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A806" w14:textId="77777777" w:rsidR="00AA4D2D" w:rsidRPr="009B6EF3" w:rsidRDefault="00EF3E00" w:rsidP="002A03D0">
      <w:pPr>
        <w:jc w:val="center"/>
        <w:divId w:val="886138415"/>
        <w:rPr>
          <w:rFonts w:eastAsia="Times New Roman"/>
          <w:b/>
          <w:bCs/>
          <w:i/>
          <w:iCs/>
          <w:u w:val="single"/>
        </w:rPr>
      </w:pPr>
      <w:r w:rsidRPr="000F1243">
        <w:rPr>
          <w:rStyle w:val="a3"/>
          <w:rFonts w:eastAsia="Times New Roman"/>
        </w:rPr>
        <w:t xml:space="preserve">ПРОТОКОЛ </w:t>
      </w:r>
      <w:r w:rsidRPr="00942FD1">
        <w:rPr>
          <w:rStyle w:val="a3"/>
          <w:rFonts w:eastAsia="Times New Roman"/>
        </w:rPr>
        <w:t xml:space="preserve">№ </w:t>
      </w:r>
      <w:r>
        <w:rPr>
          <w:rStyle w:val="a3"/>
          <w:rFonts w:eastAsia="Times New Roman"/>
        </w:rPr>
        <w:t>1170</w:t>
      </w:r>
      <w:r w:rsidRPr="00942FD1">
        <w:rPr>
          <w:rStyle w:val="a3"/>
          <w:rFonts w:eastAsia="Times New Roman"/>
        </w:rPr>
        <w:t>-</w:t>
      </w:r>
      <w:r>
        <w:rPr>
          <w:rStyle w:val="a3"/>
          <w:rFonts w:eastAsia="Times New Roman"/>
        </w:rPr>
        <w:t>ПП/1</w:t>
      </w:r>
    </w:p>
    <w:p w14:paraId="044DA807" w14:textId="77777777" w:rsidR="00CD4D19" w:rsidRPr="000F1243" w:rsidRDefault="00EF3E00" w:rsidP="00BC5734">
      <w:pPr>
        <w:spacing w:line="240" w:lineRule="atLeast"/>
        <w:ind w:left="30" w:right="30"/>
        <w:jc w:val="center"/>
        <w:textAlignment w:val="baseline"/>
        <w:divId w:val="886138415"/>
      </w:pPr>
      <w:r w:rsidRPr="00942FD1">
        <w:rPr>
          <w:rStyle w:val="center1"/>
        </w:rPr>
        <w:t>О ПРИЗНАНИИ НЕСОСТОЯВШИМИСЯ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CA493A">
        <w:rPr>
          <w:rStyle w:val="center1"/>
        </w:rPr>
        <w:t xml:space="preserve">ОТКРЫТЫХ </w:t>
      </w:r>
      <w:r w:rsidRPr="00CC3ECA">
        <w:rPr>
          <w:rStyle w:val="center1"/>
        </w:rPr>
        <w:t xml:space="preserve">ЭЛЕКТРОННЫХ ТОРГОВ </w:t>
      </w:r>
      <w:r>
        <w:rPr>
          <w:rStyle w:val="center1"/>
        </w:rPr>
        <w:t xml:space="preserve">ПОСРЕДСТВОМ ПУБЛИЧНОГО ПРЕДЛОЖЕНИЯ </w:t>
      </w:r>
      <w:r w:rsidRPr="00DB012D">
        <w:rPr>
          <w:rStyle w:val="center1"/>
        </w:rPr>
        <w:t xml:space="preserve">ПО РЕАЛИЗАЦИИ НЕДВИЖИМОГО ИМУЩЕСТВА ООО ВТБ ПЕНСИОННЫЙ АДМИНИСТРАТОР </w:t>
      </w:r>
    </w:p>
    <w:p w14:paraId="044DA808" w14:textId="77777777" w:rsidR="00CD4D19" w:rsidRPr="000F1243" w:rsidRDefault="00EF3E00" w:rsidP="00CD4D19">
      <w:pPr>
        <w:pStyle w:val="a4"/>
        <w:divId w:val="886138415"/>
      </w:pPr>
      <w:r w:rsidRPr="005D439D">
        <w:rPr>
          <w:b/>
          <w:bCs/>
        </w:rPr>
        <w:t>Идентификационный номер торгов:</w:t>
      </w:r>
      <w:r>
        <w:rPr>
          <w:b/>
          <w:bCs/>
        </w:rPr>
        <w:t xml:space="preserve"> </w:t>
      </w:r>
      <w:r w:rsidRPr="005D439D">
        <w:rPr>
          <w:b/>
          <w:bCs/>
        </w:rPr>
        <w:t>11</w:t>
      </w:r>
      <w:r>
        <w:rPr>
          <w:b/>
          <w:bCs/>
        </w:rPr>
        <w:t>70</w:t>
      </w:r>
      <w:r w:rsidRPr="005D439D">
        <w:rPr>
          <w:b/>
          <w:bCs/>
        </w:rPr>
        <w:t>-</w:t>
      </w:r>
      <w:r>
        <w:rPr>
          <w:b/>
          <w:bCs/>
        </w:rPr>
        <w:t>П</w:t>
      </w:r>
      <w:r w:rsidRPr="005D439D">
        <w:rPr>
          <w:b/>
          <w:bCs/>
        </w:rPr>
        <w:t>П</w:t>
      </w:r>
    </w:p>
    <w:p w14:paraId="044DA809" w14:textId="77777777" w:rsidR="00CD4D19" w:rsidRPr="000F1243" w:rsidRDefault="00EF3E00" w:rsidP="000714D2">
      <w:pPr>
        <w:pStyle w:val="a4"/>
        <w:divId w:val="886138415"/>
      </w:pPr>
      <w:r w:rsidRPr="000F1243">
        <w:rPr>
          <w:rStyle w:val="b1"/>
        </w:rPr>
        <w:t>Дата подписания протокола</w:t>
      </w:r>
      <w:r w:rsidRPr="000F1243">
        <w:t xml:space="preserve"> </w:t>
      </w:r>
      <w:r>
        <w:rPr>
          <w:rStyle w:val="ubi1"/>
          <w:i w:val="0"/>
        </w:rPr>
        <w:t>19</w:t>
      </w:r>
      <w:r w:rsidRPr="00A03031">
        <w:rPr>
          <w:rStyle w:val="ubi1"/>
          <w:i w:val="0"/>
        </w:rPr>
        <w:t>.</w:t>
      </w:r>
      <w:r>
        <w:rPr>
          <w:rStyle w:val="ubi1"/>
          <w:i w:val="0"/>
        </w:rPr>
        <w:t>05.2023</w:t>
      </w:r>
      <w:r w:rsidRPr="00A03031">
        <w:rPr>
          <w:rStyle w:val="ubi1"/>
          <w:i w:val="0"/>
        </w:rPr>
        <w:t xml:space="preserve"> г.</w:t>
      </w:r>
    </w:p>
    <w:p w14:paraId="044DA80A" w14:textId="77777777" w:rsidR="00CD4D19" w:rsidRPr="000F1243" w:rsidRDefault="00EF3E00" w:rsidP="00CD4D19">
      <w:pPr>
        <w:pStyle w:val="a4"/>
        <w:divId w:val="886138415"/>
      </w:pPr>
      <w:r w:rsidRPr="000F1243">
        <w:rPr>
          <w:rStyle w:val="b1"/>
        </w:rPr>
        <w:t>Настоящий протокол подписан в подтверждение следующего:</w:t>
      </w:r>
    </w:p>
    <w:p w14:paraId="044DA80B" w14:textId="77777777" w:rsidR="00AA4D2D" w:rsidRPr="000F1243" w:rsidRDefault="00EF3E00" w:rsidP="00940CB9">
      <w:pPr>
        <w:pStyle w:val="a4"/>
        <w:divId w:val="886138415"/>
      </w:pPr>
      <w:r w:rsidRPr="005D439D">
        <w:t>Условия проведения торгов, подлежащих проведению в соответствии с сообщениями, опубликованными на электронной торговой площадке http://trade.nistp.ru/ и в газете «Московский комсомолец» №</w:t>
      </w:r>
      <w:r>
        <w:t>47</w:t>
      </w:r>
      <w:r w:rsidRPr="005D439D">
        <w:t xml:space="preserve"> (28.</w:t>
      </w:r>
      <w:r>
        <w:t>991</w:t>
      </w:r>
      <w:r w:rsidRPr="005D439D">
        <w:t xml:space="preserve">) от </w:t>
      </w:r>
      <w:r>
        <w:t>17</w:t>
      </w:r>
      <w:r w:rsidRPr="005D439D">
        <w:t>.</w:t>
      </w:r>
      <w:r>
        <w:t>03</w:t>
      </w:r>
      <w:r w:rsidRPr="005D439D">
        <w:t>.202</w:t>
      </w:r>
      <w:r>
        <w:t>3</w:t>
      </w:r>
      <w:r w:rsidRPr="005D439D">
        <w:t>.</w:t>
      </w:r>
    </w:p>
    <w:p w14:paraId="044DA80C" w14:textId="77777777" w:rsidR="00CD4D19" w:rsidRPr="000F1243" w:rsidRDefault="00EF3E00" w:rsidP="00AA4D2D">
      <w:pPr>
        <w:pStyle w:val="a4"/>
        <w:spacing w:after="0" w:afterAutospacing="0"/>
        <w:divId w:val="886138415"/>
      </w:pPr>
      <w:r w:rsidRPr="000F1243">
        <w:rPr>
          <w:rStyle w:val="u1"/>
        </w:rPr>
        <w:t>Организатор торгов:</w:t>
      </w:r>
      <w:r w:rsidRPr="000F1243">
        <w:t> </w:t>
      </w:r>
      <w:r w:rsidRPr="000F1243">
        <w:rPr>
          <w:rStyle w:val="ib1"/>
        </w:rPr>
        <w:t>Общество с огран</w:t>
      </w:r>
      <w:r>
        <w:rPr>
          <w:rStyle w:val="ib1"/>
        </w:rPr>
        <w:t>иченной ответственностью ВТБ ДЦ.</w:t>
      </w:r>
    </w:p>
    <w:p w14:paraId="044DA80D" w14:textId="77777777" w:rsidR="00CD4D19" w:rsidRPr="00DB012D" w:rsidRDefault="00EF3E00" w:rsidP="00CD4D19">
      <w:pPr>
        <w:pStyle w:val="a4"/>
        <w:divId w:val="886138415"/>
        <w:rPr>
          <w:rStyle w:val="ib1"/>
          <w:b w:val="0"/>
          <w:i w:val="0"/>
        </w:rPr>
      </w:pPr>
      <w:bookmarkStart w:id="0" w:name="_Hlk119061504"/>
      <w:r w:rsidRPr="005D439D">
        <w:rPr>
          <w:u w:val="single"/>
        </w:rPr>
        <w:t xml:space="preserve">Продавец </w:t>
      </w:r>
      <w:r w:rsidRPr="000F1243">
        <w:rPr>
          <w:rStyle w:val="u1"/>
        </w:rPr>
        <w:t>предмета торгов</w:t>
      </w:r>
      <w:bookmarkEnd w:id="0"/>
      <w:r w:rsidRPr="000F1243">
        <w:rPr>
          <w:rStyle w:val="u1"/>
        </w:rPr>
        <w:t>:</w:t>
      </w:r>
      <w:r w:rsidRPr="000F1243">
        <w:t> </w:t>
      </w:r>
      <w:bookmarkStart w:id="1" w:name="_Hlk119061512"/>
      <w:r w:rsidRPr="00DB012D">
        <w:rPr>
          <w:b/>
          <w:i/>
        </w:rPr>
        <w:t>ООО ВТБ П</w:t>
      </w:r>
      <w:r>
        <w:rPr>
          <w:b/>
          <w:i/>
        </w:rPr>
        <w:t>енсионный</w:t>
      </w:r>
      <w:r w:rsidRPr="00DB012D">
        <w:rPr>
          <w:b/>
          <w:i/>
        </w:rPr>
        <w:t xml:space="preserve"> </w:t>
      </w:r>
      <w:bookmarkEnd w:id="1"/>
      <w:r>
        <w:rPr>
          <w:b/>
          <w:i/>
        </w:rPr>
        <w:t>администратор.</w:t>
      </w:r>
    </w:p>
    <w:p w14:paraId="044DA80E" w14:textId="77777777" w:rsidR="00BA2BA8" w:rsidRPr="000F1243" w:rsidRDefault="00EF3E00" w:rsidP="00CD4D19">
      <w:pPr>
        <w:pStyle w:val="a4"/>
        <w:divId w:val="886138415"/>
        <w:rPr>
          <w:rStyle w:val="ib1"/>
        </w:rPr>
      </w:pPr>
      <w:r w:rsidRPr="000F1243">
        <w:rPr>
          <w:rStyle w:val="ib1"/>
          <w:b w:val="0"/>
          <w:i w:val="0"/>
          <w:u w:val="single"/>
        </w:rPr>
        <w:t xml:space="preserve">Электронная торговая площадка: </w:t>
      </w:r>
      <w:r w:rsidRPr="00942FD1">
        <w:rPr>
          <w:rStyle w:val="ib1"/>
        </w:rPr>
        <w:t>АО «НИС» («Новые информационные сервисы»).</w:t>
      </w:r>
    </w:p>
    <w:p w14:paraId="044DA80F" w14:textId="77777777" w:rsidR="00CD4D19" w:rsidRPr="000F1243" w:rsidRDefault="00EF3E00" w:rsidP="00CD4D19">
      <w:pPr>
        <w:pStyle w:val="a4"/>
        <w:divId w:val="886138415"/>
      </w:pPr>
      <w:r w:rsidRPr="000F1243">
        <w:rPr>
          <w:rStyle w:val="u1"/>
        </w:rPr>
        <w:t>Форма торгов:</w:t>
      </w:r>
      <w:r w:rsidRPr="000F1243">
        <w:t> </w:t>
      </w:r>
      <w:r>
        <w:rPr>
          <w:rStyle w:val="ib1"/>
        </w:rPr>
        <w:t>О</w:t>
      </w:r>
      <w:r w:rsidRPr="00C21972">
        <w:rPr>
          <w:rStyle w:val="ib1"/>
        </w:rPr>
        <w:t xml:space="preserve">ткрытые электронные торги </w:t>
      </w:r>
      <w:r>
        <w:rPr>
          <w:rStyle w:val="ib1"/>
        </w:rPr>
        <w:t xml:space="preserve">посредством публичного предложения. </w:t>
      </w:r>
    </w:p>
    <w:p w14:paraId="044DA810" w14:textId="77777777" w:rsidR="00CD4D19" w:rsidRPr="00BC5734" w:rsidRDefault="00EF3E00" w:rsidP="00BC5734">
      <w:pPr>
        <w:pStyle w:val="a4"/>
        <w:divId w:val="886138415"/>
        <w:rPr>
          <w:b/>
          <w:i/>
        </w:rPr>
      </w:pPr>
      <w:r w:rsidRPr="000F1243">
        <w:rPr>
          <w:rStyle w:val="u1"/>
        </w:rPr>
        <w:t xml:space="preserve">Критерии определения победителя торгов: </w:t>
      </w:r>
      <w:bookmarkStart w:id="2" w:name="_Hlk119061554"/>
      <w:r w:rsidRPr="00BC5734">
        <w:rPr>
          <w:rStyle w:val="u1"/>
          <w:b/>
          <w:i/>
          <w:u w:val="none"/>
        </w:rPr>
        <w:t>Победителем признается участник торгов, который представил в установленный срок Заявку на участие в торгах с предложением о цене Лота, которая не ниже начальной цены Имущества, установленной для определенного периода проведения торгов, при отсутствии предложений других участников торгов.</w:t>
      </w:r>
      <w:r>
        <w:rPr>
          <w:rStyle w:val="u1"/>
          <w:b/>
          <w:i/>
          <w:u w:val="none"/>
        </w:rPr>
        <w:t xml:space="preserve"> </w:t>
      </w:r>
      <w:r w:rsidRPr="00BC5734">
        <w:rPr>
          <w:rStyle w:val="u1"/>
          <w:b/>
          <w:i/>
          <w:u w:val="none"/>
        </w:rPr>
        <w:t>При получении нескольких Заявок с различными предложениями о цене Лота, которые не ниже начальной цены Имущества, установленной для соответствующего периода проведения торгов, победителем признается участник, который предложил наиболее высокую стоимость за Лот.</w:t>
      </w:r>
      <w:r>
        <w:rPr>
          <w:rStyle w:val="u1"/>
          <w:b/>
          <w:i/>
          <w:u w:val="none"/>
        </w:rPr>
        <w:t xml:space="preserve"> </w:t>
      </w:r>
      <w:r w:rsidRPr="00BC5734">
        <w:rPr>
          <w:rStyle w:val="u1"/>
          <w:b/>
          <w:i/>
          <w:u w:val="none"/>
        </w:rPr>
        <w:t>В случае, если несколько участников торгов представили в установленный срок Заявки с равными предложениями о цене Лота, но не ниже начальной цены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соответствующую Заявку с ценовым предложением.</w:t>
      </w:r>
    </w:p>
    <w:bookmarkEnd w:id="2"/>
    <w:p w14:paraId="044DA811" w14:textId="77777777" w:rsidR="00CD4D19" w:rsidRPr="000F1243" w:rsidRDefault="00EF3E00" w:rsidP="00CD4D19">
      <w:pPr>
        <w:pStyle w:val="a4"/>
        <w:divId w:val="886138415"/>
      </w:pPr>
      <w:r w:rsidRPr="005D439D">
        <w:rPr>
          <w:u w:val="single"/>
        </w:rPr>
        <w:t xml:space="preserve">Электронная площадка, на которой проводятся </w:t>
      </w:r>
      <w:proofErr w:type="gramStart"/>
      <w:r w:rsidRPr="005D439D">
        <w:rPr>
          <w:u w:val="single"/>
        </w:rPr>
        <w:t>торги</w:t>
      </w:r>
      <w:r w:rsidRPr="000F1243">
        <w:rPr>
          <w:rStyle w:val="u1"/>
        </w:rPr>
        <w:t>:</w:t>
      </w:r>
      <w:r w:rsidRPr="000F1243">
        <w:t> </w:t>
      </w:r>
      <w:r w:rsidRPr="000F1243">
        <w:rPr>
          <w:rStyle w:val="ib1"/>
        </w:rPr>
        <w:t xml:space="preserve"> </w:t>
      </w:r>
      <w:r w:rsidRPr="00942FD1">
        <w:rPr>
          <w:rStyle w:val="ib1"/>
        </w:rPr>
        <w:t>http://trade.nistp.ru/</w:t>
      </w:r>
      <w:proofErr w:type="gramEnd"/>
      <w:r w:rsidRPr="00942FD1">
        <w:rPr>
          <w:rStyle w:val="ib1"/>
        </w:rPr>
        <w:t>.</w:t>
      </w:r>
    </w:p>
    <w:p w14:paraId="044DA812" w14:textId="77777777" w:rsidR="00722EF3" w:rsidRPr="000F1243" w:rsidRDefault="00EF3E00" w:rsidP="00CD4D19">
      <w:pPr>
        <w:pStyle w:val="a4"/>
        <w:divId w:val="886138415"/>
        <w:rPr>
          <w:b/>
        </w:rPr>
      </w:pPr>
      <w:r w:rsidRPr="000F1243">
        <w:rPr>
          <w:b/>
        </w:rPr>
        <w:t>По Лоту № 1</w:t>
      </w:r>
    </w:p>
    <w:p w14:paraId="044DA813" w14:textId="77777777" w:rsidR="00942FD1" w:rsidRDefault="00EF3E00" w:rsidP="002A03D0">
      <w:pPr>
        <w:spacing w:before="100" w:beforeAutospacing="1" w:after="100" w:afterAutospacing="1"/>
        <w:divId w:val="886138415"/>
        <w:rPr>
          <w:rFonts w:eastAsia="Times New Roman"/>
        </w:rPr>
      </w:pPr>
      <w:bookmarkStart w:id="3" w:name="_Hlk119061688"/>
      <w:r>
        <w:rPr>
          <w:rFonts w:eastAsia="Times New Roman"/>
        </w:rPr>
        <w:t xml:space="preserve">Предметом торгов является: </w:t>
      </w:r>
      <w:r w:rsidRPr="002A03D0">
        <w:rPr>
          <w:rFonts w:eastAsia="Times New Roman"/>
        </w:rPr>
        <w:t xml:space="preserve">Административно-гостиничный комплекс (здание), назначение: нежилое, общей площадью 3 278,7 </w:t>
      </w:r>
      <w:proofErr w:type="spellStart"/>
      <w:proofErr w:type="gramStart"/>
      <w:r w:rsidRPr="002A03D0">
        <w:rPr>
          <w:rFonts w:eastAsia="Times New Roman"/>
        </w:rPr>
        <w:t>кв.м</w:t>
      </w:r>
      <w:proofErr w:type="spellEnd"/>
      <w:proofErr w:type="gramEnd"/>
      <w:r w:rsidRPr="002A03D0">
        <w:rPr>
          <w:rFonts w:eastAsia="Times New Roman"/>
        </w:rPr>
        <w:t xml:space="preserve">, расположенный по адресу: г. Омск, ул. Транссибирская, дом 25, кадастровый номер: 55:36:140105:534 (далее – «Объект», «Лот»). Объект расположен на земельном участке с кадастровым номером 55:36:140105:0017 (далее – «Земельный участок»), площадью 2 020 </w:t>
      </w:r>
      <w:proofErr w:type="spellStart"/>
      <w:r w:rsidRPr="002A03D0">
        <w:rPr>
          <w:rFonts w:eastAsia="Times New Roman"/>
        </w:rPr>
        <w:t>кв.м</w:t>
      </w:r>
      <w:proofErr w:type="spellEnd"/>
      <w:r w:rsidRPr="002A03D0">
        <w:rPr>
          <w:rFonts w:eastAsia="Times New Roman"/>
        </w:rPr>
        <w:t>., категория земель: земли поселений, виды разрешенного использования: для общественно-деловых целей под здание (гостиница), имеющем адресные ориентиры: установлено относительно ориентира, расположенного в границах участка; почтовый адрес ориентира: г. Омск, ул. Транссибирская, 25.</w:t>
      </w:r>
      <w:r>
        <w:rPr>
          <w:rFonts w:eastAsia="Times New Roman"/>
        </w:rPr>
        <w:t xml:space="preserve"> </w:t>
      </w:r>
      <w:r w:rsidRPr="002A03D0">
        <w:rPr>
          <w:rFonts w:eastAsia="Times New Roman"/>
        </w:rPr>
        <w:t>Продавец арендует Земельный участок на основании договора аренды земельного участка № Д-Кр-5622 от 13.04.2004 года (далее – «Договор аренды»), запись в ЕГРН № 55-55-01/004/206-164 от 27.10.2010 года.</w:t>
      </w:r>
      <w:r>
        <w:rPr>
          <w:rFonts w:eastAsia="Times New Roman"/>
        </w:rPr>
        <w:t xml:space="preserve"> </w:t>
      </w:r>
    </w:p>
    <w:p w14:paraId="044DA814" w14:textId="77777777" w:rsidR="00942FD1" w:rsidRDefault="00EF3E00" w:rsidP="00942FD1">
      <w:pPr>
        <w:spacing w:before="100" w:beforeAutospacing="1" w:after="100" w:afterAutospacing="1"/>
        <w:divId w:val="886138415"/>
      </w:pPr>
      <w:r w:rsidRPr="008833FB">
        <w:rPr>
          <w:rFonts w:eastAsia="Times New Roman"/>
          <w:u w:val="single"/>
        </w:rPr>
        <w:lastRenderedPageBreak/>
        <w:t>Начальная цена лота</w:t>
      </w:r>
      <w:r w:rsidRPr="00CC3ECA">
        <w:t xml:space="preserve">: </w:t>
      </w:r>
      <w:r w:rsidRPr="00DB012D">
        <w:rPr>
          <w:b/>
          <w:i/>
        </w:rPr>
        <w:t>66 370 000,00</w:t>
      </w:r>
      <w:r>
        <w:t xml:space="preserve"> </w:t>
      </w:r>
      <w:r w:rsidRPr="00DB012D">
        <w:rPr>
          <w:b/>
          <w:i/>
        </w:rPr>
        <w:t>(Включая НДС в размере 20%).</w:t>
      </w:r>
      <w:r>
        <w:t xml:space="preserve"> </w:t>
      </w:r>
    </w:p>
    <w:p w14:paraId="044DA816" w14:textId="2DEB3745" w:rsidR="006116C3" w:rsidRDefault="00EF3E00" w:rsidP="00EF3E00">
      <w:pPr>
        <w:pStyle w:val="a4"/>
        <w:divId w:val="886138415"/>
      </w:pPr>
      <w:r w:rsidRPr="00A63E87">
        <w:t>В соответствии с протоколом № 11</w:t>
      </w:r>
      <w:r>
        <w:t>70</w:t>
      </w:r>
      <w:r w:rsidRPr="00A63E87">
        <w:t>-</w:t>
      </w:r>
      <w:r>
        <w:t>П</w:t>
      </w:r>
      <w:r w:rsidRPr="00A63E87">
        <w:t xml:space="preserve">П/1 от </w:t>
      </w:r>
      <w:r>
        <w:t>19</w:t>
      </w:r>
      <w:r w:rsidRPr="00A63E87">
        <w:t>.</w:t>
      </w:r>
      <w:r>
        <w:t>05</w:t>
      </w:r>
      <w:r w:rsidRPr="00A63E87">
        <w:t>.202</w:t>
      </w:r>
      <w:r>
        <w:t>3</w:t>
      </w:r>
      <w:r w:rsidRPr="00A63E87">
        <w:t xml:space="preserve"> об определении участников</w:t>
      </w:r>
      <w:r w:rsidRPr="000F1243">
        <w:t xml:space="preserve"> открытых</w:t>
      </w:r>
      <w:r>
        <w:t xml:space="preserve"> электронных торгов посредством публичного предложения по реализации недвижимого имущества </w:t>
      </w:r>
      <w:r w:rsidRPr="00EF3E00">
        <w:t>ООО ВТБ Пенсионный администратор</w:t>
      </w:r>
      <w:r>
        <w:t xml:space="preserve"> </w:t>
      </w:r>
      <w:r w:rsidRPr="00C22256">
        <w:t>не подано ни одной заявки.</w:t>
      </w:r>
      <w:bookmarkEnd w:id="3"/>
    </w:p>
    <w:p w14:paraId="044DA817" w14:textId="77777777" w:rsidR="00C22256" w:rsidRPr="008833FB" w:rsidRDefault="00EF3E00" w:rsidP="00C22256">
      <w:pPr>
        <w:pStyle w:val="a4"/>
        <w:divId w:val="886138415"/>
        <w:rPr>
          <w:b/>
          <w:bCs/>
          <w:i/>
          <w:iCs/>
          <w:sz w:val="26"/>
          <w:szCs w:val="26"/>
          <w:u w:val="single"/>
        </w:rPr>
      </w:pPr>
      <w:r w:rsidRPr="008833FB">
        <w:rPr>
          <w:b/>
          <w:bCs/>
          <w:i/>
          <w:iCs/>
          <w:sz w:val="26"/>
          <w:szCs w:val="26"/>
          <w:u w:val="single"/>
        </w:rPr>
        <w:t>В связи с тем, что на участие в торгах не подано ни одной заявки,</w:t>
      </w:r>
      <w:r>
        <w:rPr>
          <w:b/>
          <w:bCs/>
          <w:i/>
          <w:iCs/>
          <w:sz w:val="26"/>
          <w:szCs w:val="26"/>
          <w:u w:val="single"/>
        </w:rPr>
        <w:t xml:space="preserve"> </w:t>
      </w:r>
      <w:r w:rsidRPr="008833FB">
        <w:rPr>
          <w:b/>
          <w:bCs/>
          <w:i/>
          <w:iCs/>
          <w:sz w:val="26"/>
          <w:szCs w:val="26"/>
          <w:u w:val="single"/>
        </w:rPr>
        <w:t>организатором торгов принято решение о признании торгов</w:t>
      </w:r>
      <w:r>
        <w:rPr>
          <w:b/>
          <w:bCs/>
          <w:i/>
          <w:iCs/>
          <w:sz w:val="26"/>
          <w:szCs w:val="26"/>
          <w:u w:val="single"/>
        </w:rPr>
        <w:t xml:space="preserve"> </w:t>
      </w:r>
      <w:r w:rsidRPr="008833FB">
        <w:rPr>
          <w:b/>
          <w:bCs/>
          <w:i/>
          <w:iCs/>
          <w:sz w:val="26"/>
          <w:szCs w:val="26"/>
          <w:u w:val="single"/>
        </w:rPr>
        <w:t>несостоявшимися.</w:t>
      </w:r>
    </w:p>
    <w:p w14:paraId="044DA818" w14:textId="77777777" w:rsidR="00C22256" w:rsidRDefault="00EF3E00" w:rsidP="00C22256">
      <w:pPr>
        <w:pStyle w:val="a4"/>
        <w:divId w:val="886138415"/>
        <w:rPr>
          <w:sz w:val="26"/>
          <w:szCs w:val="26"/>
        </w:rPr>
      </w:pPr>
      <w:r w:rsidRPr="00547002">
        <w:rPr>
          <w:sz w:val="26"/>
          <w:szCs w:val="26"/>
        </w:rPr>
        <w:t>Организатор торгов</w:t>
      </w:r>
    </w:p>
    <w:p w14:paraId="044DA819" w14:textId="77777777" w:rsidR="00C22256" w:rsidRPr="002A03D0" w:rsidRDefault="00EF3E00" w:rsidP="00C22256">
      <w:pPr>
        <w:pStyle w:val="a4"/>
        <w:divId w:val="886138415"/>
        <w:rPr>
          <w:sz w:val="26"/>
          <w:szCs w:val="26"/>
        </w:rPr>
      </w:pPr>
      <w:r w:rsidRPr="00547002">
        <w:rPr>
          <w:rStyle w:val="b1"/>
          <w:sz w:val="26"/>
          <w:szCs w:val="26"/>
        </w:rPr>
        <w:t>Общество с ограниченной ответственностью ВТБ ДЦ</w:t>
      </w:r>
      <w:bookmarkStart w:id="4" w:name="_Hlk119061819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________________________________________________</w:t>
      </w:r>
    </w:p>
    <w:p w14:paraId="044DA82E" w14:textId="77777777" w:rsidR="006116C3" w:rsidRPr="00B975FF" w:rsidRDefault="008D2200" w:rsidP="006116C3">
      <w:pPr>
        <w:pStyle w:val="a4"/>
        <w:divId w:val="886138415"/>
        <w:rPr>
          <w:b/>
          <w:lang w:val="en-US"/>
        </w:rPr>
      </w:pPr>
      <w:bookmarkStart w:id="5" w:name="_GoBack"/>
      <w:bookmarkEnd w:id="4"/>
      <w:bookmarkEnd w:id="5"/>
    </w:p>
    <w:sectPr w:rsidR="006116C3" w:rsidRPr="00B975FF" w:rsidSect="00315BD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7E42"/>
    <w:multiLevelType w:val="hybridMultilevel"/>
    <w:tmpl w:val="4128FD82"/>
    <w:lvl w:ilvl="0" w:tplc="99608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B8CA6E2" w:tentative="1">
      <w:start w:val="1"/>
      <w:numFmt w:val="lowerLetter"/>
      <w:lvlText w:val="%2."/>
      <w:lvlJc w:val="left"/>
      <w:pPr>
        <w:ind w:left="1440" w:hanging="360"/>
      </w:pPr>
    </w:lvl>
    <w:lvl w:ilvl="2" w:tplc="D6809F3A" w:tentative="1">
      <w:start w:val="1"/>
      <w:numFmt w:val="lowerRoman"/>
      <w:lvlText w:val="%3."/>
      <w:lvlJc w:val="right"/>
      <w:pPr>
        <w:ind w:left="2160" w:hanging="180"/>
      </w:pPr>
    </w:lvl>
    <w:lvl w:ilvl="3" w:tplc="01DCBFD8" w:tentative="1">
      <w:start w:val="1"/>
      <w:numFmt w:val="decimal"/>
      <w:lvlText w:val="%4."/>
      <w:lvlJc w:val="left"/>
      <w:pPr>
        <w:ind w:left="2880" w:hanging="360"/>
      </w:pPr>
    </w:lvl>
    <w:lvl w:ilvl="4" w:tplc="3906E924" w:tentative="1">
      <w:start w:val="1"/>
      <w:numFmt w:val="lowerLetter"/>
      <w:lvlText w:val="%5."/>
      <w:lvlJc w:val="left"/>
      <w:pPr>
        <w:ind w:left="3600" w:hanging="360"/>
      </w:pPr>
    </w:lvl>
    <w:lvl w:ilvl="5" w:tplc="B1E06A0C" w:tentative="1">
      <w:start w:val="1"/>
      <w:numFmt w:val="lowerRoman"/>
      <w:lvlText w:val="%6."/>
      <w:lvlJc w:val="right"/>
      <w:pPr>
        <w:ind w:left="4320" w:hanging="180"/>
      </w:pPr>
    </w:lvl>
    <w:lvl w:ilvl="6" w:tplc="DCE87032" w:tentative="1">
      <w:start w:val="1"/>
      <w:numFmt w:val="decimal"/>
      <w:lvlText w:val="%7."/>
      <w:lvlJc w:val="left"/>
      <w:pPr>
        <w:ind w:left="5040" w:hanging="360"/>
      </w:pPr>
    </w:lvl>
    <w:lvl w:ilvl="7" w:tplc="BC14C110" w:tentative="1">
      <w:start w:val="1"/>
      <w:numFmt w:val="lowerLetter"/>
      <w:lvlText w:val="%8."/>
      <w:lvlJc w:val="left"/>
      <w:pPr>
        <w:ind w:left="5760" w:hanging="360"/>
      </w:pPr>
    </w:lvl>
    <w:lvl w:ilvl="8" w:tplc="183E4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25EA"/>
    <w:multiLevelType w:val="hybridMultilevel"/>
    <w:tmpl w:val="557CE234"/>
    <w:lvl w:ilvl="0" w:tplc="38A20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C2C24C" w:tentative="1">
      <w:start w:val="1"/>
      <w:numFmt w:val="lowerLetter"/>
      <w:lvlText w:val="%2."/>
      <w:lvlJc w:val="left"/>
      <w:pPr>
        <w:ind w:left="1440" w:hanging="360"/>
      </w:pPr>
    </w:lvl>
    <w:lvl w:ilvl="2" w:tplc="8E6C5722" w:tentative="1">
      <w:start w:val="1"/>
      <w:numFmt w:val="lowerRoman"/>
      <w:lvlText w:val="%3."/>
      <w:lvlJc w:val="right"/>
      <w:pPr>
        <w:ind w:left="2160" w:hanging="180"/>
      </w:pPr>
    </w:lvl>
    <w:lvl w:ilvl="3" w:tplc="3370993C" w:tentative="1">
      <w:start w:val="1"/>
      <w:numFmt w:val="decimal"/>
      <w:lvlText w:val="%4."/>
      <w:lvlJc w:val="left"/>
      <w:pPr>
        <w:ind w:left="2880" w:hanging="360"/>
      </w:pPr>
    </w:lvl>
    <w:lvl w:ilvl="4" w:tplc="325C6224" w:tentative="1">
      <w:start w:val="1"/>
      <w:numFmt w:val="lowerLetter"/>
      <w:lvlText w:val="%5."/>
      <w:lvlJc w:val="left"/>
      <w:pPr>
        <w:ind w:left="3600" w:hanging="360"/>
      </w:pPr>
    </w:lvl>
    <w:lvl w:ilvl="5" w:tplc="955459EC" w:tentative="1">
      <w:start w:val="1"/>
      <w:numFmt w:val="lowerRoman"/>
      <w:lvlText w:val="%6."/>
      <w:lvlJc w:val="right"/>
      <w:pPr>
        <w:ind w:left="4320" w:hanging="180"/>
      </w:pPr>
    </w:lvl>
    <w:lvl w:ilvl="6" w:tplc="46F81C9C" w:tentative="1">
      <w:start w:val="1"/>
      <w:numFmt w:val="decimal"/>
      <w:lvlText w:val="%7."/>
      <w:lvlJc w:val="left"/>
      <w:pPr>
        <w:ind w:left="5040" w:hanging="360"/>
      </w:pPr>
    </w:lvl>
    <w:lvl w:ilvl="7" w:tplc="0C22EF4E" w:tentative="1">
      <w:start w:val="1"/>
      <w:numFmt w:val="lowerLetter"/>
      <w:lvlText w:val="%8."/>
      <w:lvlJc w:val="left"/>
      <w:pPr>
        <w:ind w:left="5760" w:hanging="360"/>
      </w:pPr>
    </w:lvl>
    <w:lvl w:ilvl="8" w:tplc="2076B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2EB8"/>
    <w:multiLevelType w:val="hybridMultilevel"/>
    <w:tmpl w:val="4128FD82"/>
    <w:lvl w:ilvl="0" w:tplc="6B809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3AA71BE" w:tentative="1">
      <w:start w:val="1"/>
      <w:numFmt w:val="lowerLetter"/>
      <w:lvlText w:val="%2."/>
      <w:lvlJc w:val="left"/>
      <w:pPr>
        <w:ind w:left="1440" w:hanging="360"/>
      </w:pPr>
    </w:lvl>
    <w:lvl w:ilvl="2" w:tplc="1954E964" w:tentative="1">
      <w:start w:val="1"/>
      <w:numFmt w:val="lowerRoman"/>
      <w:lvlText w:val="%3."/>
      <w:lvlJc w:val="right"/>
      <w:pPr>
        <w:ind w:left="2160" w:hanging="180"/>
      </w:pPr>
    </w:lvl>
    <w:lvl w:ilvl="3" w:tplc="290AD714" w:tentative="1">
      <w:start w:val="1"/>
      <w:numFmt w:val="decimal"/>
      <w:lvlText w:val="%4."/>
      <w:lvlJc w:val="left"/>
      <w:pPr>
        <w:ind w:left="2880" w:hanging="360"/>
      </w:pPr>
    </w:lvl>
    <w:lvl w:ilvl="4" w:tplc="9DBCCDF0" w:tentative="1">
      <w:start w:val="1"/>
      <w:numFmt w:val="lowerLetter"/>
      <w:lvlText w:val="%5."/>
      <w:lvlJc w:val="left"/>
      <w:pPr>
        <w:ind w:left="3600" w:hanging="360"/>
      </w:pPr>
    </w:lvl>
    <w:lvl w:ilvl="5" w:tplc="189A2D30" w:tentative="1">
      <w:start w:val="1"/>
      <w:numFmt w:val="lowerRoman"/>
      <w:lvlText w:val="%6."/>
      <w:lvlJc w:val="right"/>
      <w:pPr>
        <w:ind w:left="4320" w:hanging="180"/>
      </w:pPr>
    </w:lvl>
    <w:lvl w:ilvl="6" w:tplc="0D8E44D2" w:tentative="1">
      <w:start w:val="1"/>
      <w:numFmt w:val="decimal"/>
      <w:lvlText w:val="%7."/>
      <w:lvlJc w:val="left"/>
      <w:pPr>
        <w:ind w:left="5040" w:hanging="360"/>
      </w:pPr>
    </w:lvl>
    <w:lvl w:ilvl="7" w:tplc="7A06A840" w:tentative="1">
      <w:start w:val="1"/>
      <w:numFmt w:val="lowerLetter"/>
      <w:lvlText w:val="%8."/>
      <w:lvlJc w:val="left"/>
      <w:pPr>
        <w:ind w:left="5760" w:hanging="360"/>
      </w:pPr>
    </w:lvl>
    <w:lvl w:ilvl="8" w:tplc="1292A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6217D"/>
    <w:multiLevelType w:val="hybridMultilevel"/>
    <w:tmpl w:val="D8CA6792"/>
    <w:lvl w:ilvl="0" w:tplc="A9FC9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9D23050" w:tentative="1">
      <w:start w:val="1"/>
      <w:numFmt w:val="lowerLetter"/>
      <w:lvlText w:val="%2."/>
      <w:lvlJc w:val="left"/>
      <w:pPr>
        <w:ind w:left="1440" w:hanging="360"/>
      </w:pPr>
    </w:lvl>
    <w:lvl w:ilvl="2" w:tplc="F2ECFB0A" w:tentative="1">
      <w:start w:val="1"/>
      <w:numFmt w:val="lowerRoman"/>
      <w:lvlText w:val="%3."/>
      <w:lvlJc w:val="right"/>
      <w:pPr>
        <w:ind w:left="2160" w:hanging="180"/>
      </w:pPr>
    </w:lvl>
    <w:lvl w:ilvl="3" w:tplc="4D14486C" w:tentative="1">
      <w:start w:val="1"/>
      <w:numFmt w:val="decimal"/>
      <w:lvlText w:val="%4."/>
      <w:lvlJc w:val="left"/>
      <w:pPr>
        <w:ind w:left="2880" w:hanging="360"/>
      </w:pPr>
    </w:lvl>
    <w:lvl w:ilvl="4" w:tplc="BDF01596" w:tentative="1">
      <w:start w:val="1"/>
      <w:numFmt w:val="lowerLetter"/>
      <w:lvlText w:val="%5."/>
      <w:lvlJc w:val="left"/>
      <w:pPr>
        <w:ind w:left="3600" w:hanging="360"/>
      </w:pPr>
    </w:lvl>
    <w:lvl w:ilvl="5" w:tplc="9668ADAA" w:tentative="1">
      <w:start w:val="1"/>
      <w:numFmt w:val="lowerRoman"/>
      <w:lvlText w:val="%6."/>
      <w:lvlJc w:val="right"/>
      <w:pPr>
        <w:ind w:left="4320" w:hanging="180"/>
      </w:pPr>
    </w:lvl>
    <w:lvl w:ilvl="6" w:tplc="09788E48" w:tentative="1">
      <w:start w:val="1"/>
      <w:numFmt w:val="decimal"/>
      <w:lvlText w:val="%7."/>
      <w:lvlJc w:val="left"/>
      <w:pPr>
        <w:ind w:left="5040" w:hanging="360"/>
      </w:pPr>
    </w:lvl>
    <w:lvl w:ilvl="7" w:tplc="FF8897B2" w:tentative="1">
      <w:start w:val="1"/>
      <w:numFmt w:val="lowerLetter"/>
      <w:lvlText w:val="%8."/>
      <w:lvlJc w:val="left"/>
      <w:pPr>
        <w:ind w:left="5760" w:hanging="360"/>
      </w:pPr>
    </w:lvl>
    <w:lvl w:ilvl="8" w:tplc="12826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3680"/>
    <w:multiLevelType w:val="hybridMultilevel"/>
    <w:tmpl w:val="4128FD82"/>
    <w:lvl w:ilvl="0" w:tplc="76447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F0C5EA" w:tentative="1">
      <w:start w:val="1"/>
      <w:numFmt w:val="lowerLetter"/>
      <w:lvlText w:val="%2."/>
      <w:lvlJc w:val="left"/>
      <w:pPr>
        <w:ind w:left="1440" w:hanging="360"/>
      </w:pPr>
    </w:lvl>
    <w:lvl w:ilvl="2" w:tplc="249CD924" w:tentative="1">
      <w:start w:val="1"/>
      <w:numFmt w:val="lowerRoman"/>
      <w:lvlText w:val="%3."/>
      <w:lvlJc w:val="right"/>
      <w:pPr>
        <w:ind w:left="2160" w:hanging="180"/>
      </w:pPr>
    </w:lvl>
    <w:lvl w:ilvl="3" w:tplc="BCC8F610" w:tentative="1">
      <w:start w:val="1"/>
      <w:numFmt w:val="decimal"/>
      <w:lvlText w:val="%4."/>
      <w:lvlJc w:val="left"/>
      <w:pPr>
        <w:ind w:left="2880" w:hanging="360"/>
      </w:pPr>
    </w:lvl>
    <w:lvl w:ilvl="4" w:tplc="732A6ECE" w:tentative="1">
      <w:start w:val="1"/>
      <w:numFmt w:val="lowerLetter"/>
      <w:lvlText w:val="%5."/>
      <w:lvlJc w:val="left"/>
      <w:pPr>
        <w:ind w:left="3600" w:hanging="360"/>
      </w:pPr>
    </w:lvl>
    <w:lvl w:ilvl="5" w:tplc="51FEF7C2" w:tentative="1">
      <w:start w:val="1"/>
      <w:numFmt w:val="lowerRoman"/>
      <w:lvlText w:val="%6."/>
      <w:lvlJc w:val="right"/>
      <w:pPr>
        <w:ind w:left="4320" w:hanging="180"/>
      </w:pPr>
    </w:lvl>
    <w:lvl w:ilvl="6" w:tplc="652A816A" w:tentative="1">
      <w:start w:val="1"/>
      <w:numFmt w:val="decimal"/>
      <w:lvlText w:val="%7."/>
      <w:lvlJc w:val="left"/>
      <w:pPr>
        <w:ind w:left="5040" w:hanging="360"/>
      </w:pPr>
    </w:lvl>
    <w:lvl w:ilvl="7" w:tplc="597C6E5A" w:tentative="1">
      <w:start w:val="1"/>
      <w:numFmt w:val="lowerLetter"/>
      <w:lvlText w:val="%8."/>
      <w:lvlJc w:val="left"/>
      <w:pPr>
        <w:ind w:left="5760" w:hanging="360"/>
      </w:pPr>
    </w:lvl>
    <w:lvl w:ilvl="8" w:tplc="10B43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C466C"/>
    <w:multiLevelType w:val="hybridMultilevel"/>
    <w:tmpl w:val="E1F4DBC8"/>
    <w:lvl w:ilvl="0" w:tplc="F6362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2BA10" w:tentative="1">
      <w:start w:val="1"/>
      <w:numFmt w:val="lowerLetter"/>
      <w:lvlText w:val="%2."/>
      <w:lvlJc w:val="left"/>
      <w:pPr>
        <w:ind w:left="1440" w:hanging="360"/>
      </w:pPr>
    </w:lvl>
    <w:lvl w:ilvl="2" w:tplc="ABECE908" w:tentative="1">
      <w:start w:val="1"/>
      <w:numFmt w:val="lowerRoman"/>
      <w:lvlText w:val="%3."/>
      <w:lvlJc w:val="right"/>
      <w:pPr>
        <w:ind w:left="2160" w:hanging="180"/>
      </w:pPr>
    </w:lvl>
    <w:lvl w:ilvl="3" w:tplc="5FBAB8E4" w:tentative="1">
      <w:start w:val="1"/>
      <w:numFmt w:val="decimal"/>
      <w:lvlText w:val="%4."/>
      <w:lvlJc w:val="left"/>
      <w:pPr>
        <w:ind w:left="2880" w:hanging="360"/>
      </w:pPr>
    </w:lvl>
    <w:lvl w:ilvl="4" w:tplc="83E6B1B6" w:tentative="1">
      <w:start w:val="1"/>
      <w:numFmt w:val="lowerLetter"/>
      <w:lvlText w:val="%5."/>
      <w:lvlJc w:val="left"/>
      <w:pPr>
        <w:ind w:left="3600" w:hanging="360"/>
      </w:pPr>
    </w:lvl>
    <w:lvl w:ilvl="5" w:tplc="468848A6" w:tentative="1">
      <w:start w:val="1"/>
      <w:numFmt w:val="lowerRoman"/>
      <w:lvlText w:val="%6."/>
      <w:lvlJc w:val="right"/>
      <w:pPr>
        <w:ind w:left="4320" w:hanging="180"/>
      </w:pPr>
    </w:lvl>
    <w:lvl w:ilvl="6" w:tplc="8C1690D8" w:tentative="1">
      <w:start w:val="1"/>
      <w:numFmt w:val="decimal"/>
      <w:lvlText w:val="%7."/>
      <w:lvlJc w:val="left"/>
      <w:pPr>
        <w:ind w:left="5040" w:hanging="360"/>
      </w:pPr>
    </w:lvl>
    <w:lvl w:ilvl="7" w:tplc="598A6C52" w:tentative="1">
      <w:start w:val="1"/>
      <w:numFmt w:val="lowerLetter"/>
      <w:lvlText w:val="%8."/>
      <w:lvlJc w:val="left"/>
      <w:pPr>
        <w:ind w:left="5760" w:hanging="360"/>
      </w:pPr>
    </w:lvl>
    <w:lvl w:ilvl="8" w:tplc="1AC43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3A7"/>
    <w:multiLevelType w:val="hybridMultilevel"/>
    <w:tmpl w:val="557CE234"/>
    <w:lvl w:ilvl="0" w:tplc="F3D61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10D8B8" w:tentative="1">
      <w:start w:val="1"/>
      <w:numFmt w:val="lowerLetter"/>
      <w:lvlText w:val="%2."/>
      <w:lvlJc w:val="left"/>
      <w:pPr>
        <w:ind w:left="1440" w:hanging="360"/>
      </w:pPr>
    </w:lvl>
    <w:lvl w:ilvl="2" w:tplc="89ECA56C" w:tentative="1">
      <w:start w:val="1"/>
      <w:numFmt w:val="lowerRoman"/>
      <w:lvlText w:val="%3."/>
      <w:lvlJc w:val="right"/>
      <w:pPr>
        <w:ind w:left="2160" w:hanging="180"/>
      </w:pPr>
    </w:lvl>
    <w:lvl w:ilvl="3" w:tplc="BF48A228" w:tentative="1">
      <w:start w:val="1"/>
      <w:numFmt w:val="decimal"/>
      <w:lvlText w:val="%4."/>
      <w:lvlJc w:val="left"/>
      <w:pPr>
        <w:ind w:left="2880" w:hanging="360"/>
      </w:pPr>
    </w:lvl>
    <w:lvl w:ilvl="4" w:tplc="5D7A9BE0" w:tentative="1">
      <w:start w:val="1"/>
      <w:numFmt w:val="lowerLetter"/>
      <w:lvlText w:val="%5."/>
      <w:lvlJc w:val="left"/>
      <w:pPr>
        <w:ind w:left="3600" w:hanging="360"/>
      </w:pPr>
    </w:lvl>
    <w:lvl w:ilvl="5" w:tplc="572A7472" w:tentative="1">
      <w:start w:val="1"/>
      <w:numFmt w:val="lowerRoman"/>
      <w:lvlText w:val="%6."/>
      <w:lvlJc w:val="right"/>
      <w:pPr>
        <w:ind w:left="4320" w:hanging="180"/>
      </w:pPr>
    </w:lvl>
    <w:lvl w:ilvl="6" w:tplc="BD62DC7C" w:tentative="1">
      <w:start w:val="1"/>
      <w:numFmt w:val="decimal"/>
      <w:lvlText w:val="%7."/>
      <w:lvlJc w:val="left"/>
      <w:pPr>
        <w:ind w:left="5040" w:hanging="360"/>
      </w:pPr>
    </w:lvl>
    <w:lvl w:ilvl="7" w:tplc="167C12B4" w:tentative="1">
      <w:start w:val="1"/>
      <w:numFmt w:val="lowerLetter"/>
      <w:lvlText w:val="%8."/>
      <w:lvlJc w:val="left"/>
      <w:pPr>
        <w:ind w:left="5760" w:hanging="360"/>
      </w:pPr>
    </w:lvl>
    <w:lvl w:ilvl="8" w:tplc="F404C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46452"/>
    <w:multiLevelType w:val="hybridMultilevel"/>
    <w:tmpl w:val="E2FC7BA8"/>
    <w:lvl w:ilvl="0" w:tplc="B58642AE">
      <w:start w:val="1"/>
      <w:numFmt w:val="decimal"/>
      <w:lvlText w:val="%1."/>
      <w:lvlJc w:val="left"/>
      <w:pPr>
        <w:ind w:left="720" w:hanging="360"/>
      </w:pPr>
    </w:lvl>
    <w:lvl w:ilvl="1" w:tplc="A3D83E6E" w:tentative="1">
      <w:start w:val="1"/>
      <w:numFmt w:val="lowerLetter"/>
      <w:lvlText w:val="%2."/>
      <w:lvlJc w:val="left"/>
      <w:pPr>
        <w:ind w:left="1440" w:hanging="360"/>
      </w:pPr>
    </w:lvl>
    <w:lvl w:ilvl="2" w:tplc="55481A98" w:tentative="1">
      <w:start w:val="1"/>
      <w:numFmt w:val="lowerRoman"/>
      <w:lvlText w:val="%3."/>
      <w:lvlJc w:val="right"/>
      <w:pPr>
        <w:ind w:left="2160" w:hanging="180"/>
      </w:pPr>
    </w:lvl>
    <w:lvl w:ilvl="3" w:tplc="9D646B22" w:tentative="1">
      <w:start w:val="1"/>
      <w:numFmt w:val="decimal"/>
      <w:lvlText w:val="%4."/>
      <w:lvlJc w:val="left"/>
      <w:pPr>
        <w:ind w:left="2880" w:hanging="360"/>
      </w:pPr>
    </w:lvl>
    <w:lvl w:ilvl="4" w:tplc="5B20399E" w:tentative="1">
      <w:start w:val="1"/>
      <w:numFmt w:val="lowerLetter"/>
      <w:lvlText w:val="%5."/>
      <w:lvlJc w:val="left"/>
      <w:pPr>
        <w:ind w:left="3600" w:hanging="360"/>
      </w:pPr>
    </w:lvl>
    <w:lvl w:ilvl="5" w:tplc="C0B8F9FC" w:tentative="1">
      <w:start w:val="1"/>
      <w:numFmt w:val="lowerRoman"/>
      <w:lvlText w:val="%6."/>
      <w:lvlJc w:val="right"/>
      <w:pPr>
        <w:ind w:left="4320" w:hanging="180"/>
      </w:pPr>
    </w:lvl>
    <w:lvl w:ilvl="6" w:tplc="D9BEDC88" w:tentative="1">
      <w:start w:val="1"/>
      <w:numFmt w:val="decimal"/>
      <w:lvlText w:val="%7."/>
      <w:lvlJc w:val="left"/>
      <w:pPr>
        <w:ind w:left="5040" w:hanging="360"/>
      </w:pPr>
    </w:lvl>
    <w:lvl w:ilvl="7" w:tplc="DE12EBAE" w:tentative="1">
      <w:start w:val="1"/>
      <w:numFmt w:val="lowerLetter"/>
      <w:lvlText w:val="%8."/>
      <w:lvlJc w:val="left"/>
      <w:pPr>
        <w:ind w:left="5760" w:hanging="360"/>
      </w:pPr>
    </w:lvl>
    <w:lvl w:ilvl="8" w:tplc="0AB2A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C5C8A"/>
    <w:multiLevelType w:val="hybridMultilevel"/>
    <w:tmpl w:val="4128FD82"/>
    <w:lvl w:ilvl="0" w:tplc="6798B1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0C6C00" w:tentative="1">
      <w:start w:val="1"/>
      <w:numFmt w:val="lowerLetter"/>
      <w:lvlText w:val="%2."/>
      <w:lvlJc w:val="left"/>
      <w:pPr>
        <w:ind w:left="1440" w:hanging="360"/>
      </w:pPr>
    </w:lvl>
    <w:lvl w:ilvl="2" w:tplc="A2E82D68" w:tentative="1">
      <w:start w:val="1"/>
      <w:numFmt w:val="lowerRoman"/>
      <w:lvlText w:val="%3."/>
      <w:lvlJc w:val="right"/>
      <w:pPr>
        <w:ind w:left="2160" w:hanging="180"/>
      </w:pPr>
    </w:lvl>
    <w:lvl w:ilvl="3" w:tplc="3D3CA792" w:tentative="1">
      <w:start w:val="1"/>
      <w:numFmt w:val="decimal"/>
      <w:lvlText w:val="%4."/>
      <w:lvlJc w:val="left"/>
      <w:pPr>
        <w:ind w:left="2880" w:hanging="360"/>
      </w:pPr>
    </w:lvl>
    <w:lvl w:ilvl="4" w:tplc="FC1A23E2" w:tentative="1">
      <w:start w:val="1"/>
      <w:numFmt w:val="lowerLetter"/>
      <w:lvlText w:val="%5."/>
      <w:lvlJc w:val="left"/>
      <w:pPr>
        <w:ind w:left="3600" w:hanging="360"/>
      </w:pPr>
    </w:lvl>
    <w:lvl w:ilvl="5" w:tplc="D736C8D2" w:tentative="1">
      <w:start w:val="1"/>
      <w:numFmt w:val="lowerRoman"/>
      <w:lvlText w:val="%6."/>
      <w:lvlJc w:val="right"/>
      <w:pPr>
        <w:ind w:left="4320" w:hanging="180"/>
      </w:pPr>
    </w:lvl>
    <w:lvl w:ilvl="6" w:tplc="D0D625C0" w:tentative="1">
      <w:start w:val="1"/>
      <w:numFmt w:val="decimal"/>
      <w:lvlText w:val="%7."/>
      <w:lvlJc w:val="left"/>
      <w:pPr>
        <w:ind w:left="5040" w:hanging="360"/>
      </w:pPr>
    </w:lvl>
    <w:lvl w:ilvl="7" w:tplc="ACF4C2E4" w:tentative="1">
      <w:start w:val="1"/>
      <w:numFmt w:val="lowerLetter"/>
      <w:lvlText w:val="%8."/>
      <w:lvlJc w:val="left"/>
      <w:pPr>
        <w:ind w:left="5760" w:hanging="360"/>
      </w:pPr>
    </w:lvl>
    <w:lvl w:ilvl="8" w:tplc="361A01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34"/>
    <w:rsid w:val="00140E34"/>
    <w:rsid w:val="0065194A"/>
    <w:rsid w:val="008D2200"/>
    <w:rsid w:val="00C02E89"/>
    <w:rsid w:val="00E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DA806"/>
  <w15:docId w15:val="{1AD0B00A-4238-495B-9E0B-1487ACE5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  <w:style w:type="paragraph" w:styleId="a5">
    <w:name w:val="List Paragraph"/>
    <w:aliases w:val="List Paragraph1,Нумерованый список"/>
    <w:basedOn w:val="a"/>
    <w:link w:val="a6"/>
    <w:uiPriority w:val="34"/>
    <w:qFormat/>
    <w:rsid w:val="00A303B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577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77A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77AA"/>
    <w:rPr>
      <w:rFonts w:eastAsia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7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7AA"/>
    <w:rPr>
      <w:rFonts w:eastAsia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577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77AA"/>
    <w:rPr>
      <w:rFonts w:ascii="Tahoma" w:eastAsiaTheme="minorEastAsi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0714D2"/>
    <w:rPr>
      <w:i/>
      <w:iCs/>
    </w:rPr>
  </w:style>
  <w:style w:type="table" w:styleId="af">
    <w:name w:val="Table Grid"/>
    <w:basedOn w:val="a1"/>
    <w:uiPriority w:val="59"/>
    <w:rsid w:val="00C6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ist Paragraph1 Знак,Нумерованый список Знак"/>
    <w:link w:val="a5"/>
    <w:uiPriority w:val="34"/>
    <w:locked/>
    <w:rsid w:val="006116C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3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B380-0979-4A1B-B484-938F38A4C9C5}">
  <ds:schemaRefs/>
</ds:datastoreItem>
</file>

<file path=customXml/itemProps2.xml><?xml version="1.0" encoding="utf-8"?>
<ds:datastoreItem xmlns:ds="http://schemas.openxmlformats.org/officeDocument/2006/customXml" ds:itemID="{1864167A-CBFC-46A1-A1B7-CAF9CA0E3C8D}">
  <ds:schemaRefs/>
</ds:datastoreItem>
</file>

<file path=customXml/itemProps3.xml><?xml version="1.0" encoding="utf-8"?>
<ds:datastoreItem xmlns:ds="http://schemas.openxmlformats.org/officeDocument/2006/customXml" ds:itemID="{C92B7A7F-2633-4975-8727-415D1B2E48D6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F1901A-2B15-4796-AFB2-FAC445ED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Дмитрий В.</dc:creator>
  <cp:lastModifiedBy>Леонидова Кристина А.</cp:lastModifiedBy>
  <cp:revision>3</cp:revision>
  <cp:lastPrinted>2018-10-29T11:31:00Z</cp:lastPrinted>
  <dcterms:created xsi:type="dcterms:W3CDTF">2023-05-19T06:32:00Z</dcterms:created>
  <dcterms:modified xsi:type="dcterms:W3CDTF">2023-05-19T06:33:00Z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0x01010097A5813E3EEEA1488F752ECE3FFA76E0</vt:lpwstr>
  </property>
</Properties>
</file>