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9A" w:rsidRPr="001B4326" w:rsidRDefault="00191257" w:rsidP="00104C9A">
      <w:pPr>
        <w:jc w:val="right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>Организатору аукциона</w:t>
      </w:r>
    </w:p>
    <w:p w:rsidR="00104C9A" w:rsidRPr="001B4326" w:rsidRDefault="00191257" w:rsidP="001B4326">
      <w:pPr>
        <w:jc w:val="right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1B4326">
        <w:rPr>
          <w:rFonts w:ascii="Times New Roman" w:hAnsi="Times New Roman" w:cs="Times New Roman"/>
          <w:sz w:val="24"/>
          <w:szCs w:val="24"/>
        </w:rPr>
        <w:t>Ассет</w:t>
      </w:r>
      <w:proofErr w:type="spellEnd"/>
      <w:r w:rsidRPr="001B4326">
        <w:rPr>
          <w:rFonts w:ascii="Times New Roman" w:hAnsi="Times New Roman" w:cs="Times New Roman"/>
          <w:sz w:val="24"/>
          <w:szCs w:val="24"/>
        </w:rPr>
        <w:t xml:space="preserve"> Менеджмент»</w:t>
      </w:r>
    </w:p>
    <w:p w:rsidR="00104C9A" w:rsidRPr="001B4326" w:rsidRDefault="00104C9A" w:rsidP="00104C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4C9A" w:rsidRPr="001B4326" w:rsidRDefault="00104C9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4326" w:rsidRPr="001B4326" w:rsidRDefault="00825ADC" w:rsidP="001B43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04C9A" w:rsidRPr="001B4326">
        <w:rPr>
          <w:rFonts w:ascii="Times New Roman" w:hAnsi="Times New Roman" w:cs="Times New Roman"/>
          <w:sz w:val="24"/>
          <w:szCs w:val="24"/>
        </w:rPr>
        <w:t xml:space="preserve">, готов приобрести </w:t>
      </w:r>
      <w:r w:rsidRPr="001B4326">
        <w:rPr>
          <w:rFonts w:ascii="Times New Roman" w:hAnsi="Times New Roman" w:cs="Times New Roman"/>
          <w:sz w:val="24"/>
          <w:szCs w:val="24"/>
        </w:rPr>
        <w:t>П</w:t>
      </w:r>
      <w:r w:rsidRPr="001B4326">
        <w:rPr>
          <w:rFonts w:ascii="Times New Roman" w:eastAsia="Calibri" w:hAnsi="Times New Roman" w:cs="Times New Roman"/>
          <w:sz w:val="24"/>
          <w:szCs w:val="24"/>
        </w:rPr>
        <w:t xml:space="preserve">рава (требования) Банка </w:t>
      </w:r>
      <w:bookmarkStart w:id="0" w:name="_GoBack"/>
      <w:bookmarkEnd w:id="0"/>
      <w:r w:rsidR="001B4326" w:rsidRPr="001B4326">
        <w:rPr>
          <w:rFonts w:ascii="Times New Roman" w:hAnsi="Times New Roman" w:cs="Times New Roman"/>
          <w:sz w:val="24"/>
          <w:szCs w:val="24"/>
          <w:lang w:eastAsia="ru-RU"/>
        </w:rPr>
        <w:t xml:space="preserve">по кредитным обязательствам заемщика </w:t>
      </w:r>
      <w:r w:rsidR="001B4326" w:rsidRPr="001B4326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общества с ограниченной ответственностью «Домино», ИНН 1513005937, ОГРН </w:t>
      </w:r>
      <w:r w:rsidR="001B4326" w:rsidRPr="001B4326">
        <w:rPr>
          <w:rFonts w:ascii="Times New Roman" w:hAnsi="Times New Roman" w:cs="Times New Roman"/>
          <w:sz w:val="24"/>
          <w:szCs w:val="24"/>
          <w:shd w:val="clear" w:color="auto" w:fill="FFFFFF"/>
        </w:rPr>
        <w:t>1111513002358</w:t>
      </w:r>
      <w:r w:rsidR="001B4326" w:rsidRPr="001B432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B4326" w:rsidRPr="001B4326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основной долг, проценты за кредит, плата за обслуживание кредита, неустойка, государственная пошлина:</w:t>
      </w:r>
    </w:p>
    <w:p w:rsidR="001B4326" w:rsidRPr="001B4326" w:rsidRDefault="001B4326" w:rsidP="001B4326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Права (требования) Банка к ООО «Домино» в полном объеме по Кредитному договору № 341200022 от 11.04.2012 г. (далее – Кредитный договор), заключенному с ООО «Домино», а также права (требования) по договорам, обеспечивающим исполнение Кредитного договора:</w:t>
      </w:r>
    </w:p>
    <w:p w:rsidR="001B4326" w:rsidRPr="001B4326" w:rsidRDefault="001B4326" w:rsidP="001B4326">
      <w:pPr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- договору ипотеки № 341200022 от 29.05.2012 г., </w:t>
      </w:r>
      <w:r w:rsidRPr="001B43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заключенному с ООО «Домино»;</w:t>
      </w:r>
    </w:p>
    <w:p w:rsidR="001B4326" w:rsidRPr="001B4326" w:rsidRDefault="001B4326" w:rsidP="001B4326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- договору поручительства № 3412000222 от </w:t>
      </w:r>
      <w:r w:rsidRPr="001B4326"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11.04.2012</w:t>
      </w:r>
      <w:r w:rsidRPr="001B4326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г., </w:t>
      </w:r>
      <w:r w:rsidRPr="001B4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заключенному с </w:t>
      </w:r>
      <w:proofErr w:type="spellStart"/>
      <w:r w:rsidRPr="001B432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Кульчиевым</w:t>
      </w:r>
      <w:proofErr w:type="spellEnd"/>
      <w:r w:rsidRPr="001B4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Игорем Владимировичем</w:t>
      </w:r>
      <w:r w:rsidRPr="001B4326">
        <w:rPr>
          <w:rFonts w:ascii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1B4326" w:rsidRPr="001B4326" w:rsidRDefault="001B4326" w:rsidP="001B4326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z w:val="24"/>
          <w:szCs w:val="24"/>
          <w:lang w:eastAsia="ru-RU"/>
        </w:rPr>
        <w:t xml:space="preserve">Банк уведомляет о фактическом наличии следующего залогового имущества, переданного в залог по </w:t>
      </w:r>
      <w:r w:rsidRPr="001B4326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договору ипотеки № 341200022 от 29.05.2012 г.</w:t>
      </w:r>
      <w:r w:rsidRPr="001B432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93"/>
        <w:gridCol w:w="2149"/>
      </w:tblGrid>
      <w:tr w:rsidR="001B4326" w:rsidRPr="001B4326" w:rsidTr="00850F35">
        <w:trPr>
          <w:trHeight w:val="39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26" w:rsidRPr="001B4326" w:rsidRDefault="001B4326" w:rsidP="00850F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26" w:rsidRPr="001B4326" w:rsidRDefault="001B4326" w:rsidP="00850F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Наименование, месторасположение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26" w:rsidRPr="001B4326" w:rsidRDefault="001B4326" w:rsidP="00850F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Вид права</w:t>
            </w:r>
          </w:p>
        </w:tc>
      </w:tr>
      <w:tr w:rsidR="001B4326" w:rsidRPr="001B4326" w:rsidTr="00850F35">
        <w:trPr>
          <w:trHeight w:val="83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26" w:rsidRPr="001B4326" w:rsidRDefault="001B4326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недвижимости – 1-этажное здание (литер В), общей площадью 211,3 кв. м., расположенное по адресу: РСО-Алания, г. Владикавказ, ул. Ставропольская, 4, кадастровый/условный номер – 15-15-09/008-2010/116.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326" w:rsidRPr="001B4326" w:rsidRDefault="001B4326" w:rsidP="00850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</w:tr>
      <w:tr w:rsidR="001B4326" w:rsidRPr="001B4326" w:rsidTr="00850F35">
        <w:trPr>
          <w:trHeight w:val="80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недвижимости – 1-этажное здание (литер Д), общей площадью 547,</w:t>
            </w:r>
            <w:proofErr w:type="gramStart"/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2  кв.</w:t>
            </w:r>
            <w:proofErr w:type="gramEnd"/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расположенное по адресу: РСО-Алания, г. Владикавказ, ул. Ставропольская, 4, кадастровый/условный номер – 15-15-09/008-2010/117.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</w:tr>
      <w:tr w:rsidR="001B4326" w:rsidRPr="001B4326" w:rsidTr="00850F35">
        <w:trPr>
          <w:trHeight w:val="1421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 недвижимости – 1-этажное здание (литер </w:t>
            </w:r>
            <w:proofErr w:type="gramStart"/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), общей площадью 278,4 кв. м., расположенное по адресу: РСО-Алания, г. Владикавказ, ул. Ставропольская, 4, кадастровый/условный номер – 15-15-09/008/2010/119.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</w:tr>
      <w:tr w:rsidR="001B4326" w:rsidRPr="001B4326" w:rsidTr="00850F35">
        <w:trPr>
          <w:trHeight w:val="2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недвижимости – 1-этажное здание (литер Ж), общей площадью 373,</w:t>
            </w:r>
            <w:proofErr w:type="gramStart"/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7  кв.</w:t>
            </w:r>
            <w:proofErr w:type="gramEnd"/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расположенное по адресу: РСО-Алания, г. Владикавказ, ул. Ставропольская, 4, кадастровый/условный номер – 15-15-09/008/2010/118.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ind w:firstLine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</w:tr>
      <w:tr w:rsidR="001B4326" w:rsidRPr="001B4326" w:rsidTr="00850F35">
        <w:trPr>
          <w:trHeight w:val="2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на котором находится закладываемый объект недвижимости, общей площадью 9 433 кв. м., кадастровый номер: 15:09:01 15 02:41, категория земель: земли населенных пунктов, разрешенное использование: для содержания и эксплуатации столярного цеха и административного здания.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326" w:rsidRPr="001B4326" w:rsidRDefault="001B4326" w:rsidP="00850F35">
            <w:pPr>
              <w:ind w:firstLine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</w:tr>
    </w:tbl>
    <w:p w:rsidR="001B4326" w:rsidRPr="001B4326" w:rsidRDefault="001B4326" w:rsidP="001B4326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z w:val="24"/>
          <w:szCs w:val="24"/>
          <w:lang w:eastAsia="ru-RU"/>
        </w:rPr>
        <w:t xml:space="preserve">Банк уведомляет о неудовлетворительном финансовом состоянии ООО «Домино» и </w:t>
      </w:r>
      <w:proofErr w:type="spellStart"/>
      <w:r w:rsidRPr="001B4326">
        <w:rPr>
          <w:rFonts w:ascii="Times New Roman" w:hAnsi="Times New Roman" w:cs="Times New Roman"/>
          <w:sz w:val="24"/>
          <w:szCs w:val="24"/>
          <w:lang w:eastAsia="ru-RU"/>
        </w:rPr>
        <w:t>Кульчиева</w:t>
      </w:r>
      <w:proofErr w:type="spellEnd"/>
      <w:r w:rsidRPr="001B4326">
        <w:rPr>
          <w:rFonts w:ascii="Times New Roman" w:hAnsi="Times New Roman" w:cs="Times New Roman"/>
          <w:sz w:val="24"/>
          <w:szCs w:val="24"/>
          <w:lang w:eastAsia="ru-RU"/>
        </w:rPr>
        <w:t xml:space="preserve"> И.В., а также уведомляет:</w:t>
      </w:r>
    </w:p>
    <w:p w:rsidR="001B4326" w:rsidRPr="001B4326" w:rsidRDefault="001B4326" w:rsidP="001B4326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z w:val="24"/>
          <w:szCs w:val="24"/>
          <w:lang w:eastAsia="ru-RU"/>
        </w:rPr>
        <w:t>- о действующей в отношении ООО «Домино» процедуре несостоятельности (банкротства) на стадии конкурсного производства, введенной в отношении должника на основании Решения Арбитражного суда РСО-Алания 21.05.2018г. по делу №А61-466/17.</w:t>
      </w:r>
    </w:p>
    <w:p w:rsidR="001B4326" w:rsidRPr="001B4326" w:rsidRDefault="001B4326" w:rsidP="001B4326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z w:val="24"/>
          <w:szCs w:val="24"/>
          <w:lang w:eastAsia="ru-RU"/>
        </w:rPr>
        <w:t xml:space="preserve">- о действующей в отношении </w:t>
      </w:r>
      <w:proofErr w:type="spellStart"/>
      <w:r w:rsidRPr="001B4326">
        <w:rPr>
          <w:rFonts w:ascii="Times New Roman" w:hAnsi="Times New Roman" w:cs="Times New Roman"/>
          <w:sz w:val="24"/>
          <w:szCs w:val="24"/>
          <w:lang w:eastAsia="ru-RU"/>
        </w:rPr>
        <w:t>Кульчиева</w:t>
      </w:r>
      <w:proofErr w:type="spellEnd"/>
      <w:r w:rsidRPr="001B4326">
        <w:rPr>
          <w:rFonts w:ascii="Times New Roman" w:hAnsi="Times New Roman" w:cs="Times New Roman"/>
          <w:sz w:val="24"/>
          <w:szCs w:val="24"/>
          <w:lang w:eastAsia="ru-RU"/>
        </w:rPr>
        <w:t xml:space="preserve"> Игоря Владимировича процедуре несостоятельности (банкротства) на стадии реализации имущества, введенной в отношении должника на основании Решения Арбитражного суда РСО-Алания 24.01.2018г. по делу №А61-5557/17.</w:t>
      </w:r>
    </w:p>
    <w:p w:rsidR="00BE349C" w:rsidRPr="001B4326" w:rsidRDefault="00BE349C" w:rsidP="001B4326">
      <w:pPr>
        <w:pStyle w:val="a3"/>
        <w:tabs>
          <w:tab w:val="left" w:pos="1134"/>
        </w:tabs>
        <w:autoSpaceDE w:val="0"/>
        <w:autoSpaceDN w:val="0"/>
        <w:ind w:left="709"/>
        <w:contextualSpacing/>
        <w:jc w:val="both"/>
      </w:pPr>
    </w:p>
    <w:p w:rsidR="00A002CA" w:rsidRPr="001B4326" w:rsidRDefault="00A002C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>Сообщаю, что не действую в интересах заемщика</w:t>
      </w:r>
      <w:r w:rsidR="00825ADC" w:rsidRPr="001B4326">
        <w:rPr>
          <w:rFonts w:ascii="Times New Roman" w:hAnsi="Times New Roman" w:cs="Times New Roman"/>
          <w:sz w:val="24"/>
          <w:szCs w:val="24"/>
        </w:rPr>
        <w:t>\залогодателя\поручителя</w:t>
      </w:r>
      <w:r w:rsidRPr="001B4326">
        <w:rPr>
          <w:rFonts w:ascii="Times New Roman" w:hAnsi="Times New Roman" w:cs="Times New Roman"/>
          <w:sz w:val="24"/>
          <w:szCs w:val="24"/>
        </w:rPr>
        <w:t>.</w:t>
      </w:r>
      <w:r w:rsidR="00191257" w:rsidRPr="001B4326">
        <w:rPr>
          <w:rFonts w:ascii="Times New Roman" w:hAnsi="Times New Roman" w:cs="Times New Roman"/>
          <w:sz w:val="24"/>
          <w:szCs w:val="24"/>
        </w:rPr>
        <w:t xml:space="preserve"> Не являюсь лицом, аффилированным по отношению к </w:t>
      </w:r>
      <w:r w:rsidR="00191257" w:rsidRPr="001B4326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Обществу с ограниченной </w:t>
      </w:r>
      <w:proofErr w:type="gramStart"/>
      <w:r w:rsidR="00191257" w:rsidRPr="001B4326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ответственностью </w:t>
      </w:r>
      <w:r w:rsidR="001B43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proofErr w:type="gramEnd"/>
      <w:r w:rsidR="001B43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ООО </w:t>
      </w:r>
      <w:r w:rsidR="001B4326" w:rsidRPr="00106B83">
        <w:rPr>
          <w:rFonts w:ascii="Times New Roman" w:hAnsi="Times New Roman"/>
          <w:b/>
          <w:spacing w:val="-2"/>
          <w:sz w:val="24"/>
          <w:szCs w:val="24"/>
          <w:lang w:eastAsia="ru-RU"/>
        </w:rPr>
        <w:t xml:space="preserve">«Домино», ИНН 1513005937, ОГРН </w:t>
      </w:r>
      <w:r w:rsidR="001B4326" w:rsidRPr="00106B83">
        <w:rPr>
          <w:rFonts w:ascii="Times New Roman" w:hAnsi="Times New Roman"/>
          <w:b/>
          <w:sz w:val="24"/>
          <w:szCs w:val="24"/>
          <w:shd w:val="clear" w:color="auto" w:fill="FFFFFF"/>
        </w:rPr>
        <w:t>1111513002358</w:t>
      </w:r>
      <w:r w:rsidR="001B43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и </w:t>
      </w:r>
      <w:proofErr w:type="spellStart"/>
      <w:r w:rsidR="001B4326">
        <w:rPr>
          <w:rFonts w:ascii="Times New Roman" w:hAnsi="Times New Roman"/>
          <w:b/>
          <w:sz w:val="24"/>
          <w:szCs w:val="24"/>
          <w:lang w:eastAsia="ru-RU"/>
        </w:rPr>
        <w:t>Кульчиев</w:t>
      </w:r>
      <w:proofErr w:type="spellEnd"/>
      <w:r w:rsidR="001B4326" w:rsidRPr="00106B83">
        <w:rPr>
          <w:rFonts w:ascii="Times New Roman" w:hAnsi="Times New Roman"/>
          <w:b/>
          <w:sz w:val="24"/>
          <w:szCs w:val="24"/>
          <w:lang w:eastAsia="ru-RU"/>
        </w:rPr>
        <w:t xml:space="preserve"> И.В</w:t>
      </w:r>
      <w:r w:rsidR="004206B1" w:rsidRPr="001B43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457" w:rsidRPr="001B4326" w:rsidRDefault="00A32457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цессии признаками неплатежеспособности или недостаточности имущества не обладаю, кредиторов не имею. </w:t>
      </w:r>
    </w:p>
    <w:p w:rsidR="00A32457" w:rsidRPr="001B4326" w:rsidRDefault="00A32457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2CA" w:rsidRPr="001B4326" w:rsidRDefault="00A002CA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C9A" w:rsidRPr="001B4326" w:rsidRDefault="00A002CA" w:rsidP="00A002CA">
      <w:pPr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__________________  </w:t>
      </w:r>
      <w:r w:rsidR="00825ADC" w:rsidRPr="001B43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B4326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C25D60" w:rsidRPr="001B43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25ADC" w:rsidRPr="001B4326">
        <w:rPr>
          <w:rFonts w:ascii="Times New Roman" w:hAnsi="Times New Roman" w:cs="Times New Roman"/>
          <w:sz w:val="24"/>
          <w:szCs w:val="24"/>
        </w:rPr>
        <w:t>_______</w:t>
      </w:r>
      <w:r w:rsidRPr="001B4326">
        <w:rPr>
          <w:rFonts w:ascii="Times New Roman" w:hAnsi="Times New Roman" w:cs="Times New Roman"/>
          <w:sz w:val="24"/>
          <w:szCs w:val="24"/>
        </w:rPr>
        <w:t>.201</w:t>
      </w:r>
      <w:r w:rsidR="00BE349C" w:rsidRPr="001B4326">
        <w:rPr>
          <w:rFonts w:ascii="Times New Roman" w:hAnsi="Times New Roman" w:cs="Times New Roman"/>
          <w:sz w:val="24"/>
          <w:szCs w:val="24"/>
        </w:rPr>
        <w:t>8</w:t>
      </w:r>
      <w:r w:rsidRPr="001B4326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A002CA" w:rsidRPr="001B4326" w:rsidRDefault="00A002CA" w:rsidP="00A002CA">
      <w:pPr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             М.П.</w:t>
      </w:r>
    </w:p>
    <w:sectPr w:rsidR="00A002CA" w:rsidRPr="001B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111E"/>
    <w:multiLevelType w:val="hybridMultilevel"/>
    <w:tmpl w:val="DCD6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A"/>
    <w:rsid w:val="00077D66"/>
    <w:rsid w:val="00104C9A"/>
    <w:rsid w:val="00131D48"/>
    <w:rsid w:val="00191257"/>
    <w:rsid w:val="001B4326"/>
    <w:rsid w:val="004206B1"/>
    <w:rsid w:val="004D02CA"/>
    <w:rsid w:val="00651941"/>
    <w:rsid w:val="006C74B7"/>
    <w:rsid w:val="00741C4A"/>
    <w:rsid w:val="00825ADC"/>
    <w:rsid w:val="008D5ACB"/>
    <w:rsid w:val="00A002CA"/>
    <w:rsid w:val="00A04FA9"/>
    <w:rsid w:val="00A32457"/>
    <w:rsid w:val="00BE349C"/>
    <w:rsid w:val="00C25D60"/>
    <w:rsid w:val="00E56384"/>
    <w:rsid w:val="00E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499C9-8D0A-415B-BF6C-E07C1B6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4"/>
    <w:uiPriority w:val="34"/>
    <w:qFormat/>
    <w:rsid w:val="00A04F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A3245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32457"/>
    <w:rPr>
      <w:rFonts w:ascii="Calibri" w:hAnsi="Calibri"/>
      <w:szCs w:val="21"/>
    </w:rPr>
  </w:style>
  <w:style w:type="paragraph" w:styleId="2">
    <w:name w:val="Body Text Indent 2"/>
    <w:basedOn w:val="a"/>
    <w:link w:val="20"/>
    <w:uiPriority w:val="99"/>
    <w:rsid w:val="004206B1"/>
    <w:pPr>
      <w:spacing w:after="120" w:line="480" w:lineRule="auto"/>
      <w:ind w:left="283"/>
    </w:pPr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206B1"/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locked/>
    <w:rsid w:val="00420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Валерия Сергеевна</dc:creator>
  <cp:lastModifiedBy>User</cp:lastModifiedBy>
  <cp:revision>5</cp:revision>
  <cp:lastPrinted>2018-01-29T13:52:00Z</cp:lastPrinted>
  <dcterms:created xsi:type="dcterms:W3CDTF">2018-11-21T12:07:00Z</dcterms:created>
  <dcterms:modified xsi:type="dcterms:W3CDTF">2018-11-22T15:06:00Z</dcterms:modified>
</cp:coreProperties>
</file>