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1511FD" w14:textId="77777777" w:rsidR="00866CB2" w:rsidRPr="00CF677C" w:rsidRDefault="00866CB2" w:rsidP="0007561D">
      <w:pPr>
        <w:spacing w:after="0" w:line="240" w:lineRule="atLeast"/>
        <w:jc w:val="right"/>
        <w:textAlignment w:val="baseline"/>
        <w:rPr>
          <w:rFonts w:ascii="Arial" w:eastAsia="Times New Roman" w:hAnsi="Arial" w:cs="Arial"/>
          <w:b/>
          <w:lang w:eastAsia="ru-RU"/>
        </w:rPr>
      </w:pPr>
      <w:bookmarkStart w:id="0" w:name="_GoBack"/>
      <w:bookmarkEnd w:id="0"/>
    </w:p>
    <w:p w14:paraId="15601791" w14:textId="020E9755" w:rsidR="0007561D" w:rsidRPr="00CF677C" w:rsidRDefault="007920FB" w:rsidP="007920FB">
      <w:pPr>
        <w:spacing w:after="0" w:line="240" w:lineRule="atLeast"/>
        <w:jc w:val="center"/>
        <w:textAlignment w:val="baseline"/>
        <w:rPr>
          <w:rFonts w:ascii="Arial" w:eastAsia="Times New Roman" w:hAnsi="Arial" w:cs="Arial"/>
          <w:b/>
          <w:lang w:eastAsia="ru-RU"/>
        </w:rPr>
      </w:pPr>
      <w:r w:rsidRPr="00CF677C">
        <w:rPr>
          <w:rFonts w:ascii="Arial" w:eastAsia="Times New Roman" w:hAnsi="Arial" w:cs="Arial"/>
          <w:b/>
          <w:lang w:eastAsia="ru-RU"/>
        </w:rPr>
        <w:t xml:space="preserve">ИНФОРМАЦИОННАЯ КАРТА ПРОВЕДЕНИЯ ЭЛЕКТРОННЫХ ТОРГОВ ПО РЕАЛИЗАЦИИ ПРАВ (ТРЕБОВАНИЙ) </w:t>
      </w:r>
      <w:r w:rsidR="00F06F8F" w:rsidRPr="00CF677C">
        <w:rPr>
          <w:rFonts w:ascii="Arial" w:eastAsia="Times New Roman" w:hAnsi="Arial" w:cs="Arial"/>
          <w:b/>
          <w:lang w:eastAsia="ru-RU"/>
        </w:rPr>
        <w:t xml:space="preserve">АО «БМ-БАНК» </w:t>
      </w:r>
      <w:r w:rsidRPr="00CF677C">
        <w:rPr>
          <w:rFonts w:ascii="Arial" w:eastAsia="Times New Roman" w:hAnsi="Arial" w:cs="Arial"/>
          <w:b/>
          <w:lang w:eastAsia="ru-RU"/>
        </w:rPr>
        <w:t>К ООО «КОМПЛЕКС-АВТО» И ДОЛИ В УСТАВНОМ КАПИТАЛЕ ООО «КОМПЛЕКС-АВТО»</w:t>
      </w:r>
    </w:p>
    <w:p w14:paraId="2274C482" w14:textId="77777777" w:rsidR="0007561D" w:rsidRPr="00CF677C" w:rsidRDefault="0007561D" w:rsidP="0007561D">
      <w:pPr>
        <w:spacing w:before="60" w:after="0" w:line="240" w:lineRule="atLeast"/>
        <w:ind w:firstLine="709"/>
        <w:jc w:val="both"/>
        <w:textAlignment w:val="baseline"/>
        <w:rPr>
          <w:rFonts w:ascii="Arial" w:eastAsia="Times New Roman" w:hAnsi="Arial" w:cs="Arial"/>
          <w:lang w:eastAsia="ru-RU"/>
        </w:rPr>
      </w:pPr>
    </w:p>
    <w:p w14:paraId="01443A45" w14:textId="3BE742BB" w:rsidR="00C15329" w:rsidRPr="00CF677C" w:rsidRDefault="0007561D" w:rsidP="00C15329">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1.1. </w:t>
      </w:r>
      <w:proofErr w:type="gramStart"/>
      <w:r w:rsidRPr="00CF677C">
        <w:rPr>
          <w:rFonts w:ascii="Arial" w:eastAsia="Times New Roman" w:hAnsi="Arial" w:cs="Arial"/>
          <w:lang w:eastAsia="ru-RU"/>
        </w:rPr>
        <w:t xml:space="preserve">Наименование торгов: </w:t>
      </w:r>
      <w:r w:rsidR="00C20C84" w:rsidRPr="00CF677C">
        <w:rPr>
          <w:rFonts w:ascii="Arial" w:eastAsia="Times New Roman" w:hAnsi="Arial" w:cs="Arial"/>
          <w:lang w:eastAsia="ru-RU"/>
        </w:rPr>
        <w:t xml:space="preserve">открытые электронные торги в форме аукциона по реализации прав (требований) </w:t>
      </w:r>
      <w:r w:rsidR="00F06F8F" w:rsidRPr="00CF677C">
        <w:rPr>
          <w:rFonts w:ascii="Arial" w:eastAsia="Times New Roman" w:hAnsi="Arial" w:cs="Arial"/>
          <w:lang w:eastAsia="ru-RU"/>
        </w:rPr>
        <w:t xml:space="preserve">АО «БМ-Банк» </w:t>
      </w:r>
      <w:r w:rsidR="00C20C84" w:rsidRPr="00CF677C">
        <w:rPr>
          <w:rFonts w:ascii="Arial" w:eastAsia="Times New Roman" w:hAnsi="Arial" w:cs="Arial"/>
          <w:lang w:eastAsia="ru-RU"/>
        </w:rPr>
        <w:t>по кредитному договору, заключенному Банком «Возрождение» (ПАО) с ООО «Комплекс-Авто» (ИНН 5003051362, ОГРН 1045000917169), и договорам, заключенным в обеспечение исполнения обязательств по Кредитному договору, а также доли в уставном капитале ООО «Комплекс-Авто» в размере 100 %, принадлежащей ООО «Селена» (ИНН 5050085418, ОГРН 1105050004058) (далее – торги, аукцион).</w:t>
      </w:r>
      <w:proofErr w:type="gramEnd"/>
    </w:p>
    <w:p w14:paraId="4B1A11D6" w14:textId="77777777" w:rsidR="004C553F" w:rsidRPr="00CF677C" w:rsidRDefault="0007561D" w:rsidP="00C15329">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1.2. </w:t>
      </w:r>
      <w:r w:rsidR="00C20C84" w:rsidRPr="00CF677C">
        <w:rPr>
          <w:rFonts w:ascii="Arial" w:eastAsia="Times New Roman" w:hAnsi="Arial" w:cs="Arial"/>
          <w:lang w:eastAsia="ru-RU"/>
        </w:rPr>
        <w:t>Форма торгов: открытые электронные торги в форме аукциона.</w:t>
      </w:r>
    </w:p>
    <w:p w14:paraId="20E7DF5B" w14:textId="422B1AC1" w:rsidR="00C15329" w:rsidRPr="00CF677C" w:rsidRDefault="0007561D" w:rsidP="00C15329">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1.3. Электронная площадка, на которой проводится аукцион: </w:t>
      </w:r>
      <w:r w:rsidR="00C15329" w:rsidRPr="00CF677C">
        <w:rPr>
          <w:rFonts w:ascii="Arial" w:eastAsia="Times New Roman" w:hAnsi="Arial" w:cs="Arial"/>
          <w:lang w:eastAsia="ru-RU"/>
        </w:rPr>
        <w:t>электронная торговая площадка АО «Новые информационные сервисы» (ИНН 7725752265, ОГРН 1127746228972), http://</w:t>
      </w:r>
      <w:r w:rsidR="00C15329" w:rsidRPr="00CF677C">
        <w:rPr>
          <w:rFonts w:ascii="Arial" w:eastAsia="Times New Roman" w:hAnsi="Arial" w:cs="Arial"/>
          <w:lang w:val="en-US" w:eastAsia="ru-RU"/>
        </w:rPr>
        <w:t>trade</w:t>
      </w:r>
      <w:r w:rsidR="00C15329" w:rsidRPr="00CF677C">
        <w:rPr>
          <w:rFonts w:ascii="Arial" w:eastAsia="Times New Roman" w:hAnsi="Arial" w:cs="Arial"/>
          <w:lang w:eastAsia="ru-RU"/>
        </w:rPr>
        <w:t>.nistp.ru (далее также – ЭТП, АО «НИС»).</w:t>
      </w:r>
    </w:p>
    <w:p w14:paraId="52888C72" w14:textId="58F5D9B1" w:rsidR="00C20C84" w:rsidRPr="00CF677C" w:rsidRDefault="00C20C84" w:rsidP="00C20C84">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w:t>
      </w:r>
      <w:r w:rsidR="004C553F" w:rsidRPr="00CF677C">
        <w:rPr>
          <w:rFonts w:ascii="Arial" w:eastAsia="Times New Roman" w:hAnsi="Arial" w:cs="Arial"/>
          <w:lang w:eastAsia="ru-RU"/>
        </w:rPr>
        <w:t>4</w:t>
      </w:r>
      <w:r w:rsidR="0007561D" w:rsidRPr="00CF677C">
        <w:rPr>
          <w:rFonts w:ascii="Arial" w:eastAsia="Times New Roman" w:hAnsi="Arial" w:cs="Arial"/>
          <w:lang w:eastAsia="ru-RU"/>
        </w:rPr>
        <w:t xml:space="preserve">. </w:t>
      </w:r>
      <w:r w:rsidRPr="00CF677C">
        <w:rPr>
          <w:rFonts w:ascii="Arial" w:eastAsia="Times New Roman" w:hAnsi="Arial" w:cs="Arial"/>
          <w:lang w:eastAsia="ru-RU"/>
        </w:rPr>
        <w:t xml:space="preserve">Оператор ЭТП: АО «НИС» («Новые информационные сервисы») (ИНН 7725752265, ОГРН 1127746228972), адрес: 119019, г. Москва, наб. Пречистенская, д. 45/1, стр. 1), тел: +7(495)146-68-14, </w:t>
      </w:r>
      <w:proofErr w:type="spellStart"/>
      <w:r w:rsidRPr="00CF677C">
        <w:rPr>
          <w:rFonts w:ascii="Arial" w:eastAsia="Times New Roman" w:hAnsi="Arial" w:cs="Arial"/>
          <w:lang w:eastAsia="ru-RU"/>
        </w:rPr>
        <w:t>email</w:t>
      </w:r>
      <w:proofErr w:type="spellEnd"/>
      <w:r w:rsidRPr="00CF677C">
        <w:rPr>
          <w:rFonts w:ascii="Arial" w:eastAsia="Times New Roman" w:hAnsi="Arial" w:cs="Arial"/>
          <w:lang w:eastAsia="ru-RU"/>
        </w:rPr>
        <w:t>: info@nistp.ru, support@nistp.ru (далее – Оператор).</w:t>
      </w:r>
    </w:p>
    <w:p w14:paraId="537403F3" w14:textId="11BFB90C" w:rsidR="00C15329" w:rsidRPr="00AD6F71" w:rsidRDefault="00C20C84" w:rsidP="00C20C84">
      <w:pPr>
        <w:spacing w:after="0" w:line="240" w:lineRule="auto"/>
        <w:ind w:firstLine="709"/>
        <w:jc w:val="both"/>
        <w:textAlignment w:val="baseline"/>
        <w:rPr>
          <w:rFonts w:ascii="Arial" w:hAnsi="Arial" w:cs="Arial"/>
          <w:lang w:eastAsia="ru-RU"/>
        </w:rPr>
      </w:pPr>
      <w:r w:rsidRPr="00CF677C">
        <w:rPr>
          <w:rFonts w:ascii="Arial" w:eastAsia="Times New Roman" w:hAnsi="Arial" w:cs="Arial"/>
          <w:lang w:eastAsia="ru-RU"/>
        </w:rPr>
        <w:t>1.</w:t>
      </w:r>
      <w:r w:rsidR="004C553F" w:rsidRPr="00CF677C">
        <w:rPr>
          <w:rFonts w:ascii="Arial" w:eastAsia="Times New Roman" w:hAnsi="Arial" w:cs="Arial"/>
          <w:lang w:eastAsia="ru-RU"/>
        </w:rPr>
        <w:t>5</w:t>
      </w:r>
      <w:r w:rsidR="0007561D" w:rsidRPr="00CF677C">
        <w:rPr>
          <w:rFonts w:ascii="Arial" w:eastAsia="Times New Roman" w:hAnsi="Arial" w:cs="Arial"/>
          <w:lang w:eastAsia="ru-RU"/>
        </w:rPr>
        <w:t xml:space="preserve">. Организатор торгов: </w:t>
      </w:r>
      <w:r w:rsidR="00C15329" w:rsidRPr="00CF677C">
        <w:rPr>
          <w:rFonts w:ascii="Arial" w:eastAsia="Times New Roman" w:hAnsi="Arial" w:cs="Arial"/>
          <w:lang w:eastAsia="ru-RU"/>
        </w:rPr>
        <w:t>Общество с ограниченной ответственностью ВТБ ДЦ (ООО ВТБ ДЦ), ИНН 7710904677, ОГРН 5117746058733, адрес: 125284, г. Москва, пр. Ленинградский, д. 35, стр. 1, почтовый адрес: 101000, Москва, а/я 623, тел./факс: +7 (495) 795-00-42 доб. 808 (Тимофеев Дмитрий Вал</w:t>
      </w:r>
      <w:r w:rsidR="00C15329" w:rsidRPr="00AD6F71">
        <w:rPr>
          <w:rFonts w:ascii="Arial" w:eastAsia="Times New Roman" w:hAnsi="Arial" w:cs="Arial"/>
          <w:lang w:eastAsia="ru-RU"/>
        </w:rPr>
        <w:t xml:space="preserve">ентинович), </w:t>
      </w:r>
      <w:r w:rsidR="00C15329" w:rsidRPr="00AD6F71">
        <w:rPr>
          <w:rFonts w:ascii="Arial" w:eastAsia="Times New Roman" w:hAnsi="Arial" w:cs="Arial"/>
          <w:lang w:val="en-US" w:eastAsia="ru-RU"/>
        </w:rPr>
        <w:t>e</w:t>
      </w:r>
      <w:r w:rsidR="00C15329" w:rsidRPr="00AD6F71">
        <w:rPr>
          <w:rFonts w:ascii="Arial" w:eastAsia="Times New Roman" w:hAnsi="Arial" w:cs="Arial"/>
          <w:lang w:eastAsia="ru-RU"/>
        </w:rPr>
        <w:t>-</w:t>
      </w:r>
      <w:r w:rsidR="00C15329" w:rsidRPr="00AD6F71">
        <w:rPr>
          <w:rFonts w:ascii="Arial" w:eastAsia="Times New Roman" w:hAnsi="Arial" w:cs="Arial"/>
          <w:lang w:val="en-US" w:eastAsia="ru-RU"/>
        </w:rPr>
        <w:t>mail</w:t>
      </w:r>
      <w:r w:rsidR="00C15329" w:rsidRPr="00AD6F71">
        <w:rPr>
          <w:rFonts w:ascii="Arial" w:eastAsia="Times New Roman" w:hAnsi="Arial" w:cs="Arial"/>
          <w:lang w:eastAsia="ru-RU"/>
        </w:rPr>
        <w:t xml:space="preserve">: </w:t>
      </w:r>
      <w:r w:rsidR="00C15329" w:rsidRPr="00AD6F71">
        <w:rPr>
          <w:rFonts w:ascii="Arial" w:hAnsi="Arial" w:cs="Arial"/>
          <w:lang w:val="en-US"/>
        </w:rPr>
        <w:t>Timofeev</w:t>
      </w:r>
      <w:r w:rsidR="00C15329" w:rsidRPr="00AD6F71">
        <w:rPr>
          <w:rFonts w:ascii="Arial" w:hAnsi="Arial" w:cs="Arial"/>
        </w:rPr>
        <w:t>_</w:t>
      </w:r>
      <w:r w:rsidR="00C15329" w:rsidRPr="00AD6F71">
        <w:rPr>
          <w:rFonts w:ascii="Arial" w:hAnsi="Arial" w:cs="Arial"/>
          <w:lang w:val="en-US"/>
        </w:rPr>
        <w:t>dv</w:t>
      </w:r>
      <w:r w:rsidR="00C15329" w:rsidRPr="00AD6F71">
        <w:rPr>
          <w:rFonts w:ascii="Arial" w:hAnsi="Arial" w:cs="Arial"/>
        </w:rPr>
        <w:t>@vtbdc.ru</w:t>
      </w:r>
      <w:r w:rsidR="00C15329" w:rsidRPr="00AD6F71">
        <w:rPr>
          <w:rFonts w:ascii="Arial" w:hAnsi="Arial" w:cs="Arial"/>
          <w:lang w:eastAsia="ru-RU"/>
        </w:rPr>
        <w:t xml:space="preserve"> (далее – Организатор торгов).</w:t>
      </w:r>
    </w:p>
    <w:p w14:paraId="1018E6D3" w14:textId="18C44347" w:rsidR="00451B59" w:rsidRPr="00AD6F71" w:rsidRDefault="00451B59" w:rsidP="00C15329">
      <w:pPr>
        <w:spacing w:after="0" w:line="240" w:lineRule="auto"/>
        <w:ind w:firstLine="709"/>
        <w:jc w:val="both"/>
        <w:textAlignment w:val="baseline"/>
        <w:rPr>
          <w:rFonts w:ascii="Arial" w:eastAsia="Times New Roman" w:hAnsi="Arial" w:cs="Arial"/>
          <w:lang w:eastAsia="ru-RU"/>
        </w:rPr>
      </w:pPr>
      <w:r w:rsidRPr="00AD6F71">
        <w:rPr>
          <w:rFonts w:ascii="Arial" w:eastAsia="Times New Roman" w:hAnsi="Arial" w:cs="Arial"/>
          <w:lang w:eastAsia="ru-RU"/>
        </w:rPr>
        <w:t>1.</w:t>
      </w:r>
      <w:r w:rsidR="004C553F" w:rsidRPr="00AD6F71">
        <w:rPr>
          <w:rFonts w:ascii="Arial" w:eastAsia="Times New Roman" w:hAnsi="Arial" w:cs="Arial"/>
          <w:lang w:eastAsia="ru-RU"/>
        </w:rPr>
        <w:t>6</w:t>
      </w:r>
      <w:r w:rsidRPr="00AD6F71">
        <w:rPr>
          <w:rFonts w:ascii="Arial" w:eastAsia="Times New Roman" w:hAnsi="Arial" w:cs="Arial"/>
          <w:lang w:eastAsia="ru-RU"/>
        </w:rPr>
        <w:t>. Собственники имущества (Продавцы):</w:t>
      </w:r>
    </w:p>
    <w:p w14:paraId="2D02CB8D" w14:textId="41361146" w:rsidR="00451B59" w:rsidRPr="00AD6F71" w:rsidRDefault="00C20C84" w:rsidP="00451B59">
      <w:pPr>
        <w:shd w:val="clear" w:color="auto" w:fill="FFFFFF"/>
        <w:spacing w:after="0" w:line="240" w:lineRule="auto"/>
        <w:ind w:firstLine="709"/>
        <w:jc w:val="both"/>
        <w:textAlignment w:val="baseline"/>
        <w:rPr>
          <w:rFonts w:ascii="Arial" w:eastAsia="Times New Roman" w:hAnsi="Arial" w:cs="Arial"/>
          <w:lang w:eastAsia="ru-RU"/>
        </w:rPr>
      </w:pPr>
      <w:r w:rsidRPr="00AD6F71">
        <w:rPr>
          <w:rFonts w:ascii="Arial" w:eastAsia="Times New Roman" w:hAnsi="Arial" w:cs="Arial"/>
          <w:lang w:eastAsia="ru-RU"/>
        </w:rPr>
        <w:t>1.</w:t>
      </w:r>
      <w:r w:rsidR="004C553F" w:rsidRPr="00AD6F71">
        <w:rPr>
          <w:rFonts w:ascii="Arial" w:eastAsia="Times New Roman" w:hAnsi="Arial" w:cs="Arial"/>
          <w:lang w:eastAsia="ru-RU"/>
        </w:rPr>
        <w:t>6</w:t>
      </w:r>
      <w:r w:rsidR="00451B59" w:rsidRPr="00AD6F71">
        <w:rPr>
          <w:rFonts w:ascii="Arial" w:eastAsia="Times New Roman" w:hAnsi="Arial" w:cs="Arial"/>
          <w:lang w:eastAsia="ru-RU"/>
        </w:rPr>
        <w:t>.1. Собственник прав (требований) к ООО «Комплекс-Авто» по кредитному договору № 048-002-К-2017 от 05.06.2017:</w:t>
      </w:r>
    </w:p>
    <w:p w14:paraId="24C85606" w14:textId="77777777" w:rsidR="00C15329" w:rsidRPr="00AD6F71" w:rsidRDefault="00C15329" w:rsidP="00C15329">
      <w:pPr>
        <w:shd w:val="clear" w:color="auto" w:fill="FFFFFF"/>
        <w:spacing w:after="0" w:line="240" w:lineRule="auto"/>
        <w:jc w:val="both"/>
        <w:textAlignment w:val="baseline"/>
        <w:rPr>
          <w:rFonts w:ascii="Arial" w:eastAsia="Times New Roman" w:hAnsi="Arial" w:cs="Arial"/>
          <w:lang w:eastAsia="ru-RU"/>
        </w:rPr>
      </w:pP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82"/>
        <w:gridCol w:w="6521"/>
      </w:tblGrid>
      <w:tr w:rsidR="00F95D79" w:rsidRPr="00AD6F71" w14:paraId="1F4A77BE" w14:textId="77777777" w:rsidTr="00BA2D8D">
        <w:tc>
          <w:tcPr>
            <w:tcW w:w="2982" w:type="dxa"/>
            <w:shd w:val="clear" w:color="auto" w:fill="auto"/>
          </w:tcPr>
          <w:p w14:paraId="01644D9E" w14:textId="77777777" w:rsidR="00F95D79" w:rsidRPr="00AD6F71" w:rsidRDefault="00F95D79" w:rsidP="00BA2D8D">
            <w:pPr>
              <w:autoSpaceDE w:val="0"/>
              <w:autoSpaceDN w:val="0"/>
              <w:adjustRightInd w:val="0"/>
              <w:spacing w:after="0" w:line="240" w:lineRule="auto"/>
              <w:rPr>
                <w:rFonts w:ascii="Arial" w:hAnsi="Arial" w:cs="Arial"/>
                <w:b/>
                <w:lang w:eastAsia="ru-RU"/>
              </w:rPr>
            </w:pPr>
            <w:r w:rsidRPr="00AD6F71">
              <w:rPr>
                <w:rStyle w:val="a6"/>
                <w:rFonts w:ascii="Arial" w:hAnsi="Arial" w:cs="Arial"/>
                <w:lang w:eastAsia="ru-RU"/>
              </w:rPr>
              <w:t>Полное наименование:</w:t>
            </w:r>
            <w:r w:rsidRPr="00AD6F71">
              <w:rPr>
                <w:rFonts w:ascii="Arial" w:hAnsi="Arial" w:cs="Arial"/>
                <w:b/>
                <w:lang w:eastAsia="ru-RU"/>
              </w:rPr>
              <w:t xml:space="preserve"> </w:t>
            </w:r>
          </w:p>
        </w:tc>
        <w:tc>
          <w:tcPr>
            <w:tcW w:w="6521" w:type="dxa"/>
            <w:shd w:val="clear" w:color="auto" w:fill="auto"/>
            <w:vAlign w:val="center"/>
          </w:tcPr>
          <w:p w14:paraId="000269FD" w14:textId="77777777" w:rsidR="00F95D79" w:rsidRPr="00AD6F71" w:rsidRDefault="00F95D79" w:rsidP="00BA2D8D">
            <w:pPr>
              <w:autoSpaceDE w:val="0"/>
              <w:autoSpaceDN w:val="0"/>
              <w:adjustRightInd w:val="0"/>
              <w:spacing w:after="0" w:line="240" w:lineRule="auto"/>
              <w:rPr>
                <w:rFonts w:ascii="Arial" w:hAnsi="Arial" w:cs="Arial"/>
                <w:b/>
                <w:lang w:eastAsia="ru-RU"/>
              </w:rPr>
            </w:pPr>
            <w:r w:rsidRPr="00AD6F71">
              <w:rPr>
                <w:rFonts w:ascii="Arial" w:hAnsi="Arial" w:cs="Arial"/>
                <w:b/>
                <w:lang w:eastAsia="ru-RU"/>
              </w:rPr>
              <w:t>Акционерное общество «БМ-Банк»</w:t>
            </w:r>
          </w:p>
          <w:p w14:paraId="77A8BC3D" w14:textId="77777777" w:rsidR="00F95D79" w:rsidRPr="00AD6F71" w:rsidRDefault="00F95D79" w:rsidP="00BA2D8D">
            <w:pPr>
              <w:autoSpaceDE w:val="0"/>
              <w:autoSpaceDN w:val="0"/>
              <w:adjustRightInd w:val="0"/>
              <w:spacing w:after="0" w:line="240" w:lineRule="auto"/>
              <w:rPr>
                <w:rFonts w:ascii="Arial" w:hAnsi="Arial" w:cs="Arial"/>
                <w:b/>
                <w:lang w:eastAsia="ru-RU"/>
              </w:rPr>
            </w:pPr>
            <w:r w:rsidRPr="00AD6F71">
              <w:rPr>
                <w:rFonts w:ascii="Arial" w:hAnsi="Arial" w:cs="Arial"/>
                <w:b/>
                <w:lang w:eastAsia="ru-RU"/>
              </w:rPr>
              <w:t>Филиал «Возрождение» АО «БМ-Банк»</w:t>
            </w:r>
          </w:p>
        </w:tc>
      </w:tr>
      <w:tr w:rsidR="00F95D79" w:rsidRPr="00AD6F71" w14:paraId="6B26FC82" w14:textId="77777777" w:rsidTr="00BA2D8D">
        <w:tc>
          <w:tcPr>
            <w:tcW w:w="2982" w:type="dxa"/>
            <w:shd w:val="clear" w:color="auto" w:fill="auto"/>
          </w:tcPr>
          <w:p w14:paraId="06E08014" w14:textId="77777777" w:rsidR="00F95D79" w:rsidRPr="00AD6F71" w:rsidRDefault="00F95D79" w:rsidP="00BA2D8D">
            <w:pPr>
              <w:autoSpaceDE w:val="0"/>
              <w:autoSpaceDN w:val="0"/>
              <w:adjustRightInd w:val="0"/>
              <w:spacing w:after="0" w:line="240" w:lineRule="auto"/>
              <w:rPr>
                <w:rStyle w:val="a6"/>
                <w:rFonts w:ascii="Arial" w:hAnsi="Arial" w:cs="Arial"/>
                <w:b w:val="0"/>
                <w:lang w:eastAsia="ru-RU"/>
              </w:rPr>
            </w:pPr>
            <w:r w:rsidRPr="00AD6F71">
              <w:rPr>
                <w:rStyle w:val="a6"/>
                <w:rFonts w:ascii="Arial" w:hAnsi="Arial" w:cs="Arial"/>
                <w:lang w:eastAsia="ru-RU"/>
              </w:rPr>
              <w:t>Адрес АО «БМ-Банк»:</w:t>
            </w:r>
          </w:p>
        </w:tc>
        <w:tc>
          <w:tcPr>
            <w:tcW w:w="6521" w:type="dxa"/>
            <w:shd w:val="clear" w:color="auto" w:fill="auto"/>
            <w:vAlign w:val="center"/>
          </w:tcPr>
          <w:p w14:paraId="6D9E40C0" w14:textId="77777777" w:rsidR="00F95D79" w:rsidRPr="00AD6F71" w:rsidRDefault="00F95D79" w:rsidP="00BA2D8D">
            <w:pPr>
              <w:autoSpaceDE w:val="0"/>
              <w:autoSpaceDN w:val="0"/>
              <w:adjustRightInd w:val="0"/>
              <w:spacing w:after="0" w:line="240" w:lineRule="auto"/>
              <w:rPr>
                <w:rFonts w:ascii="Arial" w:hAnsi="Arial" w:cs="Arial"/>
                <w:lang w:eastAsia="ru-RU"/>
              </w:rPr>
            </w:pPr>
            <w:r w:rsidRPr="00AD6F71">
              <w:rPr>
                <w:rFonts w:ascii="Arial" w:hAnsi="Arial" w:cs="Arial"/>
                <w:lang w:eastAsia="ru-RU"/>
              </w:rPr>
              <w:t>107996, г. Москва, ул. Рождественка, д. 8, стр. 1</w:t>
            </w:r>
          </w:p>
        </w:tc>
      </w:tr>
      <w:tr w:rsidR="00F95D79" w:rsidRPr="00AD6F71" w14:paraId="116CC995" w14:textId="77777777" w:rsidTr="00BA2D8D">
        <w:tc>
          <w:tcPr>
            <w:tcW w:w="2982" w:type="dxa"/>
            <w:shd w:val="clear" w:color="auto" w:fill="auto"/>
          </w:tcPr>
          <w:p w14:paraId="51B203AF" w14:textId="77777777" w:rsidR="00F95D79" w:rsidRPr="00AD6F71" w:rsidRDefault="00F95D79" w:rsidP="00BA2D8D">
            <w:pPr>
              <w:autoSpaceDE w:val="0"/>
              <w:autoSpaceDN w:val="0"/>
              <w:adjustRightInd w:val="0"/>
              <w:spacing w:after="0" w:line="240" w:lineRule="auto"/>
              <w:rPr>
                <w:rStyle w:val="a6"/>
                <w:rFonts w:ascii="Arial" w:hAnsi="Arial" w:cs="Arial"/>
                <w:b w:val="0"/>
                <w:lang w:eastAsia="ru-RU"/>
              </w:rPr>
            </w:pPr>
            <w:r w:rsidRPr="00AD6F71">
              <w:rPr>
                <w:rStyle w:val="a6"/>
                <w:rFonts w:ascii="Arial" w:hAnsi="Arial" w:cs="Arial"/>
                <w:lang w:eastAsia="ru-RU"/>
              </w:rPr>
              <w:t>Адрес филиала:</w:t>
            </w:r>
          </w:p>
        </w:tc>
        <w:tc>
          <w:tcPr>
            <w:tcW w:w="6521" w:type="dxa"/>
            <w:shd w:val="clear" w:color="auto" w:fill="auto"/>
            <w:vAlign w:val="center"/>
          </w:tcPr>
          <w:p w14:paraId="35441F2D" w14:textId="77777777" w:rsidR="00F95D79" w:rsidRPr="00AD6F71" w:rsidRDefault="00F95D79" w:rsidP="00BA2D8D">
            <w:pPr>
              <w:autoSpaceDE w:val="0"/>
              <w:autoSpaceDN w:val="0"/>
              <w:adjustRightInd w:val="0"/>
              <w:spacing w:after="0" w:line="240" w:lineRule="auto"/>
              <w:rPr>
                <w:rFonts w:ascii="Arial" w:hAnsi="Arial" w:cs="Arial"/>
                <w:lang w:eastAsia="ru-RU"/>
              </w:rPr>
            </w:pPr>
            <w:r w:rsidRPr="00AD6F71">
              <w:rPr>
                <w:rFonts w:ascii="Arial" w:hAnsi="Arial" w:cs="Arial"/>
                <w:lang w:eastAsia="ru-RU"/>
              </w:rPr>
              <w:t xml:space="preserve">101000, г. Москва, ул. Лучников пер., д. 7/4, стр. 6, </w:t>
            </w:r>
            <w:proofErr w:type="spellStart"/>
            <w:r w:rsidRPr="00AD6F71">
              <w:rPr>
                <w:rFonts w:ascii="Arial" w:hAnsi="Arial" w:cs="Arial"/>
                <w:lang w:eastAsia="ru-RU"/>
              </w:rPr>
              <w:t>эт</w:t>
            </w:r>
            <w:proofErr w:type="spellEnd"/>
            <w:r w:rsidRPr="00AD6F71">
              <w:rPr>
                <w:rFonts w:ascii="Arial" w:hAnsi="Arial" w:cs="Arial"/>
                <w:lang w:eastAsia="ru-RU"/>
              </w:rPr>
              <w:t>. 1, пом. 3</w:t>
            </w:r>
          </w:p>
        </w:tc>
      </w:tr>
      <w:tr w:rsidR="00F95D79" w:rsidRPr="00AD6F71" w14:paraId="1A0D63E4" w14:textId="77777777" w:rsidTr="00BA2D8D">
        <w:tc>
          <w:tcPr>
            <w:tcW w:w="2982" w:type="dxa"/>
          </w:tcPr>
          <w:p w14:paraId="157E1081" w14:textId="77777777" w:rsidR="00F95D79" w:rsidRPr="00AD6F71" w:rsidRDefault="00F95D79" w:rsidP="00BA2D8D">
            <w:pPr>
              <w:autoSpaceDE w:val="0"/>
              <w:autoSpaceDN w:val="0"/>
              <w:adjustRightInd w:val="0"/>
              <w:spacing w:after="0" w:line="240" w:lineRule="auto"/>
              <w:rPr>
                <w:rFonts w:ascii="Arial" w:hAnsi="Arial" w:cs="Arial"/>
                <w:b/>
                <w:lang w:eastAsia="ru-RU"/>
              </w:rPr>
            </w:pPr>
            <w:r w:rsidRPr="00AD6F71">
              <w:rPr>
                <w:rStyle w:val="a6"/>
                <w:rFonts w:ascii="Arial" w:hAnsi="Arial" w:cs="Arial"/>
              </w:rPr>
              <w:t>ОГРН</w:t>
            </w:r>
            <w:r w:rsidRPr="00AD6F71">
              <w:rPr>
                <w:rFonts w:ascii="Arial" w:hAnsi="Arial" w:cs="Arial"/>
                <w:b/>
                <w:lang w:eastAsia="ru-RU"/>
              </w:rPr>
              <w:t xml:space="preserve"> </w:t>
            </w:r>
          </w:p>
        </w:tc>
        <w:tc>
          <w:tcPr>
            <w:tcW w:w="6521" w:type="dxa"/>
            <w:vAlign w:val="center"/>
          </w:tcPr>
          <w:p w14:paraId="204BE142" w14:textId="77777777" w:rsidR="00F95D79" w:rsidRPr="00AD6F71" w:rsidRDefault="00F95D79" w:rsidP="00BA2D8D">
            <w:pPr>
              <w:autoSpaceDE w:val="0"/>
              <w:autoSpaceDN w:val="0"/>
              <w:adjustRightInd w:val="0"/>
              <w:spacing w:after="0" w:line="240" w:lineRule="auto"/>
              <w:rPr>
                <w:rFonts w:ascii="Arial" w:hAnsi="Arial" w:cs="Arial"/>
                <w:lang w:eastAsia="ru-RU"/>
              </w:rPr>
            </w:pPr>
            <w:r w:rsidRPr="00AD6F71">
              <w:rPr>
                <w:rFonts w:ascii="Arial" w:hAnsi="Arial" w:cs="Arial"/>
                <w:lang w:eastAsia="ru-RU"/>
              </w:rPr>
              <w:t>1027700159497</w:t>
            </w:r>
          </w:p>
        </w:tc>
      </w:tr>
      <w:tr w:rsidR="00F95D79" w:rsidRPr="00124C52" w14:paraId="756F0BA2" w14:textId="77777777" w:rsidTr="00BA2D8D">
        <w:tc>
          <w:tcPr>
            <w:tcW w:w="2982" w:type="dxa"/>
          </w:tcPr>
          <w:p w14:paraId="0EBDDD2D" w14:textId="77777777" w:rsidR="00F95D79" w:rsidRPr="00AD6F71" w:rsidRDefault="00F95D79" w:rsidP="00BA2D8D">
            <w:pPr>
              <w:autoSpaceDE w:val="0"/>
              <w:autoSpaceDN w:val="0"/>
              <w:adjustRightInd w:val="0"/>
              <w:spacing w:after="0" w:line="240" w:lineRule="auto"/>
              <w:rPr>
                <w:rStyle w:val="a6"/>
                <w:rFonts w:ascii="Arial" w:hAnsi="Arial" w:cs="Arial"/>
                <w:b w:val="0"/>
              </w:rPr>
            </w:pPr>
            <w:r w:rsidRPr="00AD6F71">
              <w:rPr>
                <w:rStyle w:val="a6"/>
                <w:rFonts w:ascii="Arial" w:hAnsi="Arial" w:cs="Arial"/>
              </w:rPr>
              <w:t>ИНН</w:t>
            </w:r>
          </w:p>
        </w:tc>
        <w:tc>
          <w:tcPr>
            <w:tcW w:w="6521" w:type="dxa"/>
            <w:vAlign w:val="center"/>
          </w:tcPr>
          <w:p w14:paraId="24DAB56E"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AD6F71">
              <w:rPr>
                <w:rFonts w:ascii="Arial" w:hAnsi="Arial" w:cs="Arial"/>
                <w:lang w:eastAsia="ru-RU"/>
              </w:rPr>
              <w:t>7702000406</w:t>
            </w:r>
          </w:p>
        </w:tc>
      </w:tr>
      <w:tr w:rsidR="00F95D79" w:rsidRPr="00124C52" w14:paraId="66B80743" w14:textId="77777777" w:rsidTr="00BA2D8D">
        <w:tc>
          <w:tcPr>
            <w:tcW w:w="2982" w:type="dxa"/>
          </w:tcPr>
          <w:p w14:paraId="401E3B6A" w14:textId="77777777" w:rsidR="00F95D79" w:rsidRPr="00124C52" w:rsidRDefault="00F95D79" w:rsidP="00BA2D8D">
            <w:pPr>
              <w:autoSpaceDE w:val="0"/>
              <w:autoSpaceDN w:val="0"/>
              <w:adjustRightInd w:val="0"/>
              <w:spacing w:after="0" w:line="240" w:lineRule="auto"/>
              <w:rPr>
                <w:rStyle w:val="a6"/>
                <w:rFonts w:ascii="Arial" w:hAnsi="Arial" w:cs="Arial"/>
                <w:b w:val="0"/>
              </w:rPr>
            </w:pPr>
            <w:r w:rsidRPr="00124C52">
              <w:rPr>
                <w:rStyle w:val="a6"/>
                <w:rFonts w:ascii="Arial" w:hAnsi="Arial" w:cs="Arial"/>
              </w:rPr>
              <w:t>КПП</w:t>
            </w:r>
          </w:p>
        </w:tc>
        <w:tc>
          <w:tcPr>
            <w:tcW w:w="6521" w:type="dxa"/>
            <w:vAlign w:val="center"/>
          </w:tcPr>
          <w:p w14:paraId="62DA2B32"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770243001</w:t>
            </w:r>
          </w:p>
        </w:tc>
      </w:tr>
      <w:tr w:rsidR="00F95D79" w:rsidRPr="00124C52" w14:paraId="7E40D29E" w14:textId="77777777" w:rsidTr="00BA2D8D">
        <w:tc>
          <w:tcPr>
            <w:tcW w:w="2982" w:type="dxa"/>
          </w:tcPr>
          <w:p w14:paraId="3CFB76F9" w14:textId="77777777" w:rsidR="00F95D79" w:rsidRPr="00124C52" w:rsidRDefault="00F95D79" w:rsidP="00BA2D8D">
            <w:pPr>
              <w:autoSpaceDE w:val="0"/>
              <w:autoSpaceDN w:val="0"/>
              <w:adjustRightInd w:val="0"/>
              <w:spacing w:after="0" w:line="240" w:lineRule="auto"/>
              <w:rPr>
                <w:rStyle w:val="a6"/>
                <w:rFonts w:ascii="Arial" w:hAnsi="Arial" w:cs="Arial"/>
                <w:b w:val="0"/>
              </w:rPr>
            </w:pPr>
            <w:r w:rsidRPr="00124C52">
              <w:rPr>
                <w:rStyle w:val="a6"/>
                <w:rFonts w:ascii="Arial" w:hAnsi="Arial" w:cs="Arial"/>
              </w:rPr>
              <w:t>БИК</w:t>
            </w:r>
          </w:p>
        </w:tc>
        <w:tc>
          <w:tcPr>
            <w:tcW w:w="6521" w:type="dxa"/>
            <w:vAlign w:val="center"/>
          </w:tcPr>
          <w:p w14:paraId="160FFBF0"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044525774</w:t>
            </w:r>
          </w:p>
        </w:tc>
      </w:tr>
      <w:tr w:rsidR="00F95D79" w:rsidRPr="00124C52" w14:paraId="2096D8DD" w14:textId="77777777" w:rsidTr="00BA2D8D">
        <w:tc>
          <w:tcPr>
            <w:tcW w:w="2982" w:type="dxa"/>
          </w:tcPr>
          <w:p w14:paraId="17DCEC97" w14:textId="77777777" w:rsidR="00F95D79" w:rsidRPr="00124C52" w:rsidRDefault="00F95D79" w:rsidP="00BA2D8D">
            <w:pPr>
              <w:autoSpaceDE w:val="0"/>
              <w:autoSpaceDN w:val="0"/>
              <w:adjustRightInd w:val="0"/>
              <w:spacing w:after="0" w:line="240" w:lineRule="auto"/>
              <w:rPr>
                <w:rStyle w:val="a6"/>
                <w:rFonts w:ascii="Arial" w:hAnsi="Arial" w:cs="Arial"/>
                <w:b w:val="0"/>
              </w:rPr>
            </w:pPr>
            <w:r w:rsidRPr="00124C52">
              <w:rPr>
                <w:rStyle w:val="a6"/>
                <w:rFonts w:ascii="Arial" w:hAnsi="Arial" w:cs="Arial"/>
              </w:rPr>
              <w:t>Корреспондентский счет</w:t>
            </w:r>
          </w:p>
        </w:tc>
        <w:tc>
          <w:tcPr>
            <w:tcW w:w="6521" w:type="dxa"/>
            <w:vAlign w:val="center"/>
          </w:tcPr>
          <w:p w14:paraId="116D13A2"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30101810345250000774 в ГУ Банка России по ЦФО г. Москва</w:t>
            </w:r>
          </w:p>
        </w:tc>
      </w:tr>
    </w:tbl>
    <w:p w14:paraId="64BEA8F3" w14:textId="77777777" w:rsidR="00F95D79" w:rsidRPr="00F95D79" w:rsidRDefault="00F95D79" w:rsidP="00451B59">
      <w:pPr>
        <w:shd w:val="clear" w:color="auto" w:fill="FFFFFF"/>
        <w:spacing w:after="0" w:line="240" w:lineRule="auto"/>
        <w:jc w:val="both"/>
        <w:textAlignment w:val="baseline"/>
        <w:rPr>
          <w:rFonts w:ascii="Arial" w:eastAsia="Times New Roman" w:hAnsi="Arial" w:cs="Arial"/>
          <w:color w:val="0070C0"/>
          <w:lang w:eastAsia="ru-RU"/>
        </w:rPr>
      </w:pPr>
    </w:p>
    <w:p w14:paraId="469479B2" w14:textId="335FE090" w:rsidR="00451B59" w:rsidRPr="00CF677C" w:rsidRDefault="00C20C84" w:rsidP="00451B59">
      <w:pPr>
        <w:shd w:val="clear" w:color="auto" w:fill="FFFFFF"/>
        <w:spacing w:after="0" w:line="240" w:lineRule="auto"/>
        <w:jc w:val="both"/>
        <w:textAlignment w:val="baseline"/>
        <w:rPr>
          <w:rFonts w:ascii="Arial" w:eastAsia="Times New Roman" w:hAnsi="Arial" w:cs="Arial"/>
          <w:lang w:eastAsia="ru-RU"/>
        </w:rPr>
      </w:pPr>
      <w:r w:rsidRPr="00CF677C">
        <w:rPr>
          <w:rFonts w:ascii="Arial" w:eastAsia="Times New Roman" w:hAnsi="Arial" w:cs="Arial"/>
          <w:lang w:eastAsia="ru-RU"/>
        </w:rPr>
        <w:tab/>
        <w:t>1.</w:t>
      </w:r>
      <w:r w:rsidR="004C553F" w:rsidRPr="00CF677C">
        <w:rPr>
          <w:rFonts w:ascii="Arial" w:eastAsia="Times New Roman" w:hAnsi="Arial" w:cs="Arial"/>
          <w:lang w:eastAsia="ru-RU"/>
        </w:rPr>
        <w:t>6</w:t>
      </w:r>
      <w:r w:rsidR="00451B59" w:rsidRPr="00CF677C">
        <w:rPr>
          <w:rFonts w:ascii="Arial" w:eastAsia="Times New Roman" w:hAnsi="Arial" w:cs="Arial"/>
          <w:lang w:eastAsia="ru-RU"/>
        </w:rPr>
        <w:t xml:space="preserve">.2. Собственник доли в уставном капитале ООО «Комплекс-Авто» в размере 100 </w:t>
      </w:r>
      <w:r w:rsidRPr="00CF677C">
        <w:rPr>
          <w:rFonts w:ascii="Arial" w:eastAsia="Times New Roman" w:hAnsi="Arial" w:cs="Arial"/>
          <w:lang w:eastAsia="ru-RU"/>
        </w:rPr>
        <w:t xml:space="preserve">(Ста) </w:t>
      </w:r>
      <w:r w:rsidR="00451B59" w:rsidRPr="00CF677C">
        <w:rPr>
          <w:rFonts w:ascii="Arial" w:eastAsia="Times New Roman" w:hAnsi="Arial" w:cs="Arial"/>
          <w:lang w:eastAsia="ru-RU"/>
        </w:rPr>
        <w:t>%:</w:t>
      </w:r>
    </w:p>
    <w:p w14:paraId="14D4FF5F" w14:textId="77777777" w:rsidR="00A83503" w:rsidRPr="00CF677C" w:rsidRDefault="00A83503" w:rsidP="00A83503">
      <w:pPr>
        <w:shd w:val="clear" w:color="auto" w:fill="FFFFFF"/>
        <w:spacing w:after="0" w:line="240" w:lineRule="auto"/>
        <w:jc w:val="both"/>
        <w:textAlignment w:val="baseline"/>
        <w:rPr>
          <w:rFonts w:ascii="Arial" w:eastAsia="Times New Roman" w:hAnsi="Arial" w:cs="Arial"/>
          <w:lang w:eastAsia="ru-RU"/>
        </w:rPr>
      </w:pP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82"/>
        <w:gridCol w:w="6521"/>
      </w:tblGrid>
      <w:tr w:rsidR="00F95D79" w:rsidRPr="00124C52" w14:paraId="74B61ED3" w14:textId="77777777" w:rsidTr="00BA2D8D">
        <w:tc>
          <w:tcPr>
            <w:tcW w:w="2982" w:type="dxa"/>
          </w:tcPr>
          <w:p w14:paraId="55476FCD" w14:textId="77777777" w:rsidR="00F95D79" w:rsidRPr="00124C52" w:rsidRDefault="00F95D79" w:rsidP="00BA2D8D">
            <w:pPr>
              <w:autoSpaceDE w:val="0"/>
              <w:autoSpaceDN w:val="0"/>
              <w:adjustRightInd w:val="0"/>
              <w:spacing w:after="0" w:line="240" w:lineRule="auto"/>
              <w:rPr>
                <w:rFonts w:ascii="Arial" w:hAnsi="Arial" w:cs="Arial"/>
                <w:b/>
                <w:lang w:eastAsia="ru-RU"/>
              </w:rPr>
            </w:pPr>
            <w:r w:rsidRPr="00124C52">
              <w:rPr>
                <w:rStyle w:val="a6"/>
                <w:rFonts w:ascii="Arial" w:hAnsi="Arial" w:cs="Arial"/>
                <w:lang w:eastAsia="ru-RU"/>
              </w:rPr>
              <w:t>Полное наименование:</w:t>
            </w:r>
            <w:r w:rsidRPr="00124C52">
              <w:rPr>
                <w:rFonts w:ascii="Arial" w:hAnsi="Arial" w:cs="Arial"/>
                <w:b/>
                <w:lang w:eastAsia="ru-RU"/>
              </w:rPr>
              <w:t xml:space="preserve"> </w:t>
            </w:r>
          </w:p>
        </w:tc>
        <w:tc>
          <w:tcPr>
            <w:tcW w:w="6521" w:type="dxa"/>
            <w:vAlign w:val="center"/>
          </w:tcPr>
          <w:p w14:paraId="3098E5D6" w14:textId="77777777" w:rsidR="00F95D79" w:rsidRPr="00124C52" w:rsidRDefault="00F95D79" w:rsidP="00BA2D8D">
            <w:pPr>
              <w:autoSpaceDE w:val="0"/>
              <w:autoSpaceDN w:val="0"/>
              <w:adjustRightInd w:val="0"/>
              <w:spacing w:after="0" w:line="240" w:lineRule="auto"/>
              <w:rPr>
                <w:rFonts w:ascii="Arial" w:hAnsi="Arial" w:cs="Arial"/>
                <w:b/>
                <w:lang w:eastAsia="ru-RU"/>
              </w:rPr>
            </w:pPr>
            <w:r w:rsidRPr="00124C52">
              <w:rPr>
                <w:rFonts w:ascii="Arial" w:hAnsi="Arial" w:cs="Arial"/>
                <w:b/>
                <w:lang w:eastAsia="ru-RU"/>
              </w:rPr>
              <w:t>Общество с ограниченной ответственностью «Селена»</w:t>
            </w:r>
          </w:p>
        </w:tc>
      </w:tr>
      <w:tr w:rsidR="00F95D79" w:rsidRPr="00124C52" w14:paraId="51D09898" w14:textId="77777777" w:rsidTr="00BA2D8D">
        <w:trPr>
          <w:trHeight w:val="133"/>
        </w:trPr>
        <w:tc>
          <w:tcPr>
            <w:tcW w:w="2982" w:type="dxa"/>
            <w:vAlign w:val="center"/>
          </w:tcPr>
          <w:p w14:paraId="09C98DED"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Адрес:</w:t>
            </w:r>
          </w:p>
        </w:tc>
        <w:tc>
          <w:tcPr>
            <w:tcW w:w="6521" w:type="dxa"/>
            <w:vAlign w:val="center"/>
          </w:tcPr>
          <w:p w14:paraId="14566796" w14:textId="77777777" w:rsidR="00F95D79" w:rsidRPr="00124C52" w:rsidRDefault="00F95D79" w:rsidP="00BA2D8D">
            <w:pPr>
              <w:autoSpaceDE w:val="0"/>
              <w:autoSpaceDN w:val="0"/>
              <w:adjustRightInd w:val="0"/>
              <w:spacing w:after="0" w:line="240" w:lineRule="auto"/>
              <w:rPr>
                <w:rFonts w:ascii="Arial" w:hAnsi="Arial" w:cs="Arial"/>
                <w:lang w:eastAsia="ru-RU"/>
              </w:rPr>
            </w:pPr>
            <w:proofErr w:type="gramStart"/>
            <w:r w:rsidRPr="00124C52">
              <w:rPr>
                <w:rFonts w:ascii="Arial" w:hAnsi="Arial" w:cs="Arial"/>
                <w:lang w:eastAsia="ru-RU"/>
              </w:rPr>
              <w:t>129128, г. Москва, ул. Бажова, д. 24, корп. 2, комн. 11</w:t>
            </w:r>
            <w:proofErr w:type="gramEnd"/>
          </w:p>
        </w:tc>
      </w:tr>
      <w:tr w:rsidR="00F95D79" w:rsidRPr="00124C52" w14:paraId="0AAC676F" w14:textId="77777777" w:rsidTr="00BA2D8D">
        <w:trPr>
          <w:trHeight w:val="179"/>
        </w:trPr>
        <w:tc>
          <w:tcPr>
            <w:tcW w:w="2982" w:type="dxa"/>
            <w:vAlign w:val="center"/>
          </w:tcPr>
          <w:p w14:paraId="4A7AD469"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ОГРН</w:t>
            </w:r>
          </w:p>
        </w:tc>
        <w:tc>
          <w:tcPr>
            <w:tcW w:w="6521" w:type="dxa"/>
            <w:vAlign w:val="center"/>
          </w:tcPr>
          <w:p w14:paraId="6533AE23"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1105050004058</w:t>
            </w:r>
          </w:p>
        </w:tc>
      </w:tr>
      <w:tr w:rsidR="00F95D79" w:rsidRPr="00124C52" w14:paraId="56EBB7B1" w14:textId="77777777" w:rsidTr="00BA2D8D">
        <w:trPr>
          <w:trHeight w:val="225"/>
        </w:trPr>
        <w:tc>
          <w:tcPr>
            <w:tcW w:w="2982" w:type="dxa"/>
            <w:vAlign w:val="center"/>
          </w:tcPr>
          <w:p w14:paraId="1308C453"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ИНН</w:t>
            </w:r>
          </w:p>
        </w:tc>
        <w:tc>
          <w:tcPr>
            <w:tcW w:w="6521" w:type="dxa"/>
            <w:vAlign w:val="center"/>
          </w:tcPr>
          <w:p w14:paraId="52606411"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5050085418</w:t>
            </w:r>
          </w:p>
        </w:tc>
      </w:tr>
      <w:tr w:rsidR="00F95D79" w:rsidRPr="00124C52" w14:paraId="4D294764" w14:textId="77777777" w:rsidTr="00BA2D8D">
        <w:trPr>
          <w:trHeight w:val="70"/>
        </w:trPr>
        <w:tc>
          <w:tcPr>
            <w:tcW w:w="2982" w:type="dxa"/>
            <w:vAlign w:val="center"/>
          </w:tcPr>
          <w:p w14:paraId="2BF2E123"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КПП</w:t>
            </w:r>
          </w:p>
        </w:tc>
        <w:tc>
          <w:tcPr>
            <w:tcW w:w="6521" w:type="dxa"/>
            <w:vAlign w:val="center"/>
          </w:tcPr>
          <w:p w14:paraId="1FB3BB68"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505001001</w:t>
            </w:r>
          </w:p>
        </w:tc>
      </w:tr>
      <w:tr w:rsidR="00F95D79" w:rsidRPr="00124C52" w14:paraId="1C8C2DDA" w14:textId="77777777" w:rsidTr="00BA2D8D">
        <w:trPr>
          <w:trHeight w:val="70"/>
        </w:trPr>
        <w:tc>
          <w:tcPr>
            <w:tcW w:w="2982" w:type="dxa"/>
            <w:vAlign w:val="center"/>
          </w:tcPr>
          <w:p w14:paraId="43A4B386"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 xml:space="preserve">Банк </w:t>
            </w:r>
          </w:p>
        </w:tc>
        <w:tc>
          <w:tcPr>
            <w:tcW w:w="6521" w:type="dxa"/>
            <w:vAlign w:val="center"/>
          </w:tcPr>
          <w:p w14:paraId="2088009C"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Филиал «Возрождение» АО «БМ-Банк»</w:t>
            </w:r>
          </w:p>
        </w:tc>
      </w:tr>
      <w:tr w:rsidR="00F95D79" w:rsidRPr="00124C52" w14:paraId="2338C5E5" w14:textId="77777777" w:rsidTr="00BA2D8D">
        <w:trPr>
          <w:trHeight w:val="175"/>
        </w:trPr>
        <w:tc>
          <w:tcPr>
            <w:tcW w:w="2982" w:type="dxa"/>
            <w:vAlign w:val="center"/>
          </w:tcPr>
          <w:p w14:paraId="48C7BB1E"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Расчетный счет</w:t>
            </w:r>
          </w:p>
        </w:tc>
        <w:tc>
          <w:tcPr>
            <w:tcW w:w="6521" w:type="dxa"/>
            <w:vAlign w:val="center"/>
          </w:tcPr>
          <w:p w14:paraId="31624D35"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40702810900200143317</w:t>
            </w:r>
          </w:p>
        </w:tc>
      </w:tr>
      <w:tr w:rsidR="00F95D79" w:rsidRPr="00124C52" w14:paraId="6E6B54EF" w14:textId="77777777" w:rsidTr="00BA2D8D">
        <w:trPr>
          <w:trHeight w:val="70"/>
        </w:trPr>
        <w:tc>
          <w:tcPr>
            <w:tcW w:w="2982" w:type="dxa"/>
            <w:vAlign w:val="center"/>
          </w:tcPr>
          <w:p w14:paraId="540C9B49"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Корреспондентский счет</w:t>
            </w:r>
          </w:p>
        </w:tc>
        <w:tc>
          <w:tcPr>
            <w:tcW w:w="6521" w:type="dxa"/>
            <w:vAlign w:val="center"/>
          </w:tcPr>
          <w:p w14:paraId="02AE2919"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 xml:space="preserve">30101810345250000774 </w:t>
            </w:r>
          </w:p>
        </w:tc>
      </w:tr>
      <w:tr w:rsidR="00F95D79" w:rsidRPr="00170F4A" w14:paraId="498E2A98" w14:textId="77777777" w:rsidTr="00BA2D8D">
        <w:trPr>
          <w:trHeight w:val="70"/>
        </w:trPr>
        <w:tc>
          <w:tcPr>
            <w:tcW w:w="2982" w:type="dxa"/>
            <w:vAlign w:val="center"/>
          </w:tcPr>
          <w:p w14:paraId="26A63F27"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БИК</w:t>
            </w:r>
          </w:p>
        </w:tc>
        <w:tc>
          <w:tcPr>
            <w:tcW w:w="6521" w:type="dxa"/>
            <w:vAlign w:val="center"/>
          </w:tcPr>
          <w:p w14:paraId="52D17BFB" w14:textId="77777777" w:rsidR="00F95D79" w:rsidRPr="00124C52" w:rsidRDefault="00F95D79" w:rsidP="00BA2D8D">
            <w:pPr>
              <w:autoSpaceDE w:val="0"/>
              <w:autoSpaceDN w:val="0"/>
              <w:adjustRightInd w:val="0"/>
              <w:spacing w:after="0" w:line="240" w:lineRule="auto"/>
              <w:rPr>
                <w:rFonts w:ascii="Arial" w:hAnsi="Arial" w:cs="Arial"/>
                <w:lang w:eastAsia="ru-RU"/>
              </w:rPr>
            </w:pPr>
            <w:r w:rsidRPr="00124C52">
              <w:rPr>
                <w:rFonts w:ascii="Arial" w:hAnsi="Arial" w:cs="Arial"/>
                <w:lang w:eastAsia="ru-RU"/>
              </w:rPr>
              <w:t>044525774</w:t>
            </w:r>
          </w:p>
        </w:tc>
      </w:tr>
    </w:tbl>
    <w:p w14:paraId="4EDAA98D" w14:textId="77777777" w:rsidR="00A83503" w:rsidRPr="00CF677C" w:rsidRDefault="00A83503" w:rsidP="00A83503">
      <w:pPr>
        <w:shd w:val="clear" w:color="auto" w:fill="FFFFFF"/>
        <w:spacing w:after="0" w:line="240" w:lineRule="auto"/>
        <w:jc w:val="both"/>
        <w:textAlignment w:val="baseline"/>
        <w:rPr>
          <w:rFonts w:ascii="Arial" w:eastAsia="Times New Roman" w:hAnsi="Arial" w:cs="Arial"/>
          <w:lang w:val="en-US" w:eastAsia="ru-RU"/>
        </w:rPr>
      </w:pPr>
    </w:p>
    <w:p w14:paraId="22F3071E" w14:textId="61BA3569" w:rsidR="00A83503" w:rsidRPr="00CF677C" w:rsidRDefault="00C20C84" w:rsidP="00A83503">
      <w:pPr>
        <w:shd w:val="clear" w:color="auto" w:fill="FFFFFF"/>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w:t>
      </w:r>
      <w:r w:rsidR="004C553F" w:rsidRPr="00CF677C">
        <w:rPr>
          <w:rFonts w:ascii="Arial" w:eastAsia="Times New Roman" w:hAnsi="Arial" w:cs="Arial"/>
          <w:lang w:eastAsia="ru-RU"/>
        </w:rPr>
        <w:t>7</w:t>
      </w:r>
      <w:r w:rsidR="0007561D" w:rsidRPr="00CF677C">
        <w:rPr>
          <w:rFonts w:ascii="Arial" w:eastAsia="Times New Roman" w:hAnsi="Arial" w:cs="Arial"/>
          <w:lang w:eastAsia="ru-RU"/>
        </w:rPr>
        <w:t xml:space="preserve">. </w:t>
      </w:r>
      <w:r w:rsidR="006133F4" w:rsidRPr="00CF677C">
        <w:rPr>
          <w:rFonts w:ascii="Arial" w:eastAsia="Times New Roman" w:hAnsi="Arial" w:cs="Arial"/>
          <w:lang w:eastAsia="ru-RU"/>
        </w:rPr>
        <w:t xml:space="preserve">Предмет торгов: </w:t>
      </w:r>
      <w:r w:rsidR="00A83503" w:rsidRPr="00CF677C">
        <w:rPr>
          <w:rFonts w:ascii="Arial" w:eastAsia="Times New Roman" w:hAnsi="Arial" w:cs="Arial"/>
          <w:lang w:eastAsia="ru-RU"/>
        </w:rPr>
        <w:t>: (</w:t>
      </w:r>
      <w:proofErr w:type="spellStart"/>
      <w:r w:rsidR="00A83503" w:rsidRPr="00CF677C">
        <w:rPr>
          <w:rFonts w:ascii="Arial" w:eastAsia="Times New Roman" w:hAnsi="Arial" w:cs="Arial"/>
          <w:lang w:val="en-US" w:eastAsia="ru-RU"/>
        </w:rPr>
        <w:t>i</w:t>
      </w:r>
      <w:proofErr w:type="spellEnd"/>
      <w:r w:rsidR="00A83503" w:rsidRPr="00CF677C">
        <w:rPr>
          <w:rFonts w:ascii="Arial" w:eastAsia="Times New Roman" w:hAnsi="Arial" w:cs="Arial"/>
          <w:lang w:eastAsia="ru-RU"/>
        </w:rPr>
        <w:t xml:space="preserve">) права (требования) </w:t>
      </w:r>
      <w:r w:rsidR="00F06F8F" w:rsidRPr="00CF677C">
        <w:rPr>
          <w:rFonts w:ascii="Arial" w:eastAsia="Times New Roman" w:hAnsi="Arial" w:cs="Arial"/>
          <w:lang w:eastAsia="ru-RU"/>
        </w:rPr>
        <w:t>АО «БМ-Банк»</w:t>
      </w:r>
      <w:r w:rsidR="00A83503" w:rsidRPr="00CF677C">
        <w:rPr>
          <w:rFonts w:ascii="Arial" w:eastAsia="Times New Roman" w:hAnsi="Arial" w:cs="Arial"/>
          <w:lang w:eastAsia="ru-RU"/>
        </w:rPr>
        <w:t xml:space="preserve"> к ООО «Комплекс-Авто» (ИНН 5003051362, ОГРН 1045000917169, адрес: 108811, г. </w:t>
      </w:r>
      <w:r w:rsidR="00A83503" w:rsidRPr="00AD6F71">
        <w:rPr>
          <w:rFonts w:ascii="Arial" w:eastAsia="Times New Roman" w:hAnsi="Arial" w:cs="Arial"/>
          <w:lang w:eastAsia="ru-RU"/>
        </w:rPr>
        <w:t>Москва, п. Московский, Киевское шоссе 22 километр, домовладение 4, строение 5, блок</w:t>
      </w:r>
      <w:proofErr w:type="gramStart"/>
      <w:r w:rsidR="00A83503" w:rsidRPr="00AD6F71">
        <w:rPr>
          <w:rFonts w:ascii="Arial" w:eastAsia="Times New Roman" w:hAnsi="Arial" w:cs="Arial"/>
          <w:lang w:eastAsia="ru-RU"/>
        </w:rPr>
        <w:t xml:space="preserve"> Е</w:t>
      </w:r>
      <w:proofErr w:type="gramEnd"/>
      <w:r w:rsidR="00A83503" w:rsidRPr="00AD6F71">
        <w:rPr>
          <w:rFonts w:ascii="Arial" w:eastAsia="Times New Roman" w:hAnsi="Arial" w:cs="Arial"/>
          <w:lang w:eastAsia="ru-RU"/>
        </w:rPr>
        <w:t xml:space="preserve">, </w:t>
      </w:r>
      <w:proofErr w:type="spellStart"/>
      <w:r w:rsidR="00A83503" w:rsidRPr="00AD6F71">
        <w:rPr>
          <w:rFonts w:ascii="Arial" w:eastAsia="Times New Roman" w:hAnsi="Arial" w:cs="Arial"/>
          <w:lang w:eastAsia="ru-RU"/>
        </w:rPr>
        <w:t>эт</w:t>
      </w:r>
      <w:proofErr w:type="spellEnd"/>
      <w:r w:rsidR="00A83503" w:rsidRPr="00AD6F71">
        <w:rPr>
          <w:rFonts w:ascii="Arial" w:eastAsia="Times New Roman" w:hAnsi="Arial" w:cs="Arial"/>
          <w:lang w:eastAsia="ru-RU"/>
        </w:rPr>
        <w:t>. 3, пом. 301Е, оф 18/4/</w:t>
      </w:r>
      <w:proofErr w:type="spellStart"/>
      <w:r w:rsidR="00A83503" w:rsidRPr="00AD6F71">
        <w:rPr>
          <w:rFonts w:ascii="Arial" w:eastAsia="Times New Roman" w:hAnsi="Arial" w:cs="Arial"/>
          <w:lang w:eastAsia="ru-RU"/>
        </w:rPr>
        <w:t>wp</w:t>
      </w:r>
      <w:proofErr w:type="spellEnd"/>
      <w:r w:rsidR="00A83503" w:rsidRPr="00AD6F71">
        <w:rPr>
          <w:rFonts w:ascii="Arial" w:eastAsia="Times New Roman" w:hAnsi="Arial" w:cs="Arial"/>
          <w:lang w:eastAsia="ru-RU"/>
        </w:rPr>
        <w:t>) по кредитному договору № 048-002-К-2017 от 05.06.2017 (далее</w:t>
      </w:r>
      <w:r w:rsidR="00FE7F3F" w:rsidRPr="00AD6F71">
        <w:rPr>
          <w:rFonts w:ascii="Arial" w:eastAsia="Times New Roman" w:hAnsi="Arial" w:cs="Arial"/>
          <w:lang w:eastAsia="ru-RU"/>
        </w:rPr>
        <w:t xml:space="preserve"> и выше</w:t>
      </w:r>
      <w:r w:rsidR="00A83503" w:rsidRPr="00AD6F71">
        <w:rPr>
          <w:rFonts w:ascii="Arial" w:eastAsia="Times New Roman" w:hAnsi="Arial" w:cs="Arial"/>
          <w:lang w:eastAsia="ru-RU"/>
        </w:rPr>
        <w:t xml:space="preserve"> – Кредитный договор), размер которых составляет </w:t>
      </w:r>
      <w:r w:rsidR="00AD6F71" w:rsidRPr="00AD6F71">
        <w:rPr>
          <w:rFonts w:ascii="Arial" w:hAnsi="Arial" w:cs="Arial"/>
          <w:b/>
        </w:rPr>
        <w:t xml:space="preserve">863 191 607,34 </w:t>
      </w:r>
      <w:r w:rsidR="00F95D79" w:rsidRPr="00AD6F71">
        <w:rPr>
          <w:rFonts w:ascii="Arial" w:eastAsia="Times New Roman" w:hAnsi="Arial" w:cs="Arial"/>
          <w:b/>
          <w:lang w:eastAsia="ru-RU"/>
        </w:rPr>
        <w:t>руб</w:t>
      </w:r>
      <w:r w:rsidR="00F95D79" w:rsidRPr="00AD6F71">
        <w:rPr>
          <w:rFonts w:ascii="Arial" w:eastAsia="Times New Roman" w:hAnsi="Arial" w:cs="Arial"/>
          <w:lang w:eastAsia="ru-RU"/>
        </w:rPr>
        <w:t>.</w:t>
      </w:r>
      <w:r w:rsidR="00F95D79" w:rsidRPr="00CC7B25">
        <w:rPr>
          <w:rFonts w:ascii="Arial" w:eastAsia="Times New Roman" w:hAnsi="Arial" w:cs="Arial"/>
          <w:lang w:eastAsia="ru-RU"/>
        </w:rPr>
        <w:t xml:space="preserve"> </w:t>
      </w:r>
      <w:r w:rsidR="00A83503" w:rsidRPr="00CF677C">
        <w:rPr>
          <w:rFonts w:ascii="Arial" w:eastAsia="Times New Roman" w:hAnsi="Arial" w:cs="Arial"/>
          <w:lang w:eastAsia="ru-RU"/>
        </w:rPr>
        <w:t xml:space="preserve">на дату публикации </w:t>
      </w:r>
      <w:r w:rsidR="00A83503" w:rsidRPr="00CF677C">
        <w:rPr>
          <w:rFonts w:ascii="Arial" w:eastAsia="Times New Roman" w:hAnsi="Arial" w:cs="Arial"/>
          <w:lang w:eastAsia="ru-RU"/>
        </w:rPr>
        <w:lastRenderedPageBreak/>
        <w:t xml:space="preserve">извещения </w:t>
      </w:r>
      <w:proofErr w:type="gramStart"/>
      <w:r w:rsidR="00A83503" w:rsidRPr="00CF677C">
        <w:rPr>
          <w:rFonts w:ascii="Arial" w:eastAsia="Times New Roman" w:hAnsi="Arial" w:cs="Arial"/>
          <w:lang w:eastAsia="ru-RU"/>
        </w:rPr>
        <w:t>о настоящих торгах, с одновременной уступкой прав (требований) по договорам, заключенным в обеспечение исполнения обязательств ООО «Комплекс-Авто» по Кредитному договору, прав (требований) по возмещению судебных расходов, а также (</w:t>
      </w:r>
      <w:r w:rsidR="00A83503" w:rsidRPr="00CF677C">
        <w:rPr>
          <w:rFonts w:ascii="Arial" w:eastAsia="Times New Roman" w:hAnsi="Arial" w:cs="Arial"/>
          <w:lang w:val="en-US" w:eastAsia="ru-RU"/>
        </w:rPr>
        <w:t>ii</w:t>
      </w:r>
      <w:r w:rsidR="00A83503" w:rsidRPr="00CF677C">
        <w:rPr>
          <w:rFonts w:ascii="Arial" w:eastAsia="Times New Roman" w:hAnsi="Arial" w:cs="Arial"/>
          <w:lang w:eastAsia="ru-RU"/>
        </w:rPr>
        <w:t>) доля в уставном капитале ООО «Комплекс-Авто» в размере 100 %, принадлежащая ООО «Селена» (далее совместно – Лот).</w:t>
      </w:r>
      <w:proofErr w:type="gramEnd"/>
    </w:p>
    <w:p w14:paraId="3846BB72" w14:textId="61FA749C" w:rsidR="00A83503" w:rsidRPr="00CF677C" w:rsidRDefault="00C20C84" w:rsidP="00A83503">
      <w:pPr>
        <w:shd w:val="clear" w:color="auto" w:fill="FFFFFF"/>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w:t>
      </w:r>
      <w:r w:rsidR="004C553F" w:rsidRPr="00CF677C">
        <w:rPr>
          <w:rFonts w:ascii="Arial" w:eastAsia="Times New Roman" w:hAnsi="Arial" w:cs="Arial"/>
          <w:lang w:eastAsia="ru-RU"/>
        </w:rPr>
        <w:t>8</w:t>
      </w:r>
      <w:r w:rsidR="0007561D" w:rsidRPr="00CF677C">
        <w:rPr>
          <w:rFonts w:ascii="Arial" w:eastAsia="Times New Roman" w:hAnsi="Arial" w:cs="Arial"/>
          <w:lang w:eastAsia="ru-RU"/>
        </w:rPr>
        <w:t xml:space="preserve">. </w:t>
      </w:r>
      <w:r w:rsidR="003C1A8A" w:rsidRPr="00CF677C">
        <w:rPr>
          <w:rFonts w:ascii="Arial" w:eastAsia="Times New Roman" w:hAnsi="Arial" w:cs="Arial"/>
          <w:lang w:eastAsia="ru-RU"/>
        </w:rPr>
        <w:t xml:space="preserve">Настоящий аукцион проводится в соответствии с регламентом ЭТП, размещенным в сети Интернет на сайте: </w:t>
      </w:r>
      <w:r w:rsidR="003C1A8A" w:rsidRPr="00CF677C">
        <w:rPr>
          <w:rFonts w:ascii="Arial" w:eastAsia="Times New Roman" w:hAnsi="Arial" w:cs="Arial"/>
          <w:u w:val="single"/>
          <w:lang w:eastAsia="ru-RU"/>
        </w:rPr>
        <w:t>http://trade.nistp.ru/page/reglament</w:t>
      </w:r>
      <w:r w:rsidR="003C1A8A" w:rsidRPr="00CF677C">
        <w:rPr>
          <w:rFonts w:ascii="Arial" w:eastAsia="Times New Roman" w:hAnsi="Arial" w:cs="Arial"/>
          <w:lang w:eastAsia="ru-RU"/>
        </w:rPr>
        <w:t xml:space="preserve"> (далее – Регламент ЭТП), Гражданским кодексом Российской Федерации</w:t>
      </w:r>
      <w:r w:rsidR="00657B9F">
        <w:rPr>
          <w:rFonts w:ascii="Arial" w:eastAsia="Times New Roman" w:hAnsi="Arial" w:cs="Arial"/>
          <w:lang w:eastAsia="ru-RU"/>
        </w:rPr>
        <w:t xml:space="preserve"> (далее – ГК РФ)</w:t>
      </w:r>
      <w:r w:rsidR="003C1A8A" w:rsidRPr="00CF677C">
        <w:rPr>
          <w:rFonts w:ascii="Arial" w:eastAsia="Times New Roman" w:hAnsi="Arial" w:cs="Arial"/>
          <w:lang w:eastAsia="ru-RU"/>
        </w:rPr>
        <w:t>.</w:t>
      </w:r>
    </w:p>
    <w:p w14:paraId="12688799" w14:textId="7D7AA15F" w:rsidR="0007561D" w:rsidRPr="00CF677C" w:rsidRDefault="00C20C84" w:rsidP="0007561D">
      <w:pPr>
        <w:shd w:val="clear" w:color="auto" w:fill="FFFFFF"/>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w:t>
      </w:r>
      <w:r w:rsidR="004C553F" w:rsidRPr="00CF677C">
        <w:rPr>
          <w:rFonts w:ascii="Arial" w:eastAsia="Times New Roman" w:hAnsi="Arial" w:cs="Arial"/>
          <w:lang w:eastAsia="ru-RU"/>
        </w:rPr>
        <w:t>9</w:t>
      </w:r>
      <w:r w:rsidR="0007561D" w:rsidRPr="00CF677C">
        <w:rPr>
          <w:rFonts w:ascii="Arial" w:eastAsia="Times New Roman" w:hAnsi="Arial" w:cs="Arial"/>
          <w:lang w:eastAsia="ru-RU"/>
        </w:rPr>
        <w:t xml:space="preserve">. </w:t>
      </w:r>
      <w:r w:rsidR="00A83503" w:rsidRPr="00CF677C">
        <w:rPr>
          <w:rFonts w:ascii="Arial" w:eastAsia="Times New Roman" w:hAnsi="Arial" w:cs="Arial"/>
          <w:lang w:eastAsia="ru-RU"/>
        </w:rPr>
        <w:t>Для целей настоящего аукциона применяются термины и определения, определенные Регламентом ЭТП.</w:t>
      </w:r>
    </w:p>
    <w:p w14:paraId="17C6B6A4" w14:textId="2A2C0979" w:rsidR="00A83503" w:rsidRPr="00CF677C" w:rsidRDefault="00C20C84" w:rsidP="00A83503">
      <w:pPr>
        <w:shd w:val="clear" w:color="auto" w:fill="FFFFFF"/>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w:t>
      </w:r>
      <w:r w:rsidR="004C553F" w:rsidRPr="00CF677C">
        <w:rPr>
          <w:rFonts w:ascii="Arial" w:eastAsia="Times New Roman" w:hAnsi="Arial" w:cs="Arial"/>
          <w:lang w:eastAsia="ru-RU"/>
        </w:rPr>
        <w:t>10</w:t>
      </w:r>
      <w:r w:rsidR="0007561D" w:rsidRPr="00CF677C">
        <w:rPr>
          <w:rFonts w:ascii="Arial" w:eastAsia="Times New Roman" w:hAnsi="Arial" w:cs="Arial"/>
          <w:lang w:eastAsia="ru-RU"/>
        </w:rPr>
        <w:t xml:space="preserve">. </w:t>
      </w:r>
      <w:r w:rsidR="00A83503" w:rsidRPr="00CF677C">
        <w:rPr>
          <w:rFonts w:ascii="Arial" w:eastAsia="Times New Roman" w:hAnsi="Arial" w:cs="Arial"/>
          <w:lang w:eastAsia="ru-RU"/>
        </w:rPr>
        <w:t>Контактное лицо по вопросам проведения процедуры и информирования о предмете торгов: Евлахова Дарья Олеговна, e-</w:t>
      </w:r>
      <w:proofErr w:type="spellStart"/>
      <w:r w:rsidR="00A83503" w:rsidRPr="00CF677C">
        <w:rPr>
          <w:rFonts w:ascii="Arial" w:eastAsia="Times New Roman" w:hAnsi="Arial" w:cs="Arial"/>
          <w:lang w:eastAsia="ru-RU"/>
        </w:rPr>
        <w:t>mail</w:t>
      </w:r>
      <w:proofErr w:type="spellEnd"/>
      <w:r w:rsidR="00A83503" w:rsidRPr="00CF677C">
        <w:rPr>
          <w:rFonts w:ascii="Arial" w:eastAsia="Times New Roman" w:hAnsi="Arial" w:cs="Arial"/>
          <w:lang w:eastAsia="ru-RU"/>
        </w:rPr>
        <w:t>: evlahova_do@vtbdc.ru , тел.: +7(495)795-00-42 доб. 747.</w:t>
      </w:r>
    </w:p>
    <w:p w14:paraId="1A5B84D9" w14:textId="793595F4" w:rsidR="0007561D" w:rsidRPr="00CF677C" w:rsidRDefault="0007561D" w:rsidP="00A83503">
      <w:pPr>
        <w:shd w:val="clear" w:color="auto" w:fill="FFFFFF"/>
        <w:spacing w:after="0" w:line="240" w:lineRule="auto"/>
        <w:ind w:firstLine="709"/>
        <w:jc w:val="both"/>
        <w:textAlignment w:val="baseline"/>
        <w:rPr>
          <w:rFonts w:ascii="Arial" w:eastAsia="Times New Roman" w:hAnsi="Arial" w:cs="Arial"/>
          <w:b/>
          <w:kern w:val="36"/>
          <w:lang w:eastAsia="ru-RU"/>
        </w:rPr>
      </w:pPr>
    </w:p>
    <w:p w14:paraId="73B49076" w14:textId="4E128C11" w:rsidR="003C1A8A" w:rsidRPr="00CF677C" w:rsidRDefault="0007561D" w:rsidP="003C1A8A">
      <w:pPr>
        <w:shd w:val="clear" w:color="auto" w:fill="FFFFFF"/>
        <w:spacing w:after="0" w:line="240" w:lineRule="atLeast"/>
        <w:ind w:firstLine="709"/>
        <w:jc w:val="both"/>
        <w:textAlignment w:val="baseline"/>
        <w:rPr>
          <w:rFonts w:ascii="Arial" w:eastAsia="Times New Roman" w:hAnsi="Arial" w:cs="Arial"/>
          <w:b/>
          <w:kern w:val="36"/>
          <w:lang w:eastAsia="ru-RU"/>
        </w:rPr>
      </w:pPr>
      <w:r w:rsidRPr="00CF677C">
        <w:rPr>
          <w:rFonts w:ascii="Arial" w:eastAsia="Times New Roman" w:hAnsi="Arial" w:cs="Arial"/>
          <w:b/>
          <w:kern w:val="36"/>
          <w:lang w:eastAsia="ru-RU"/>
        </w:rPr>
        <w:t>2. Описание имущества</w:t>
      </w:r>
    </w:p>
    <w:p w14:paraId="67E78F05" w14:textId="77777777" w:rsidR="003C1A8A" w:rsidRPr="00CF677C" w:rsidRDefault="003C1A8A" w:rsidP="003C1A8A">
      <w:pPr>
        <w:shd w:val="clear" w:color="auto" w:fill="FFFFFF"/>
        <w:spacing w:after="0" w:line="240" w:lineRule="atLeast"/>
        <w:ind w:firstLine="709"/>
        <w:jc w:val="both"/>
        <w:textAlignment w:val="baseline"/>
        <w:rPr>
          <w:rFonts w:ascii="Arial" w:eastAsia="Times New Roman" w:hAnsi="Arial" w:cs="Arial"/>
          <w:b/>
          <w:kern w:val="36"/>
          <w:lang w:eastAsia="ru-RU"/>
        </w:rPr>
      </w:pPr>
    </w:p>
    <w:p w14:paraId="7117024A" w14:textId="7CB7C599" w:rsidR="003C1A8A" w:rsidRPr="00CF677C" w:rsidRDefault="0007561D" w:rsidP="003C1A8A">
      <w:pPr>
        <w:shd w:val="clear" w:color="auto" w:fill="FFFFFF"/>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2.1. Предметом торгов являются: </w:t>
      </w:r>
    </w:p>
    <w:p w14:paraId="389447DC" w14:textId="77777777" w:rsidR="003C1A8A" w:rsidRPr="00CF677C" w:rsidRDefault="003C1A8A" w:rsidP="003C1A8A">
      <w:pPr>
        <w:shd w:val="clear" w:color="auto" w:fill="FFFFFF"/>
        <w:spacing w:after="0" w:line="240" w:lineRule="auto"/>
        <w:ind w:firstLine="709"/>
        <w:jc w:val="both"/>
        <w:textAlignment w:val="baseline"/>
        <w:rPr>
          <w:rFonts w:ascii="Arial" w:eastAsia="Times New Roman" w:hAnsi="Arial" w:cs="Arial"/>
          <w:lang w:eastAsia="ru-RU"/>
        </w:rPr>
      </w:pPr>
    </w:p>
    <w:p w14:paraId="1ABFC1CD" w14:textId="6F22DB0E" w:rsidR="003C1A8A" w:rsidRPr="00CF677C" w:rsidRDefault="00A83503" w:rsidP="00A83503">
      <w:pPr>
        <w:shd w:val="clear" w:color="auto" w:fill="FFFFFF"/>
        <w:spacing w:after="0" w:line="240" w:lineRule="auto"/>
        <w:contextualSpacing/>
        <w:jc w:val="both"/>
        <w:textAlignment w:val="baseline"/>
        <w:rPr>
          <w:rFonts w:ascii="Arial" w:eastAsia="Times New Roman" w:hAnsi="Arial" w:cs="Arial"/>
          <w:lang w:eastAsia="ru-RU"/>
        </w:rPr>
      </w:pPr>
      <w:r w:rsidRPr="00CF677C">
        <w:rPr>
          <w:rFonts w:ascii="Arial" w:eastAsia="Times New Roman" w:hAnsi="Arial" w:cs="Arial"/>
          <w:lang w:eastAsia="ru-RU"/>
        </w:rPr>
        <w:t xml:space="preserve">а) принадлежащие </w:t>
      </w:r>
      <w:r w:rsidR="00F06F8F" w:rsidRPr="00CF677C">
        <w:rPr>
          <w:rFonts w:ascii="Arial" w:eastAsia="Times New Roman" w:hAnsi="Arial" w:cs="Arial"/>
          <w:lang w:eastAsia="ru-RU"/>
        </w:rPr>
        <w:t>АО «БМ-Банк»</w:t>
      </w:r>
      <w:r w:rsidRPr="00CF677C">
        <w:rPr>
          <w:rFonts w:ascii="Arial" w:eastAsia="Times New Roman" w:hAnsi="Arial" w:cs="Arial"/>
          <w:lang w:eastAsia="ru-RU"/>
        </w:rPr>
        <w:t>:</w:t>
      </w:r>
    </w:p>
    <w:p w14:paraId="71537AD4" w14:textId="77777777" w:rsidR="00A83503" w:rsidRPr="00CF677C" w:rsidRDefault="00A83503" w:rsidP="00A83503">
      <w:pPr>
        <w:shd w:val="clear" w:color="auto" w:fill="FFFFFF"/>
        <w:spacing w:after="0" w:line="240" w:lineRule="auto"/>
        <w:contextualSpacing/>
        <w:jc w:val="both"/>
        <w:textAlignment w:val="baseline"/>
        <w:rPr>
          <w:rFonts w:ascii="Arial" w:eastAsia="Times New Roman" w:hAnsi="Arial" w:cs="Arial"/>
          <w:lang w:eastAsia="ru-RU"/>
        </w:rPr>
      </w:pPr>
      <w:r w:rsidRPr="00CF677C">
        <w:rPr>
          <w:rFonts w:ascii="Arial" w:eastAsia="Times New Roman" w:hAnsi="Arial" w:cs="Arial"/>
          <w:lang w:eastAsia="ru-RU"/>
        </w:rPr>
        <w:t>- требования исполнения обязательства по возврату кредита (уплаты основного долга) по Кредитному договору;</w:t>
      </w:r>
    </w:p>
    <w:p w14:paraId="2A9C1D83" w14:textId="77777777" w:rsidR="00A83503" w:rsidRPr="00CF677C" w:rsidRDefault="00A83503" w:rsidP="00A83503">
      <w:pPr>
        <w:shd w:val="clear" w:color="auto" w:fill="FFFFFF"/>
        <w:spacing w:after="0" w:line="240" w:lineRule="auto"/>
        <w:contextualSpacing/>
        <w:jc w:val="both"/>
        <w:textAlignment w:val="baseline"/>
        <w:rPr>
          <w:rFonts w:ascii="Arial" w:eastAsia="Times New Roman" w:hAnsi="Arial" w:cs="Arial"/>
          <w:lang w:eastAsia="ru-RU"/>
        </w:rPr>
      </w:pPr>
      <w:r w:rsidRPr="00CF677C">
        <w:rPr>
          <w:rFonts w:ascii="Arial" w:eastAsia="Times New Roman" w:hAnsi="Arial" w:cs="Arial"/>
          <w:lang w:eastAsia="ru-RU"/>
        </w:rPr>
        <w:t>- требования исполнения обязательства по уплате процентов за пользование кредитом по Кредитному договору (если применимо);</w:t>
      </w:r>
    </w:p>
    <w:p w14:paraId="4225063A" w14:textId="77777777" w:rsidR="00A83503" w:rsidRPr="00CF677C" w:rsidRDefault="00A83503" w:rsidP="00A83503">
      <w:pPr>
        <w:shd w:val="clear" w:color="auto" w:fill="FFFFFF"/>
        <w:spacing w:after="0" w:line="240" w:lineRule="auto"/>
        <w:contextualSpacing/>
        <w:jc w:val="both"/>
        <w:textAlignment w:val="baseline"/>
        <w:rPr>
          <w:rFonts w:ascii="Arial" w:eastAsia="Times New Roman" w:hAnsi="Arial" w:cs="Arial"/>
          <w:lang w:eastAsia="ru-RU"/>
        </w:rPr>
      </w:pPr>
      <w:r w:rsidRPr="00CF677C">
        <w:rPr>
          <w:rFonts w:ascii="Arial" w:eastAsia="Times New Roman" w:hAnsi="Arial" w:cs="Arial"/>
          <w:lang w:eastAsia="ru-RU"/>
        </w:rPr>
        <w:t>- другие права, возникшие из Кредитного договора, в том числе право на получение неустоек и возмещение издержек кредитора по получению исполнения по Кредитному договору;</w:t>
      </w:r>
    </w:p>
    <w:p w14:paraId="216CBE88" w14:textId="77777777" w:rsidR="00A83503" w:rsidRPr="00CF677C" w:rsidRDefault="00A83503" w:rsidP="00A83503">
      <w:pPr>
        <w:shd w:val="clear" w:color="auto" w:fill="FFFFFF"/>
        <w:spacing w:after="0" w:line="240" w:lineRule="auto"/>
        <w:contextualSpacing/>
        <w:jc w:val="both"/>
        <w:textAlignment w:val="baseline"/>
        <w:rPr>
          <w:rFonts w:ascii="Arial" w:eastAsia="Times New Roman" w:hAnsi="Arial" w:cs="Arial"/>
          <w:lang w:eastAsia="ru-RU"/>
        </w:rPr>
      </w:pPr>
      <w:r w:rsidRPr="00CF677C">
        <w:rPr>
          <w:rFonts w:ascii="Arial" w:eastAsia="Times New Roman" w:hAnsi="Arial" w:cs="Arial"/>
          <w:lang w:eastAsia="ru-RU"/>
        </w:rPr>
        <w:t>- права, обеспечивающие исполнение обязательств по Кредитному договору, в том числе все права по договорам ипотеки, заключенным в целях исполнения обязательств по Кредитному договору</w:t>
      </w:r>
    </w:p>
    <w:p w14:paraId="497AA51F" w14:textId="61ECA213" w:rsidR="003C1A8A" w:rsidRPr="00CF677C" w:rsidRDefault="00D95B92" w:rsidP="00A83503">
      <w:pPr>
        <w:shd w:val="clear" w:color="auto" w:fill="FFFFFF"/>
        <w:spacing w:after="0" w:line="240" w:lineRule="auto"/>
        <w:contextualSpacing/>
        <w:jc w:val="both"/>
        <w:textAlignment w:val="baseline"/>
        <w:rPr>
          <w:rFonts w:ascii="Arial" w:eastAsia="Times New Roman" w:hAnsi="Arial" w:cs="Arial"/>
          <w:lang w:eastAsia="ru-RU"/>
        </w:rPr>
      </w:pPr>
      <w:r w:rsidRPr="00CF677C">
        <w:rPr>
          <w:rFonts w:ascii="Arial" w:eastAsia="Times New Roman" w:hAnsi="Arial" w:cs="Arial"/>
          <w:lang w:eastAsia="ru-RU"/>
        </w:rPr>
        <w:t>(далее совместно –</w:t>
      </w:r>
      <w:r w:rsidR="00A83503" w:rsidRPr="00CF677C">
        <w:rPr>
          <w:rFonts w:ascii="Arial" w:eastAsia="Times New Roman" w:hAnsi="Arial" w:cs="Arial"/>
          <w:lang w:eastAsia="ru-RU"/>
        </w:rPr>
        <w:t xml:space="preserve"> Требования);</w:t>
      </w:r>
    </w:p>
    <w:p w14:paraId="2B959B0A" w14:textId="77777777" w:rsidR="003C1A8A" w:rsidRPr="00CF677C" w:rsidRDefault="003C1A8A" w:rsidP="00A83503">
      <w:pPr>
        <w:shd w:val="clear" w:color="auto" w:fill="FFFFFF"/>
        <w:spacing w:after="0" w:line="240" w:lineRule="auto"/>
        <w:contextualSpacing/>
        <w:jc w:val="both"/>
        <w:textAlignment w:val="baseline"/>
        <w:rPr>
          <w:rFonts w:ascii="Arial" w:eastAsia="Times New Roman" w:hAnsi="Arial" w:cs="Arial"/>
          <w:lang w:eastAsia="ru-RU"/>
        </w:rPr>
      </w:pPr>
    </w:p>
    <w:p w14:paraId="2A2DC69E" w14:textId="77777777" w:rsidR="00A83503" w:rsidRPr="00CF677C" w:rsidRDefault="00A83503" w:rsidP="00A83503">
      <w:pPr>
        <w:shd w:val="clear" w:color="auto" w:fill="FFFFFF"/>
        <w:spacing w:after="0" w:line="240" w:lineRule="auto"/>
        <w:contextualSpacing/>
        <w:jc w:val="both"/>
        <w:textAlignment w:val="baseline"/>
        <w:rPr>
          <w:rFonts w:ascii="Arial" w:eastAsia="Times New Roman" w:hAnsi="Arial" w:cs="Arial"/>
          <w:kern w:val="36"/>
          <w:lang w:eastAsia="ru-RU"/>
        </w:rPr>
      </w:pPr>
      <w:r w:rsidRPr="00CF677C">
        <w:rPr>
          <w:rFonts w:ascii="Arial" w:eastAsia="Times New Roman" w:hAnsi="Arial" w:cs="Arial"/>
          <w:kern w:val="36"/>
          <w:lang w:eastAsia="ru-RU"/>
        </w:rPr>
        <w:t>б) доля в уставном капитале ООО «Комплекс-Авто» (</w:t>
      </w:r>
      <w:r w:rsidRPr="00CF677C">
        <w:rPr>
          <w:rFonts w:ascii="Arial" w:eastAsia="Times New Roman" w:hAnsi="Arial" w:cs="Arial"/>
          <w:lang w:eastAsia="ru-RU"/>
        </w:rPr>
        <w:t>ИНН 5003051362, ОГРН 1045000917169</w:t>
      </w:r>
      <w:r w:rsidRPr="00CF677C">
        <w:rPr>
          <w:rFonts w:ascii="Arial" w:eastAsia="Times New Roman" w:hAnsi="Arial" w:cs="Arial"/>
          <w:kern w:val="36"/>
          <w:lang w:eastAsia="ru-RU"/>
        </w:rPr>
        <w:t>) в размере 100 %, принадлежащая ООО «Селена» (ИНН 5050085418, ОГРН 1105050004058) (далее – Доля).</w:t>
      </w:r>
    </w:p>
    <w:p w14:paraId="078838D1" w14:textId="77777777" w:rsidR="0007561D" w:rsidRPr="00CF677C" w:rsidRDefault="0007561D" w:rsidP="0007561D">
      <w:pPr>
        <w:shd w:val="clear" w:color="auto" w:fill="FFFFFF"/>
        <w:spacing w:after="0" w:line="240" w:lineRule="atLeast"/>
        <w:ind w:firstLine="709"/>
        <w:jc w:val="both"/>
        <w:textAlignment w:val="baseline"/>
        <w:rPr>
          <w:rFonts w:ascii="Arial" w:eastAsia="Times New Roman" w:hAnsi="Arial" w:cs="Arial"/>
          <w:lang w:eastAsia="ru-RU"/>
        </w:rPr>
      </w:pPr>
    </w:p>
    <w:p w14:paraId="5E576D9B" w14:textId="77777777" w:rsidR="00A83503" w:rsidRPr="00CF677C" w:rsidRDefault="00A83503" w:rsidP="00A83503">
      <w:pPr>
        <w:shd w:val="clear" w:color="auto" w:fill="FFFFFF"/>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2.2. Требования вытекают (возникли) из следующих договоров:</w:t>
      </w:r>
    </w:p>
    <w:p w14:paraId="5B14AAAC" w14:textId="77777777" w:rsidR="00A83503" w:rsidRPr="00CF677C" w:rsidRDefault="00A83503" w:rsidP="00A83503">
      <w:pPr>
        <w:shd w:val="clear" w:color="auto" w:fill="FFFFFF"/>
        <w:spacing w:after="0" w:line="240" w:lineRule="auto"/>
        <w:ind w:firstLine="709"/>
        <w:jc w:val="both"/>
        <w:textAlignment w:val="baseline"/>
        <w:rPr>
          <w:rFonts w:ascii="Arial" w:eastAsia="Times New Roman" w:hAnsi="Arial" w:cs="Arial"/>
          <w:lang w:eastAsia="ru-RU"/>
        </w:rPr>
      </w:pPr>
    </w:p>
    <w:p w14:paraId="532BE751" w14:textId="60DE5B52" w:rsidR="00A83503" w:rsidRPr="00CF677C" w:rsidRDefault="00A83503"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кредитный договор № 048-002-К-2017 от 05.06.2017, заключенный между Банком «Возрождение» (ПАО) </w:t>
      </w:r>
      <w:proofErr w:type="gramStart"/>
      <w:r w:rsidRPr="00CF677C">
        <w:rPr>
          <w:rFonts w:ascii="Arial" w:hAnsi="Arial" w:cs="Arial"/>
          <w:b/>
        </w:rPr>
        <w:t>и ООО</w:t>
      </w:r>
      <w:proofErr w:type="gramEnd"/>
      <w:r w:rsidRPr="00CF677C">
        <w:rPr>
          <w:rFonts w:ascii="Arial" w:hAnsi="Arial" w:cs="Arial"/>
          <w:b/>
        </w:rPr>
        <w:t xml:space="preserve"> «Комплекс-Авто» (ИНН 5003051362, ОГРН 10450009171690), в редакции дополнительного соглашения № 1 от 27.06.2018;</w:t>
      </w:r>
    </w:p>
    <w:p w14:paraId="3AE4318C" w14:textId="32C91997" w:rsidR="00A83503" w:rsidRPr="00CF677C" w:rsidRDefault="00A83503"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поручительства № 048-002-К-2017-П-2 от 05.06.2017, заключенный между Банком «Возрождение» (ПАО) </w:t>
      </w:r>
      <w:proofErr w:type="gramStart"/>
      <w:r w:rsidRPr="00CF677C">
        <w:rPr>
          <w:rFonts w:ascii="Arial" w:hAnsi="Arial" w:cs="Arial"/>
          <w:b/>
        </w:rPr>
        <w:t>и ООО</w:t>
      </w:r>
      <w:proofErr w:type="gramEnd"/>
      <w:r w:rsidRPr="00CF677C">
        <w:rPr>
          <w:rFonts w:ascii="Arial" w:hAnsi="Arial" w:cs="Arial"/>
          <w:b/>
        </w:rPr>
        <w:t xml:space="preserve"> «ТК «Русский ламинат» (ИНН 5042101105, ОГРН 1085038008076), в редакции дополнительного соглашения № 1 от 27.06.2018;</w:t>
      </w:r>
    </w:p>
    <w:p w14:paraId="3C980BDC" w14:textId="55238769" w:rsidR="00A83503" w:rsidRPr="00CF677C" w:rsidRDefault="00A83503"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поручительства № 048-002-К-2017-П-3 от 05.06.2017, заключенный между Банком «Возрождение» (ПАО) и Курбановым Русланом </w:t>
      </w:r>
      <w:proofErr w:type="spellStart"/>
      <w:r w:rsidRPr="00CF677C">
        <w:rPr>
          <w:rFonts w:ascii="Arial" w:hAnsi="Arial" w:cs="Arial"/>
          <w:b/>
        </w:rPr>
        <w:t>Абакаровичем</w:t>
      </w:r>
      <w:proofErr w:type="spellEnd"/>
      <w:r w:rsidRPr="00CF677C">
        <w:rPr>
          <w:rFonts w:ascii="Arial" w:hAnsi="Arial" w:cs="Arial"/>
          <w:b/>
        </w:rPr>
        <w:t xml:space="preserve"> (ИНН 504204693587), в редакции дополнительного соглашения № 1 от 27.06.2018;</w:t>
      </w:r>
    </w:p>
    <w:p w14:paraId="506019FE" w14:textId="2A957FE5" w:rsidR="00A83503" w:rsidRPr="00CF677C" w:rsidRDefault="00A83503"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ипотеки нежилого помещения № 048-002-К-2017-З-1 от 05.06.2017, заключенный между Банком «Возрождение» (ПАО) </w:t>
      </w:r>
      <w:proofErr w:type="gramStart"/>
      <w:r w:rsidRPr="00CF677C">
        <w:rPr>
          <w:rFonts w:ascii="Arial" w:hAnsi="Arial" w:cs="Arial"/>
          <w:b/>
        </w:rPr>
        <w:t>и ООО</w:t>
      </w:r>
      <w:proofErr w:type="gramEnd"/>
      <w:r w:rsidRPr="00CF677C">
        <w:rPr>
          <w:rFonts w:ascii="Arial" w:hAnsi="Arial" w:cs="Arial"/>
          <w:b/>
        </w:rPr>
        <w:t xml:space="preserve"> «</w:t>
      </w:r>
      <w:r w:rsidR="005D1C43" w:rsidRPr="00CF677C">
        <w:rPr>
          <w:rFonts w:ascii="Arial" w:hAnsi="Arial" w:cs="Arial"/>
          <w:b/>
        </w:rPr>
        <w:t>ТК</w:t>
      </w:r>
      <w:r w:rsidRPr="00CF677C">
        <w:rPr>
          <w:rFonts w:ascii="Arial" w:hAnsi="Arial" w:cs="Arial"/>
          <w:b/>
        </w:rPr>
        <w:t xml:space="preserve"> «Русский Ламинат» (ИНН 5042101105, ОГРН 1085038008076), в редакции дополнительного соглашения № 1 от 27.06.2018;</w:t>
      </w:r>
    </w:p>
    <w:p w14:paraId="436AE838" w14:textId="4FADAB4F" w:rsidR="00A83503" w:rsidRPr="00CF677C" w:rsidRDefault="00A83503"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ипотеки земельного участка № 048-002-К-2017-З-2 от 05.06.2017, заключенный между Банком «Возрождение» (ПАО) </w:t>
      </w:r>
      <w:proofErr w:type="gramStart"/>
      <w:r w:rsidRPr="00CF677C">
        <w:rPr>
          <w:rFonts w:ascii="Arial" w:hAnsi="Arial" w:cs="Arial"/>
          <w:b/>
        </w:rPr>
        <w:t>и ООО</w:t>
      </w:r>
      <w:proofErr w:type="gramEnd"/>
      <w:r w:rsidRPr="00CF677C">
        <w:rPr>
          <w:rFonts w:ascii="Arial" w:hAnsi="Arial" w:cs="Arial"/>
          <w:b/>
        </w:rPr>
        <w:t xml:space="preserve"> «Комплекс-Авто» </w:t>
      </w:r>
      <w:r w:rsidRPr="00CF677C">
        <w:rPr>
          <w:rFonts w:ascii="Arial" w:hAnsi="Arial" w:cs="Arial"/>
          <w:b/>
        </w:rPr>
        <w:lastRenderedPageBreak/>
        <w:t>(ИНН 5003051362, ОГРН 10450009171690), в редакции дополнительного соглашения № 1 от 27.06.2018</w:t>
      </w:r>
      <w:r w:rsidR="003C1A8A" w:rsidRPr="00CF677C">
        <w:rPr>
          <w:rFonts w:ascii="Arial" w:hAnsi="Arial" w:cs="Arial"/>
          <w:b/>
        </w:rPr>
        <w:t>;</w:t>
      </w:r>
    </w:p>
    <w:p w14:paraId="0EBE7929" w14:textId="11B365A2" w:rsidR="00A83503" w:rsidRPr="00CF677C" w:rsidRDefault="00A83503"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залога № 048-002-К-2017-З-3 от 05.06.2017, заключенный между Банком «Возрождение» (ПАО) </w:t>
      </w:r>
      <w:proofErr w:type="gramStart"/>
      <w:r w:rsidRPr="00CF677C">
        <w:rPr>
          <w:rFonts w:ascii="Arial" w:hAnsi="Arial" w:cs="Arial"/>
          <w:b/>
        </w:rPr>
        <w:t>и ООО</w:t>
      </w:r>
      <w:proofErr w:type="gramEnd"/>
      <w:r w:rsidRPr="00CF677C">
        <w:rPr>
          <w:rFonts w:ascii="Arial" w:hAnsi="Arial" w:cs="Arial"/>
          <w:b/>
        </w:rPr>
        <w:t xml:space="preserve"> «</w:t>
      </w:r>
      <w:r w:rsidR="005D1C43" w:rsidRPr="00CF677C">
        <w:rPr>
          <w:rFonts w:ascii="Arial" w:hAnsi="Arial" w:cs="Arial"/>
          <w:b/>
        </w:rPr>
        <w:t>ТК</w:t>
      </w:r>
      <w:r w:rsidRPr="00CF677C">
        <w:rPr>
          <w:rFonts w:ascii="Arial" w:hAnsi="Arial" w:cs="Arial"/>
          <w:b/>
        </w:rPr>
        <w:t xml:space="preserve"> «Русский Ламинат» (ИНН 5042101105, ОГРН 1085038008076), в редакции дополнительного соглашения № 1 от 27.06.2018;</w:t>
      </w:r>
    </w:p>
    <w:p w14:paraId="3918EDD6" w14:textId="6184AD7B" w:rsidR="00A83503" w:rsidRPr="00CF677C" w:rsidRDefault="00A83503"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залога векселей № 048-002-К-2017-З-4 от 05.06.2017, заключенный между Банком «Возрождение» (ПАО) </w:t>
      </w:r>
      <w:proofErr w:type="gramStart"/>
      <w:r w:rsidRPr="00CF677C">
        <w:rPr>
          <w:rFonts w:ascii="Arial" w:hAnsi="Arial" w:cs="Arial"/>
          <w:b/>
        </w:rPr>
        <w:t>и ООО</w:t>
      </w:r>
      <w:proofErr w:type="gramEnd"/>
      <w:r w:rsidRPr="00CF677C">
        <w:rPr>
          <w:rFonts w:ascii="Arial" w:hAnsi="Arial" w:cs="Arial"/>
          <w:b/>
        </w:rPr>
        <w:t xml:space="preserve"> «</w:t>
      </w:r>
      <w:r w:rsidR="005D1C43" w:rsidRPr="00CF677C">
        <w:rPr>
          <w:rFonts w:ascii="Arial" w:hAnsi="Arial" w:cs="Arial"/>
          <w:b/>
        </w:rPr>
        <w:t>ТК</w:t>
      </w:r>
      <w:r w:rsidRPr="00CF677C">
        <w:rPr>
          <w:rFonts w:ascii="Arial" w:hAnsi="Arial" w:cs="Arial"/>
          <w:b/>
        </w:rPr>
        <w:t xml:space="preserve"> «Русский Ламинат» (ИНН 5042101105, ОГРН 1085038008076), в редакции дополнительного соглашения № 1 от 27.06.2018;</w:t>
      </w:r>
    </w:p>
    <w:p w14:paraId="337FDE33" w14:textId="1C2A1C4B" w:rsidR="00A83503" w:rsidRPr="00CF677C" w:rsidRDefault="00A83503"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ипотеки </w:t>
      </w:r>
      <w:r w:rsidR="00400D45" w:rsidRPr="00CF677C">
        <w:rPr>
          <w:rFonts w:ascii="Arial" w:hAnsi="Arial" w:cs="Arial"/>
          <w:b/>
        </w:rPr>
        <w:t>права аренды земельных участков</w:t>
      </w:r>
      <w:r w:rsidRPr="00CF677C">
        <w:rPr>
          <w:rFonts w:ascii="Arial" w:hAnsi="Arial" w:cs="Arial"/>
          <w:b/>
        </w:rPr>
        <w:t xml:space="preserve"> № 048-002-К-2017-З-5 от 08.09.2017, заключенный между Банком «Возрождение» (ПАО) </w:t>
      </w:r>
      <w:proofErr w:type="gramStart"/>
      <w:r w:rsidRPr="00CF677C">
        <w:rPr>
          <w:rFonts w:ascii="Arial" w:hAnsi="Arial" w:cs="Arial"/>
          <w:b/>
        </w:rPr>
        <w:t>и ООО</w:t>
      </w:r>
      <w:proofErr w:type="gramEnd"/>
      <w:r w:rsidRPr="00CF677C">
        <w:rPr>
          <w:rFonts w:ascii="Arial" w:hAnsi="Arial" w:cs="Arial"/>
          <w:b/>
        </w:rPr>
        <w:t xml:space="preserve"> «Комплекс-Авто» (ИНН 5003051362, ОГРН 10450009171690), в редакции дополнительного соглашения № 1 от 27.06.2018;</w:t>
      </w:r>
    </w:p>
    <w:p w14:paraId="727B139D" w14:textId="25345368" w:rsidR="00A83503" w:rsidRPr="00CF677C" w:rsidRDefault="00400D45"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ипотеки права аренды земельных участков </w:t>
      </w:r>
      <w:r w:rsidR="00A83503" w:rsidRPr="00CF677C">
        <w:rPr>
          <w:rFonts w:ascii="Arial" w:hAnsi="Arial" w:cs="Arial"/>
          <w:b/>
        </w:rPr>
        <w:t xml:space="preserve">№ 048-002-К-2017-З-6 от 08.09.2017, заключенный между Банком «Возрождение» (ПАО) </w:t>
      </w:r>
      <w:proofErr w:type="gramStart"/>
      <w:r w:rsidR="00A83503" w:rsidRPr="00CF677C">
        <w:rPr>
          <w:rFonts w:ascii="Arial" w:hAnsi="Arial" w:cs="Arial"/>
          <w:b/>
        </w:rPr>
        <w:t>и ООО</w:t>
      </w:r>
      <w:proofErr w:type="gramEnd"/>
      <w:r w:rsidR="00A83503" w:rsidRPr="00CF677C">
        <w:rPr>
          <w:rFonts w:ascii="Arial" w:hAnsi="Arial" w:cs="Arial"/>
          <w:b/>
        </w:rPr>
        <w:t xml:space="preserve"> «Комплекс-Авто» (ИНН 5003051362, ОГРН 10450009171690), в редакции дополнительного соглашения № 1 от 27.06.2018;</w:t>
      </w:r>
    </w:p>
    <w:p w14:paraId="2661AE0A" w14:textId="42FED419" w:rsidR="00D95B92" w:rsidRPr="00CF677C" w:rsidRDefault="00400D45"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ипотеки права аренды земельных участков </w:t>
      </w:r>
      <w:r w:rsidR="00A83503" w:rsidRPr="00CF677C">
        <w:rPr>
          <w:rFonts w:ascii="Arial" w:hAnsi="Arial" w:cs="Arial"/>
          <w:b/>
        </w:rPr>
        <w:t xml:space="preserve">№ 048-002-К-2017-З-7 от 08.09.2017, заключенный между Банком «Возрождение» (ПАО) </w:t>
      </w:r>
      <w:proofErr w:type="gramStart"/>
      <w:r w:rsidR="00A83503" w:rsidRPr="00CF677C">
        <w:rPr>
          <w:rFonts w:ascii="Arial" w:hAnsi="Arial" w:cs="Arial"/>
          <w:b/>
        </w:rPr>
        <w:t>и ООО</w:t>
      </w:r>
      <w:proofErr w:type="gramEnd"/>
      <w:r w:rsidR="00A83503" w:rsidRPr="00CF677C">
        <w:rPr>
          <w:rFonts w:ascii="Arial" w:hAnsi="Arial" w:cs="Arial"/>
          <w:b/>
        </w:rPr>
        <w:t xml:space="preserve"> «Комплекс-Авто» (ИНН 5003051362, ОГРН 10450009171690), в редакции дополнительного соглашения № 1 от 27.06.2018;</w:t>
      </w:r>
    </w:p>
    <w:p w14:paraId="64ABDB01" w14:textId="74639D0B" w:rsidR="00A83503" w:rsidRPr="00CF677C" w:rsidRDefault="00400D45"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ипотеки права аренды земельных участков </w:t>
      </w:r>
      <w:r w:rsidR="00A83503" w:rsidRPr="00CF677C">
        <w:rPr>
          <w:rFonts w:ascii="Arial" w:hAnsi="Arial" w:cs="Arial"/>
          <w:b/>
        </w:rPr>
        <w:t xml:space="preserve">№ 048-002-К-2017-З-8 от 08.09.2017, заключенный между Банком «Возрождение» (ПАО) </w:t>
      </w:r>
      <w:proofErr w:type="gramStart"/>
      <w:r w:rsidR="00A83503" w:rsidRPr="00CF677C">
        <w:rPr>
          <w:rFonts w:ascii="Arial" w:hAnsi="Arial" w:cs="Arial"/>
          <w:b/>
        </w:rPr>
        <w:t>и ООО</w:t>
      </w:r>
      <w:proofErr w:type="gramEnd"/>
      <w:r w:rsidR="00A83503" w:rsidRPr="00CF677C">
        <w:rPr>
          <w:rFonts w:ascii="Arial" w:hAnsi="Arial" w:cs="Arial"/>
          <w:b/>
        </w:rPr>
        <w:t xml:space="preserve"> «Комплекс-Авто» (ИНН 5003051362, ОГРН 10450009171690), в редакции дополнительного соглашения № 1 от 27.06.2018;</w:t>
      </w:r>
    </w:p>
    <w:p w14:paraId="4F3897E7" w14:textId="2B8DBA57" w:rsidR="003C1A8A" w:rsidRPr="00CF677C" w:rsidRDefault="00400D45" w:rsidP="003C1A8A">
      <w:pPr>
        <w:numPr>
          <w:ilvl w:val="0"/>
          <w:numId w:val="6"/>
        </w:numPr>
        <w:shd w:val="clear" w:color="auto" w:fill="FFFFFF"/>
        <w:spacing w:before="120" w:after="0" w:line="240" w:lineRule="auto"/>
        <w:jc w:val="both"/>
        <w:textAlignment w:val="baseline"/>
        <w:rPr>
          <w:rFonts w:ascii="Arial" w:hAnsi="Arial" w:cs="Arial"/>
          <w:b/>
        </w:rPr>
      </w:pPr>
      <w:r w:rsidRPr="00CF677C">
        <w:rPr>
          <w:rFonts w:ascii="Arial" w:hAnsi="Arial" w:cs="Arial"/>
          <w:b/>
        </w:rPr>
        <w:t xml:space="preserve">договор ипотеки права аренды земельных участков </w:t>
      </w:r>
      <w:r w:rsidR="00A83503" w:rsidRPr="00CF677C">
        <w:rPr>
          <w:rFonts w:ascii="Arial" w:hAnsi="Arial" w:cs="Arial"/>
          <w:b/>
        </w:rPr>
        <w:t xml:space="preserve">№ 048-002-К-2017-З-9 от 08.09.2017, заключенный между Банком «Возрождение» (ПАО) </w:t>
      </w:r>
      <w:proofErr w:type="gramStart"/>
      <w:r w:rsidR="00A83503" w:rsidRPr="00CF677C">
        <w:rPr>
          <w:rFonts w:ascii="Arial" w:hAnsi="Arial" w:cs="Arial"/>
          <w:b/>
        </w:rPr>
        <w:t>и ООО</w:t>
      </w:r>
      <w:proofErr w:type="gramEnd"/>
      <w:r w:rsidR="00A83503" w:rsidRPr="00CF677C">
        <w:rPr>
          <w:rFonts w:ascii="Arial" w:hAnsi="Arial" w:cs="Arial"/>
          <w:b/>
        </w:rPr>
        <w:t xml:space="preserve"> «Комплекс-Авто» (ИНН 5003051362, ОГРН 10450009171690), в редакции дополнительного соглашения № 1 от 27.06.2018.</w:t>
      </w:r>
    </w:p>
    <w:p w14:paraId="49284F29" w14:textId="77777777" w:rsidR="003C1A8A" w:rsidRPr="00CF677C" w:rsidRDefault="003C1A8A" w:rsidP="00A83503">
      <w:pPr>
        <w:shd w:val="clear" w:color="auto" w:fill="FFFFFF"/>
        <w:spacing w:after="0" w:line="240" w:lineRule="atLeast"/>
        <w:jc w:val="both"/>
        <w:textAlignment w:val="baseline"/>
        <w:rPr>
          <w:rFonts w:ascii="Arial" w:hAnsi="Arial" w:cs="Arial"/>
        </w:rPr>
      </w:pPr>
    </w:p>
    <w:p w14:paraId="475A8AE6" w14:textId="250A17D2" w:rsidR="005D1C43" w:rsidRPr="00F95D79" w:rsidRDefault="00A83503" w:rsidP="00A83503">
      <w:pPr>
        <w:shd w:val="clear" w:color="auto" w:fill="FFFFFF"/>
        <w:spacing w:after="0" w:line="240" w:lineRule="atLeast"/>
        <w:jc w:val="both"/>
        <w:textAlignment w:val="baseline"/>
        <w:rPr>
          <w:rFonts w:ascii="Arial" w:hAnsi="Arial" w:cs="Arial"/>
        </w:rPr>
      </w:pPr>
      <w:r w:rsidRPr="00CF677C">
        <w:rPr>
          <w:rFonts w:ascii="Arial" w:hAnsi="Arial" w:cs="Arial"/>
        </w:rPr>
        <w:t xml:space="preserve">Вышеуказанные договоры (за исключением </w:t>
      </w:r>
      <w:r w:rsidRPr="00F95D79">
        <w:rPr>
          <w:rFonts w:ascii="Arial" w:hAnsi="Arial" w:cs="Arial"/>
        </w:rPr>
        <w:t>Кредитного договора) заключены в обеспечение исполнения обязательств ООО «Комплекс-Авто» по Кредитному договору</w:t>
      </w:r>
      <w:r w:rsidR="005D1C43" w:rsidRPr="00F95D79">
        <w:rPr>
          <w:rStyle w:val="af4"/>
          <w:rFonts w:ascii="Arial" w:hAnsi="Arial"/>
        </w:rPr>
        <w:footnoteReference w:id="1"/>
      </w:r>
      <w:r w:rsidRPr="00F95D79">
        <w:rPr>
          <w:rFonts w:ascii="Arial" w:hAnsi="Arial" w:cs="Arial"/>
        </w:rPr>
        <w:t>.</w:t>
      </w:r>
    </w:p>
    <w:p w14:paraId="0C1FE358" w14:textId="77777777" w:rsidR="00A83503" w:rsidRPr="00F95D79" w:rsidRDefault="00A83503" w:rsidP="00A83503">
      <w:pPr>
        <w:shd w:val="clear" w:color="auto" w:fill="FFFFFF"/>
        <w:spacing w:after="0" w:line="240" w:lineRule="atLeast"/>
        <w:jc w:val="both"/>
        <w:textAlignment w:val="baseline"/>
        <w:rPr>
          <w:rFonts w:ascii="Arial" w:hAnsi="Arial" w:cs="Arial"/>
          <w:color w:val="0070C0"/>
        </w:rPr>
      </w:pPr>
    </w:p>
    <w:p w14:paraId="659174CD" w14:textId="6CDC1822" w:rsidR="00CF677C" w:rsidRPr="005877C9" w:rsidRDefault="00CF677C" w:rsidP="00CF677C">
      <w:pPr>
        <w:shd w:val="clear" w:color="auto" w:fill="FFFFFF"/>
        <w:spacing w:after="0" w:line="240" w:lineRule="atLeast"/>
        <w:jc w:val="both"/>
        <w:textAlignment w:val="baseline"/>
        <w:rPr>
          <w:rFonts w:ascii="Arial" w:hAnsi="Arial" w:cs="Arial"/>
        </w:rPr>
      </w:pPr>
      <w:r w:rsidRPr="00F95D79">
        <w:rPr>
          <w:rFonts w:ascii="Arial" w:hAnsi="Arial" w:cs="Arial"/>
        </w:rPr>
        <w:t xml:space="preserve">15.06.2021 осуществлена реорганизация Банка «Возрождение» (ПАО) в форме присоединения к АО «БМ-Банк», в </w:t>
      </w:r>
      <w:proofErr w:type="gramStart"/>
      <w:r w:rsidRPr="00F95D79">
        <w:rPr>
          <w:rFonts w:ascii="Arial" w:hAnsi="Arial" w:cs="Arial"/>
        </w:rPr>
        <w:t>связи</w:t>
      </w:r>
      <w:proofErr w:type="gramEnd"/>
      <w:r w:rsidRPr="00F95D79">
        <w:rPr>
          <w:rFonts w:ascii="Arial" w:hAnsi="Arial" w:cs="Arial"/>
        </w:rPr>
        <w:t xml:space="preserve"> с чем все права (требования) Банка «Возрождение» (ПАО) к ООО «Комплекс-Авто» </w:t>
      </w:r>
      <w:r w:rsidRPr="00F95D79">
        <w:rPr>
          <w:rFonts w:ascii="Arial" w:eastAsia="Times New Roman" w:hAnsi="Arial" w:cs="Arial"/>
          <w:lang w:eastAsia="ru-RU"/>
        </w:rPr>
        <w:t xml:space="preserve">по кредитному договору № 048-002-К-2017 от 05.06.2017 и по договорам, заключенным в обеспечение исполнения обязательств ООО «Комплекс-Авто» по Кредитному договору, </w:t>
      </w:r>
      <w:r w:rsidRPr="00F95D79">
        <w:rPr>
          <w:rFonts w:ascii="Arial" w:hAnsi="Arial" w:cs="Arial"/>
        </w:rPr>
        <w:t xml:space="preserve">перешли к АО «БМ-Банк» на основании </w:t>
      </w:r>
      <w:r w:rsidR="00FE7F3F" w:rsidRPr="00F95D79">
        <w:rPr>
          <w:rFonts w:ascii="Arial" w:hAnsi="Arial" w:cs="Arial"/>
        </w:rPr>
        <w:t>п.</w:t>
      </w:r>
      <w:r w:rsidRPr="00F95D79">
        <w:rPr>
          <w:rFonts w:ascii="Arial" w:hAnsi="Arial" w:cs="Arial"/>
        </w:rPr>
        <w:t xml:space="preserve"> 2 ст. 58 ГК РФ.</w:t>
      </w:r>
    </w:p>
    <w:p w14:paraId="00B39629" w14:textId="77777777" w:rsidR="00F06F8F" w:rsidRPr="00CF677C" w:rsidRDefault="00F06F8F" w:rsidP="00A83503">
      <w:pPr>
        <w:shd w:val="clear" w:color="auto" w:fill="FFFFFF"/>
        <w:spacing w:after="0" w:line="240" w:lineRule="atLeast"/>
        <w:jc w:val="both"/>
        <w:textAlignment w:val="baseline"/>
        <w:rPr>
          <w:rFonts w:ascii="Arial" w:hAnsi="Arial" w:cs="Arial"/>
          <w:color w:val="0070C0"/>
        </w:rPr>
      </w:pPr>
    </w:p>
    <w:p w14:paraId="3358BC89" w14:textId="5BE530B4" w:rsidR="003C1A8A" w:rsidRPr="00CF677C" w:rsidRDefault="003C1A8A" w:rsidP="003C1A8A">
      <w:pPr>
        <w:pStyle w:val="a4"/>
        <w:shd w:val="clear" w:color="auto" w:fill="FFFFFF"/>
        <w:tabs>
          <w:tab w:val="left" w:pos="0"/>
        </w:tabs>
        <w:autoSpaceDE w:val="0"/>
        <w:autoSpaceDN w:val="0"/>
        <w:adjustRightInd w:val="0"/>
        <w:ind w:left="0"/>
        <w:jc w:val="both"/>
        <w:rPr>
          <w:rFonts w:ascii="Arial" w:hAnsi="Arial" w:cs="Arial"/>
          <w:sz w:val="22"/>
          <w:szCs w:val="22"/>
        </w:rPr>
      </w:pPr>
      <w:r w:rsidRPr="00AD6F71">
        <w:rPr>
          <w:rFonts w:ascii="Arial" w:hAnsi="Arial" w:cs="Arial"/>
          <w:sz w:val="22"/>
          <w:szCs w:val="22"/>
        </w:rPr>
        <w:t xml:space="preserve">С учетом погашений по состоянию на </w:t>
      </w:r>
      <w:r w:rsidR="00AD6F71">
        <w:rPr>
          <w:rFonts w:ascii="Arial" w:hAnsi="Arial" w:cs="Arial"/>
          <w:sz w:val="22"/>
          <w:szCs w:val="22"/>
        </w:rPr>
        <w:t>30</w:t>
      </w:r>
      <w:r w:rsidRPr="00AD6F71">
        <w:rPr>
          <w:rFonts w:ascii="Arial" w:hAnsi="Arial" w:cs="Arial"/>
          <w:sz w:val="22"/>
          <w:szCs w:val="22"/>
        </w:rPr>
        <w:t>.</w:t>
      </w:r>
      <w:r w:rsidR="00FE7F3F" w:rsidRPr="00AD6F71">
        <w:rPr>
          <w:rFonts w:ascii="Arial" w:hAnsi="Arial" w:cs="Arial"/>
          <w:sz w:val="22"/>
          <w:szCs w:val="22"/>
        </w:rPr>
        <w:t>07</w:t>
      </w:r>
      <w:r w:rsidRPr="00AD6F71">
        <w:rPr>
          <w:rFonts w:ascii="Arial" w:hAnsi="Arial" w:cs="Arial"/>
          <w:sz w:val="22"/>
          <w:szCs w:val="22"/>
        </w:rPr>
        <w:t xml:space="preserve">.2021 задолженность ООО «Комплекс-Авто» составляет – </w:t>
      </w:r>
      <w:r w:rsidR="00AD6F71" w:rsidRPr="00AD6F71">
        <w:rPr>
          <w:rFonts w:ascii="Arial" w:hAnsi="Arial" w:cs="Arial"/>
          <w:b/>
          <w:sz w:val="22"/>
          <w:szCs w:val="22"/>
        </w:rPr>
        <w:t xml:space="preserve">863 191 607,34 </w:t>
      </w:r>
      <w:r w:rsidR="00F95D79" w:rsidRPr="00AD6F71">
        <w:rPr>
          <w:rFonts w:ascii="Arial" w:hAnsi="Arial" w:cs="Arial"/>
          <w:b/>
          <w:sz w:val="22"/>
          <w:szCs w:val="22"/>
        </w:rPr>
        <w:t>руб</w:t>
      </w:r>
      <w:r w:rsidR="00F95D79" w:rsidRPr="00AD6F71">
        <w:rPr>
          <w:rFonts w:ascii="Arial" w:hAnsi="Arial" w:cs="Arial"/>
          <w:sz w:val="22"/>
          <w:szCs w:val="22"/>
        </w:rPr>
        <w:t>.,</w:t>
      </w:r>
      <w:r w:rsidRPr="00F95D79">
        <w:rPr>
          <w:rFonts w:ascii="Arial" w:hAnsi="Arial" w:cs="Arial"/>
          <w:sz w:val="22"/>
          <w:szCs w:val="22"/>
        </w:rPr>
        <w:t xml:space="preserve"> в том числе:</w:t>
      </w:r>
    </w:p>
    <w:p w14:paraId="6E459182" w14:textId="77777777" w:rsidR="003C1A8A" w:rsidRPr="00CF677C" w:rsidRDefault="003C1A8A" w:rsidP="003C1A8A">
      <w:pPr>
        <w:pStyle w:val="a4"/>
        <w:shd w:val="clear" w:color="auto" w:fill="FFFFFF"/>
        <w:tabs>
          <w:tab w:val="left" w:pos="0"/>
        </w:tabs>
        <w:autoSpaceDE w:val="0"/>
        <w:autoSpaceDN w:val="0"/>
        <w:adjustRightInd w:val="0"/>
        <w:ind w:left="0"/>
        <w:jc w:val="both"/>
        <w:rPr>
          <w:rFonts w:ascii="Arial" w:hAnsi="Arial" w:cs="Arial"/>
          <w:i/>
          <w:sz w:val="22"/>
          <w:szCs w:val="22"/>
        </w:rPr>
      </w:pPr>
      <w:r w:rsidRPr="00CF677C">
        <w:rPr>
          <w:rFonts w:ascii="Arial" w:hAnsi="Arial" w:cs="Arial"/>
          <w:sz w:val="22"/>
          <w:szCs w:val="22"/>
        </w:rPr>
        <w:t xml:space="preserve"> </w:t>
      </w:r>
    </w:p>
    <w:p w14:paraId="7DEC1BD6" w14:textId="7A855BBC" w:rsidR="003C1A8A" w:rsidRPr="002928B6" w:rsidRDefault="003C1A8A" w:rsidP="003C1A8A">
      <w:pPr>
        <w:shd w:val="clear" w:color="auto" w:fill="FFFFFF"/>
        <w:tabs>
          <w:tab w:val="left" w:pos="0"/>
        </w:tabs>
        <w:autoSpaceDE w:val="0"/>
        <w:autoSpaceDN w:val="0"/>
        <w:adjustRightInd w:val="0"/>
        <w:spacing w:after="0" w:line="240" w:lineRule="auto"/>
        <w:jc w:val="both"/>
        <w:rPr>
          <w:rFonts w:ascii="Arial" w:hAnsi="Arial" w:cs="Arial"/>
        </w:rPr>
      </w:pPr>
      <w:r w:rsidRPr="00CF677C">
        <w:rPr>
          <w:rFonts w:ascii="Arial" w:hAnsi="Arial" w:cs="Arial"/>
        </w:rPr>
        <w:lastRenderedPageBreak/>
        <w:t xml:space="preserve">1) по кредитному договору № 048-002-К-2017 от 05.06.2017 </w:t>
      </w:r>
      <w:r w:rsidRPr="002928B6">
        <w:rPr>
          <w:rFonts w:ascii="Arial" w:hAnsi="Arial" w:cs="Arial"/>
        </w:rPr>
        <w:t xml:space="preserve">составляет </w:t>
      </w:r>
      <w:r w:rsidR="00AD6F71" w:rsidRPr="00857751">
        <w:rPr>
          <w:rFonts w:ascii="Arial" w:hAnsi="Arial" w:cs="Arial"/>
          <w:b/>
        </w:rPr>
        <w:t>863</w:t>
      </w:r>
      <w:r w:rsidR="00AD6F71">
        <w:rPr>
          <w:rFonts w:ascii="Arial" w:hAnsi="Arial" w:cs="Arial"/>
          <w:b/>
        </w:rPr>
        <w:t xml:space="preserve"> 119 </w:t>
      </w:r>
      <w:r w:rsidR="00AD6F71" w:rsidRPr="00857751">
        <w:rPr>
          <w:rFonts w:ascii="Arial" w:hAnsi="Arial" w:cs="Arial"/>
          <w:b/>
        </w:rPr>
        <w:t>607,34</w:t>
      </w:r>
      <w:r w:rsidR="00AD6F71">
        <w:rPr>
          <w:rFonts w:ascii="Arial" w:hAnsi="Arial" w:cs="Arial"/>
          <w:b/>
        </w:rPr>
        <w:t xml:space="preserve"> </w:t>
      </w:r>
      <w:r w:rsidR="00564665" w:rsidRPr="00B85840">
        <w:rPr>
          <w:rFonts w:ascii="Arial" w:hAnsi="Arial" w:cs="Arial"/>
          <w:b/>
        </w:rPr>
        <w:t>руб</w:t>
      </w:r>
      <w:r w:rsidR="00564665">
        <w:rPr>
          <w:rFonts w:ascii="Arial" w:hAnsi="Arial" w:cs="Arial"/>
        </w:rPr>
        <w:t>.,</w:t>
      </w:r>
      <w:r w:rsidRPr="002928B6">
        <w:rPr>
          <w:rFonts w:ascii="Arial" w:hAnsi="Arial" w:cs="Arial"/>
        </w:rPr>
        <w:t xml:space="preserve"> в том числе:</w:t>
      </w:r>
    </w:p>
    <w:p w14:paraId="65F4EB6F" w14:textId="77777777" w:rsidR="003C1A8A" w:rsidRPr="00AD6F71" w:rsidRDefault="003C1A8A" w:rsidP="003C1A8A">
      <w:pPr>
        <w:pStyle w:val="a4"/>
        <w:numPr>
          <w:ilvl w:val="0"/>
          <w:numId w:val="13"/>
        </w:numPr>
        <w:shd w:val="clear" w:color="auto" w:fill="FFFFFF"/>
        <w:tabs>
          <w:tab w:val="left" w:pos="284"/>
        </w:tabs>
        <w:autoSpaceDE w:val="0"/>
        <w:autoSpaceDN w:val="0"/>
        <w:adjustRightInd w:val="0"/>
        <w:ind w:left="0" w:firstLine="0"/>
        <w:jc w:val="both"/>
        <w:rPr>
          <w:rFonts w:ascii="Arial" w:hAnsi="Arial" w:cs="Arial"/>
          <w:sz w:val="22"/>
          <w:szCs w:val="22"/>
        </w:rPr>
      </w:pPr>
      <w:r w:rsidRPr="00AD6F71">
        <w:rPr>
          <w:rFonts w:ascii="Arial" w:hAnsi="Arial" w:cs="Arial"/>
          <w:sz w:val="22"/>
          <w:szCs w:val="22"/>
        </w:rPr>
        <w:t>просроченный основной долг – 464 880 550,01 руб.;</w:t>
      </w:r>
    </w:p>
    <w:p w14:paraId="7FF8E38D" w14:textId="4FA8813F" w:rsidR="003C1A8A" w:rsidRPr="00AD6F71" w:rsidRDefault="003C1A8A" w:rsidP="003C1A8A">
      <w:pPr>
        <w:pStyle w:val="a4"/>
        <w:numPr>
          <w:ilvl w:val="0"/>
          <w:numId w:val="13"/>
        </w:numPr>
        <w:shd w:val="clear" w:color="auto" w:fill="FFFFFF"/>
        <w:tabs>
          <w:tab w:val="left" w:pos="284"/>
        </w:tabs>
        <w:autoSpaceDE w:val="0"/>
        <w:autoSpaceDN w:val="0"/>
        <w:adjustRightInd w:val="0"/>
        <w:ind w:left="0" w:firstLine="0"/>
        <w:jc w:val="both"/>
        <w:rPr>
          <w:rFonts w:ascii="Arial" w:hAnsi="Arial" w:cs="Arial"/>
          <w:sz w:val="22"/>
          <w:szCs w:val="22"/>
        </w:rPr>
      </w:pPr>
      <w:r w:rsidRPr="00AD6F71">
        <w:rPr>
          <w:rFonts w:ascii="Arial" w:hAnsi="Arial" w:cs="Arial"/>
          <w:sz w:val="22"/>
          <w:szCs w:val="22"/>
        </w:rPr>
        <w:t xml:space="preserve">пени за несвоевременное погашение основного долга – </w:t>
      </w:r>
      <w:r w:rsidR="00AD6F71" w:rsidRPr="00AD6F71">
        <w:rPr>
          <w:rFonts w:ascii="Arial" w:hAnsi="Arial" w:cs="Arial"/>
          <w:sz w:val="22"/>
          <w:szCs w:val="22"/>
        </w:rPr>
        <w:t>398 236 441,26</w:t>
      </w:r>
      <w:r w:rsidR="00564665" w:rsidRPr="00AD6F71">
        <w:rPr>
          <w:rFonts w:ascii="Arial" w:hAnsi="Arial" w:cs="Arial"/>
          <w:sz w:val="22"/>
          <w:szCs w:val="22"/>
        </w:rPr>
        <w:t> </w:t>
      </w:r>
      <w:r w:rsidRPr="00AD6F71">
        <w:rPr>
          <w:rFonts w:ascii="Arial" w:hAnsi="Arial" w:cs="Arial"/>
          <w:sz w:val="22"/>
          <w:szCs w:val="22"/>
        </w:rPr>
        <w:t>руб.;</w:t>
      </w:r>
    </w:p>
    <w:p w14:paraId="0A3E9D73" w14:textId="77777777" w:rsidR="003C1A8A" w:rsidRPr="002928B6" w:rsidRDefault="003C1A8A" w:rsidP="003C1A8A">
      <w:pPr>
        <w:pStyle w:val="a4"/>
        <w:numPr>
          <w:ilvl w:val="0"/>
          <w:numId w:val="13"/>
        </w:numPr>
        <w:shd w:val="clear" w:color="auto" w:fill="FFFFFF"/>
        <w:tabs>
          <w:tab w:val="left" w:pos="284"/>
        </w:tabs>
        <w:autoSpaceDE w:val="0"/>
        <w:autoSpaceDN w:val="0"/>
        <w:adjustRightInd w:val="0"/>
        <w:ind w:left="0" w:firstLine="0"/>
        <w:jc w:val="both"/>
        <w:rPr>
          <w:rFonts w:ascii="Arial" w:hAnsi="Arial" w:cs="Arial"/>
          <w:sz w:val="22"/>
          <w:szCs w:val="22"/>
        </w:rPr>
      </w:pPr>
      <w:r w:rsidRPr="00AD6F71">
        <w:rPr>
          <w:rFonts w:ascii="Arial" w:hAnsi="Arial" w:cs="Arial"/>
          <w:sz w:val="22"/>
          <w:szCs w:val="22"/>
        </w:rPr>
        <w:t>пени за несвоевременное погашение процентов за пользование кредитом –</w:t>
      </w:r>
      <w:r w:rsidRPr="002928B6">
        <w:rPr>
          <w:rFonts w:ascii="Arial" w:hAnsi="Arial" w:cs="Arial"/>
          <w:sz w:val="22"/>
          <w:szCs w:val="22"/>
        </w:rPr>
        <w:t xml:space="preserve"> 2 616,07 руб.;</w:t>
      </w:r>
    </w:p>
    <w:p w14:paraId="1F2AF6C2" w14:textId="015A1AEE" w:rsidR="003C1A8A" w:rsidRPr="00CF677C" w:rsidRDefault="003C1A8A" w:rsidP="003C1A8A">
      <w:pPr>
        <w:pStyle w:val="a4"/>
        <w:shd w:val="clear" w:color="auto" w:fill="FFFFFF"/>
        <w:tabs>
          <w:tab w:val="left" w:pos="284"/>
        </w:tabs>
        <w:autoSpaceDE w:val="0"/>
        <w:autoSpaceDN w:val="0"/>
        <w:adjustRightInd w:val="0"/>
        <w:ind w:left="0"/>
        <w:jc w:val="both"/>
        <w:rPr>
          <w:rFonts w:ascii="Arial" w:hAnsi="Arial" w:cs="Arial"/>
          <w:sz w:val="22"/>
          <w:szCs w:val="22"/>
        </w:rPr>
      </w:pPr>
    </w:p>
    <w:p w14:paraId="4E4929DF" w14:textId="77777777" w:rsidR="003C1A8A" w:rsidRPr="00CF677C" w:rsidRDefault="003C1A8A" w:rsidP="003C1A8A">
      <w:pPr>
        <w:pStyle w:val="a4"/>
        <w:shd w:val="clear" w:color="auto" w:fill="FFFFFF"/>
        <w:tabs>
          <w:tab w:val="left" w:pos="0"/>
          <w:tab w:val="left" w:pos="284"/>
        </w:tabs>
        <w:autoSpaceDE w:val="0"/>
        <w:autoSpaceDN w:val="0"/>
        <w:adjustRightInd w:val="0"/>
        <w:ind w:left="0"/>
        <w:jc w:val="both"/>
        <w:rPr>
          <w:rFonts w:ascii="Arial" w:hAnsi="Arial" w:cs="Arial"/>
          <w:sz w:val="22"/>
          <w:szCs w:val="22"/>
        </w:rPr>
      </w:pPr>
      <w:r w:rsidRPr="00CF677C">
        <w:rPr>
          <w:rFonts w:ascii="Arial" w:hAnsi="Arial" w:cs="Arial"/>
          <w:sz w:val="22"/>
          <w:szCs w:val="22"/>
        </w:rPr>
        <w:t xml:space="preserve">2) государственная пошлина за рассмотрение </w:t>
      </w:r>
      <w:proofErr w:type="spellStart"/>
      <w:r w:rsidRPr="00CF677C">
        <w:rPr>
          <w:rFonts w:ascii="Arial" w:hAnsi="Arial" w:cs="Arial"/>
          <w:sz w:val="22"/>
          <w:szCs w:val="22"/>
        </w:rPr>
        <w:t>Басманным</w:t>
      </w:r>
      <w:proofErr w:type="spellEnd"/>
      <w:r w:rsidRPr="00CF677C">
        <w:rPr>
          <w:rFonts w:ascii="Arial" w:hAnsi="Arial" w:cs="Arial"/>
          <w:sz w:val="22"/>
          <w:szCs w:val="22"/>
        </w:rPr>
        <w:t xml:space="preserve"> районным судом города Москвы искового заявления Банка «Возрождение» (ПАО) к ООО «Комплекс-Авто», Курбанову Р.А. о взыскании задолженности по кредитному договору № 048-002-К-2017 от 05.06.2017 в рамках дела № 02-0175/2020 – 66 000 руб.;</w:t>
      </w:r>
    </w:p>
    <w:p w14:paraId="67D82F18" w14:textId="77777777" w:rsidR="003C1A8A" w:rsidRPr="00CF677C" w:rsidRDefault="003C1A8A" w:rsidP="003C1A8A">
      <w:pPr>
        <w:pStyle w:val="a4"/>
        <w:shd w:val="clear" w:color="auto" w:fill="FFFFFF"/>
        <w:tabs>
          <w:tab w:val="left" w:pos="0"/>
          <w:tab w:val="left" w:pos="284"/>
        </w:tabs>
        <w:autoSpaceDE w:val="0"/>
        <w:autoSpaceDN w:val="0"/>
        <w:adjustRightInd w:val="0"/>
        <w:ind w:left="0"/>
        <w:jc w:val="both"/>
        <w:rPr>
          <w:rFonts w:ascii="Arial" w:hAnsi="Arial" w:cs="Arial"/>
          <w:sz w:val="22"/>
          <w:szCs w:val="22"/>
        </w:rPr>
      </w:pPr>
    </w:p>
    <w:p w14:paraId="6B9398D0" w14:textId="77777777" w:rsidR="003C1A8A" w:rsidRPr="00CF677C" w:rsidRDefault="003C1A8A" w:rsidP="003C1A8A">
      <w:pPr>
        <w:pStyle w:val="a4"/>
        <w:shd w:val="clear" w:color="auto" w:fill="FFFFFF"/>
        <w:tabs>
          <w:tab w:val="left" w:pos="0"/>
          <w:tab w:val="left" w:pos="284"/>
        </w:tabs>
        <w:autoSpaceDE w:val="0"/>
        <w:autoSpaceDN w:val="0"/>
        <w:adjustRightInd w:val="0"/>
        <w:ind w:left="0"/>
        <w:jc w:val="both"/>
        <w:rPr>
          <w:rFonts w:ascii="Arial" w:hAnsi="Arial" w:cs="Arial"/>
          <w:sz w:val="22"/>
          <w:szCs w:val="22"/>
        </w:rPr>
      </w:pPr>
      <w:r w:rsidRPr="00CF677C">
        <w:rPr>
          <w:rFonts w:ascii="Arial" w:hAnsi="Arial" w:cs="Arial"/>
          <w:sz w:val="22"/>
          <w:szCs w:val="22"/>
        </w:rPr>
        <w:t>3) государственная пошлина за рассмотрение Арбитражным судом Московской области заявления Банка «Возрождение» (ПАО) о признан</w:t>
      </w:r>
      <w:proofErr w:type="gramStart"/>
      <w:r w:rsidRPr="00CF677C">
        <w:rPr>
          <w:rFonts w:ascii="Arial" w:hAnsi="Arial" w:cs="Arial"/>
          <w:sz w:val="22"/>
          <w:szCs w:val="22"/>
        </w:rPr>
        <w:t>ии ООО</w:t>
      </w:r>
      <w:proofErr w:type="gramEnd"/>
      <w:r w:rsidRPr="00CF677C">
        <w:rPr>
          <w:rFonts w:ascii="Arial" w:hAnsi="Arial" w:cs="Arial"/>
          <w:sz w:val="22"/>
          <w:szCs w:val="22"/>
        </w:rPr>
        <w:t xml:space="preserve"> «ТК «Русский ламинат» несостоятельным (банкротом) в рамках дела № А41-66322/2019 – 6 000 руб.</w:t>
      </w:r>
    </w:p>
    <w:p w14:paraId="185A4F63" w14:textId="77777777" w:rsidR="003C1A8A" w:rsidRPr="00CF677C" w:rsidRDefault="003C1A8A" w:rsidP="003C1A8A">
      <w:pPr>
        <w:pStyle w:val="a4"/>
        <w:shd w:val="clear" w:color="auto" w:fill="FFFFFF"/>
        <w:tabs>
          <w:tab w:val="left" w:pos="0"/>
          <w:tab w:val="left" w:pos="142"/>
        </w:tabs>
        <w:autoSpaceDE w:val="0"/>
        <w:autoSpaceDN w:val="0"/>
        <w:adjustRightInd w:val="0"/>
        <w:ind w:left="0"/>
        <w:jc w:val="both"/>
        <w:rPr>
          <w:rFonts w:ascii="Arial" w:hAnsi="Arial" w:cs="Arial"/>
          <w:color w:val="0070C0"/>
          <w:sz w:val="22"/>
          <w:szCs w:val="22"/>
        </w:rPr>
      </w:pPr>
    </w:p>
    <w:p w14:paraId="5BA44B20" w14:textId="77777777" w:rsidR="003C1A8A" w:rsidRPr="00CF677C" w:rsidRDefault="003C1A8A" w:rsidP="003C1A8A">
      <w:pPr>
        <w:pStyle w:val="a4"/>
        <w:tabs>
          <w:tab w:val="left" w:pos="0"/>
        </w:tabs>
        <w:autoSpaceDE w:val="0"/>
        <w:autoSpaceDN w:val="0"/>
        <w:adjustRightInd w:val="0"/>
        <w:ind w:left="0"/>
        <w:jc w:val="both"/>
        <w:rPr>
          <w:rFonts w:ascii="Arial" w:eastAsia="Times New Roman" w:hAnsi="Arial" w:cs="Arial"/>
          <w:sz w:val="22"/>
          <w:szCs w:val="22"/>
        </w:rPr>
      </w:pPr>
      <w:r w:rsidRPr="00CF677C">
        <w:rPr>
          <w:rFonts w:ascii="Arial" w:eastAsia="Times New Roman" w:hAnsi="Arial" w:cs="Arial"/>
          <w:sz w:val="22"/>
          <w:szCs w:val="22"/>
        </w:rPr>
        <w:t>На дату фактической передачи Требований объем Требований, в том числе размер задолженности по Кредитному договору, может измениться в связи с вероятным ее погашением. При этом цена Лота не подлежит уменьшению.</w:t>
      </w:r>
    </w:p>
    <w:p w14:paraId="7C7806BB" w14:textId="77777777" w:rsidR="00A83503" w:rsidRPr="00CF677C" w:rsidRDefault="00A83503" w:rsidP="003C1A8A">
      <w:pPr>
        <w:shd w:val="clear" w:color="auto" w:fill="FFFFFF"/>
        <w:spacing w:after="0" w:line="240" w:lineRule="atLeast"/>
        <w:jc w:val="both"/>
        <w:textAlignment w:val="baseline"/>
        <w:rPr>
          <w:rFonts w:ascii="Arial" w:eastAsia="Times New Roman" w:hAnsi="Arial" w:cs="Arial"/>
          <w:b/>
          <w:lang w:eastAsia="ru-RU"/>
        </w:rPr>
      </w:pPr>
    </w:p>
    <w:p w14:paraId="7DE71948" w14:textId="77777777" w:rsidR="004877C0" w:rsidRPr="00CF677C" w:rsidRDefault="004877C0" w:rsidP="004877C0">
      <w:pPr>
        <w:shd w:val="clear" w:color="auto" w:fill="FFFFFF"/>
        <w:spacing w:after="0" w:line="240" w:lineRule="atLeast"/>
        <w:ind w:firstLine="709"/>
        <w:jc w:val="both"/>
        <w:textAlignment w:val="baseline"/>
        <w:rPr>
          <w:rFonts w:ascii="Arial" w:eastAsia="Times New Roman" w:hAnsi="Arial" w:cs="Arial"/>
          <w:b/>
          <w:lang w:eastAsia="ru-RU"/>
        </w:rPr>
      </w:pPr>
      <w:r w:rsidRPr="00CF677C">
        <w:rPr>
          <w:rFonts w:ascii="Arial" w:eastAsia="Times New Roman" w:hAnsi="Arial" w:cs="Arial"/>
          <w:b/>
          <w:lang w:eastAsia="ru-RU"/>
        </w:rPr>
        <w:t>3. Начальная (стартовая) цена имущества</w:t>
      </w:r>
    </w:p>
    <w:p w14:paraId="25C1CC41" w14:textId="60586CAC" w:rsidR="004877C0" w:rsidRPr="00CF677C" w:rsidRDefault="004877C0" w:rsidP="004877C0">
      <w:pPr>
        <w:autoSpaceDE w:val="0"/>
        <w:autoSpaceDN w:val="0"/>
        <w:adjustRightInd w:val="0"/>
        <w:spacing w:after="0" w:line="240" w:lineRule="auto"/>
        <w:ind w:firstLine="708"/>
        <w:rPr>
          <w:rFonts w:ascii="Arial" w:hAnsi="Arial" w:cs="Arial"/>
        </w:rPr>
      </w:pPr>
      <w:r w:rsidRPr="00CF677C">
        <w:rPr>
          <w:rFonts w:ascii="Arial" w:eastAsia="Times New Roman" w:hAnsi="Arial" w:cs="Arial"/>
          <w:lang w:eastAsia="ru-RU"/>
        </w:rPr>
        <w:t>3.1. Начальная (стартовая) цена Лота устанавливается в размере</w:t>
      </w:r>
      <w:r w:rsidRPr="00CF677C">
        <w:rPr>
          <w:rFonts w:ascii="Arial" w:eastAsia="Times New Roman" w:hAnsi="Arial" w:cs="Arial"/>
          <w:color w:val="0070C0"/>
          <w:lang w:eastAsia="ru-RU"/>
        </w:rPr>
        <w:t xml:space="preserve"> </w:t>
      </w:r>
      <w:r w:rsidRPr="00CF677C">
        <w:rPr>
          <w:rFonts w:ascii="Arial" w:hAnsi="Arial" w:cs="Arial"/>
          <w:b/>
        </w:rPr>
        <w:t>560</w:t>
      </w:r>
      <w:r w:rsidRPr="00CF677C">
        <w:rPr>
          <w:rFonts w:ascii="Arial" w:hAnsi="Arial" w:cs="Arial"/>
          <w:b/>
          <w:lang w:val="en-US"/>
        </w:rPr>
        <w:t> </w:t>
      </w:r>
      <w:r w:rsidRPr="00CF677C">
        <w:rPr>
          <w:rFonts w:ascii="Arial" w:hAnsi="Arial" w:cs="Arial"/>
          <w:b/>
        </w:rPr>
        <w:t>000 001</w:t>
      </w:r>
      <w:r w:rsidRPr="00CF677C">
        <w:rPr>
          <w:rFonts w:ascii="Arial" w:eastAsia="Times New Roman" w:hAnsi="Arial" w:cs="Arial"/>
          <w:b/>
          <w:lang w:eastAsia="ru-RU"/>
        </w:rPr>
        <w:t xml:space="preserve"> (пятьсот шестьдесят миллионов один) руб</w:t>
      </w:r>
      <w:r w:rsidR="00657B9F">
        <w:rPr>
          <w:rFonts w:ascii="Arial" w:eastAsia="Times New Roman" w:hAnsi="Arial" w:cs="Arial"/>
          <w:b/>
          <w:lang w:eastAsia="ru-RU"/>
        </w:rPr>
        <w:t>ль</w:t>
      </w:r>
      <w:r w:rsidRPr="00CF677C">
        <w:rPr>
          <w:rFonts w:ascii="Arial" w:hAnsi="Arial" w:cs="Arial"/>
          <w:b/>
        </w:rPr>
        <w:t>.</w:t>
      </w:r>
      <w:r w:rsidRPr="00CF677C">
        <w:rPr>
          <w:rFonts w:ascii="Arial" w:hAnsi="Arial" w:cs="Arial"/>
        </w:rPr>
        <w:t xml:space="preserve"> НДС не облагается.</w:t>
      </w:r>
    </w:p>
    <w:p w14:paraId="6C27A48F" w14:textId="15811677" w:rsidR="004877C0" w:rsidRPr="00CF677C" w:rsidRDefault="00FE7F3F" w:rsidP="004877C0">
      <w:pPr>
        <w:shd w:val="clear" w:color="auto" w:fill="FFFFFF"/>
        <w:spacing w:after="0" w:line="240" w:lineRule="atLeast"/>
        <w:ind w:firstLine="709"/>
        <w:jc w:val="both"/>
        <w:textAlignment w:val="baseline"/>
        <w:rPr>
          <w:rFonts w:ascii="Arial" w:eastAsia="Times New Roman" w:hAnsi="Arial" w:cs="Arial"/>
          <w:lang w:eastAsia="ru-RU"/>
        </w:rPr>
      </w:pPr>
      <w:r>
        <w:rPr>
          <w:rFonts w:ascii="Arial" w:eastAsia="Times New Roman" w:hAnsi="Arial" w:cs="Arial"/>
          <w:lang w:eastAsia="ru-RU"/>
        </w:rPr>
        <w:t>3.2</w:t>
      </w:r>
      <w:r w:rsidR="004877C0" w:rsidRPr="00CF677C">
        <w:rPr>
          <w:rFonts w:ascii="Arial" w:eastAsia="Times New Roman" w:hAnsi="Arial" w:cs="Arial"/>
          <w:lang w:eastAsia="ru-RU"/>
        </w:rPr>
        <w:t>. Валюта торгов – российский рубль.</w:t>
      </w:r>
    </w:p>
    <w:p w14:paraId="2CE5B0CA" w14:textId="77777777" w:rsidR="0007561D" w:rsidRPr="00CF677C" w:rsidRDefault="0007561D" w:rsidP="0007561D">
      <w:pPr>
        <w:shd w:val="clear" w:color="auto" w:fill="FFFFFF"/>
        <w:spacing w:after="0" w:line="240" w:lineRule="atLeast"/>
        <w:ind w:firstLine="709"/>
        <w:jc w:val="both"/>
        <w:textAlignment w:val="baseline"/>
        <w:rPr>
          <w:rFonts w:ascii="Arial" w:eastAsia="Times New Roman" w:hAnsi="Arial" w:cs="Arial"/>
          <w:b/>
          <w:lang w:eastAsia="ru-RU"/>
        </w:rPr>
      </w:pPr>
    </w:p>
    <w:p w14:paraId="65E9DF67" w14:textId="77777777" w:rsidR="006558EF" w:rsidRPr="00CF677C" w:rsidRDefault="006558EF" w:rsidP="006558EF">
      <w:pPr>
        <w:spacing w:after="0" w:line="240" w:lineRule="atLeast"/>
        <w:ind w:firstLine="709"/>
        <w:jc w:val="both"/>
        <w:textAlignment w:val="baseline"/>
        <w:rPr>
          <w:rFonts w:ascii="Arial" w:eastAsia="Times New Roman" w:hAnsi="Arial" w:cs="Arial"/>
          <w:b/>
          <w:lang w:eastAsia="ru-RU"/>
        </w:rPr>
      </w:pPr>
      <w:r w:rsidRPr="00CF677C">
        <w:rPr>
          <w:rFonts w:ascii="Arial" w:eastAsia="Times New Roman" w:hAnsi="Arial" w:cs="Arial"/>
          <w:b/>
          <w:lang w:eastAsia="ru-RU"/>
        </w:rPr>
        <w:t>4. Шаг торгов</w:t>
      </w:r>
    </w:p>
    <w:p w14:paraId="08DB56ED" w14:textId="473DAE65" w:rsidR="00FE7F3F"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 xml:space="preserve">4.1. Аукцион </w:t>
      </w:r>
      <w:r w:rsidRPr="00972328">
        <w:rPr>
          <w:rFonts w:ascii="Arial" w:eastAsia="Times New Roman" w:hAnsi="Arial" w:cs="Arial"/>
          <w:lang w:eastAsia="ru-RU"/>
        </w:rPr>
        <w:t xml:space="preserve">проводится путем последовательного понижения каждые </w:t>
      </w:r>
      <w:r w:rsidRPr="00972328">
        <w:rPr>
          <w:rFonts w:ascii="Arial" w:eastAsia="Times New Roman" w:hAnsi="Arial" w:cs="Arial"/>
          <w:b/>
          <w:lang w:eastAsia="ru-RU"/>
        </w:rPr>
        <w:t>120 (Сто двадцать минут)</w:t>
      </w:r>
      <w:r>
        <w:rPr>
          <w:rFonts w:ascii="Arial" w:eastAsia="Times New Roman" w:hAnsi="Arial" w:cs="Arial"/>
          <w:lang w:eastAsia="ru-RU"/>
        </w:rPr>
        <w:t xml:space="preserve"> начальной цены продажи Лота</w:t>
      </w:r>
      <w:r w:rsidRPr="00972328">
        <w:rPr>
          <w:rFonts w:ascii="Arial" w:eastAsia="Times New Roman" w:hAnsi="Arial" w:cs="Arial"/>
          <w:lang w:eastAsia="ru-RU"/>
        </w:rPr>
        <w:t xml:space="preserve"> на </w:t>
      </w:r>
      <w:r w:rsidRPr="00170F4A">
        <w:rPr>
          <w:rFonts w:ascii="Arial" w:eastAsia="Times New Roman" w:hAnsi="Arial" w:cs="Arial"/>
          <w:lang w:eastAsia="ru-RU"/>
        </w:rPr>
        <w:t>сумму, которая</w:t>
      </w:r>
      <w:r w:rsidR="00657B9F">
        <w:rPr>
          <w:rFonts w:ascii="Arial" w:eastAsia="Times New Roman" w:hAnsi="Arial" w:cs="Arial"/>
          <w:lang w:eastAsia="ru-RU"/>
        </w:rPr>
        <w:t xml:space="preserve"> составляет</w:t>
      </w:r>
      <w:r w:rsidRPr="00170F4A">
        <w:rPr>
          <w:rFonts w:ascii="Arial" w:eastAsia="Times New Roman" w:hAnsi="Arial" w:cs="Arial"/>
          <w:lang w:eastAsia="ru-RU"/>
        </w:rPr>
        <w:t xml:space="preserve"> </w:t>
      </w:r>
      <w:r w:rsidR="00D83861" w:rsidRPr="004F298A">
        <w:rPr>
          <w:rFonts w:ascii="Arial" w:eastAsia="Times New Roman" w:hAnsi="Arial" w:cs="Arial"/>
          <w:b/>
          <w:lang w:eastAsia="ru-RU"/>
        </w:rPr>
        <w:t>с 1</w:t>
      </w:r>
      <w:r w:rsidR="00D83861">
        <w:rPr>
          <w:rFonts w:ascii="Arial" w:eastAsia="Times New Roman" w:hAnsi="Arial" w:cs="Arial"/>
          <w:b/>
          <w:lang w:eastAsia="ru-RU"/>
        </w:rPr>
        <w:t>-го</w:t>
      </w:r>
      <w:r w:rsidR="00D83861" w:rsidRPr="004F298A">
        <w:rPr>
          <w:rFonts w:ascii="Arial" w:eastAsia="Times New Roman" w:hAnsi="Arial" w:cs="Arial"/>
          <w:b/>
          <w:lang w:eastAsia="ru-RU"/>
        </w:rPr>
        <w:t xml:space="preserve"> по 10</w:t>
      </w:r>
      <w:r w:rsidR="00D83861">
        <w:rPr>
          <w:rFonts w:ascii="Arial" w:eastAsia="Times New Roman" w:hAnsi="Arial" w:cs="Arial"/>
          <w:b/>
          <w:lang w:eastAsia="ru-RU"/>
        </w:rPr>
        <w:t>-ый</w:t>
      </w:r>
      <w:r w:rsidR="00D83861" w:rsidRPr="004F298A">
        <w:rPr>
          <w:rFonts w:ascii="Arial" w:eastAsia="Times New Roman" w:hAnsi="Arial" w:cs="Arial"/>
          <w:b/>
          <w:lang w:eastAsia="ru-RU"/>
        </w:rPr>
        <w:t xml:space="preserve"> </w:t>
      </w:r>
      <w:r w:rsidR="00D83861">
        <w:rPr>
          <w:rFonts w:ascii="Arial" w:eastAsia="Times New Roman" w:hAnsi="Arial" w:cs="Arial"/>
          <w:b/>
          <w:lang w:eastAsia="ru-RU"/>
        </w:rPr>
        <w:t xml:space="preserve"> этап снижения </w:t>
      </w:r>
      <w:r w:rsidR="00D83861" w:rsidRPr="004F298A">
        <w:rPr>
          <w:rFonts w:ascii="Arial" w:eastAsia="Times New Roman" w:hAnsi="Arial" w:cs="Arial"/>
          <w:b/>
          <w:lang w:eastAsia="ru-RU"/>
        </w:rPr>
        <w:t xml:space="preserve">7 272 727 </w:t>
      </w:r>
      <w:r w:rsidR="00D83861">
        <w:rPr>
          <w:rFonts w:ascii="Arial" w:eastAsia="Times New Roman" w:hAnsi="Arial" w:cs="Arial"/>
          <w:b/>
          <w:lang w:eastAsia="ru-RU"/>
        </w:rPr>
        <w:t xml:space="preserve">(Семь миллионов двести семьдесят две тысячи семьсот двадцать семь) </w:t>
      </w:r>
      <w:r w:rsidR="00D83861" w:rsidRPr="004F298A">
        <w:rPr>
          <w:rFonts w:ascii="Arial" w:eastAsia="Times New Roman" w:hAnsi="Arial" w:cs="Arial"/>
          <w:b/>
          <w:lang w:eastAsia="ru-RU"/>
        </w:rPr>
        <w:t>руб. 27 коп.</w:t>
      </w:r>
      <w:r w:rsidR="00D83861">
        <w:rPr>
          <w:rFonts w:ascii="Arial" w:eastAsia="Times New Roman" w:hAnsi="Arial" w:cs="Arial"/>
          <w:b/>
          <w:lang w:eastAsia="ru-RU"/>
        </w:rPr>
        <w:t>, а на 11-ом этапе снижения</w:t>
      </w:r>
      <w:r w:rsidR="00D83861" w:rsidRPr="004F298A">
        <w:rPr>
          <w:rFonts w:ascii="Arial" w:eastAsia="Times New Roman" w:hAnsi="Arial" w:cs="Arial"/>
          <w:b/>
          <w:lang w:eastAsia="ru-RU"/>
        </w:rPr>
        <w:t xml:space="preserve"> 7 272 727 </w:t>
      </w:r>
      <w:r w:rsidR="00D83861">
        <w:rPr>
          <w:rFonts w:ascii="Arial" w:eastAsia="Times New Roman" w:hAnsi="Arial" w:cs="Arial"/>
          <w:b/>
          <w:lang w:eastAsia="ru-RU"/>
        </w:rPr>
        <w:t xml:space="preserve">(Семь миллионов двести семьдесят две тысячи семьсот двадцать семь) </w:t>
      </w:r>
      <w:r w:rsidR="00D83861" w:rsidRPr="004F298A">
        <w:rPr>
          <w:rFonts w:ascii="Arial" w:eastAsia="Times New Roman" w:hAnsi="Arial" w:cs="Arial"/>
          <w:b/>
          <w:lang w:eastAsia="ru-RU"/>
        </w:rPr>
        <w:t>руб. 30 коп</w:t>
      </w:r>
      <w:proofErr w:type="gramStart"/>
      <w:r w:rsidR="00D83861" w:rsidRPr="004F298A">
        <w:rPr>
          <w:rFonts w:ascii="Arial" w:eastAsia="Times New Roman" w:hAnsi="Arial" w:cs="Arial"/>
          <w:b/>
          <w:lang w:eastAsia="ru-RU"/>
        </w:rPr>
        <w:t>.</w:t>
      </w:r>
      <w:proofErr w:type="gramEnd"/>
      <w:r w:rsidR="00D83861" w:rsidRPr="004F298A">
        <w:rPr>
          <w:rFonts w:ascii="Arial" w:eastAsia="Times New Roman" w:hAnsi="Arial" w:cs="Arial"/>
          <w:b/>
          <w:lang w:eastAsia="ru-RU"/>
        </w:rPr>
        <w:t xml:space="preserve"> </w:t>
      </w:r>
      <w:r w:rsidRPr="00170F4A">
        <w:rPr>
          <w:rFonts w:ascii="Arial" w:eastAsia="Times New Roman" w:hAnsi="Arial" w:cs="Arial"/>
          <w:b/>
          <w:lang w:eastAsia="ru-RU"/>
        </w:rPr>
        <w:t xml:space="preserve"> </w:t>
      </w:r>
      <w:r w:rsidRPr="00170F4A">
        <w:rPr>
          <w:rFonts w:ascii="Arial" w:eastAsia="Times New Roman" w:hAnsi="Arial" w:cs="Arial"/>
          <w:lang w:eastAsia="ru-RU"/>
        </w:rPr>
        <w:t>(</w:t>
      </w:r>
      <w:proofErr w:type="gramStart"/>
      <w:r w:rsidRPr="00170F4A">
        <w:rPr>
          <w:rFonts w:ascii="Arial" w:eastAsia="Times New Roman" w:hAnsi="Arial" w:cs="Arial"/>
          <w:lang w:eastAsia="ru-RU"/>
        </w:rPr>
        <w:t>д</w:t>
      </w:r>
      <w:proofErr w:type="gramEnd"/>
      <w:r w:rsidRPr="00170F4A">
        <w:rPr>
          <w:rFonts w:ascii="Arial" w:eastAsia="Times New Roman" w:hAnsi="Arial" w:cs="Arial"/>
          <w:lang w:eastAsia="ru-RU"/>
        </w:rPr>
        <w:t xml:space="preserve">алее – </w:t>
      </w:r>
      <w:proofErr w:type="gramStart"/>
      <w:r w:rsidRPr="00170F4A">
        <w:rPr>
          <w:rFonts w:ascii="Arial" w:eastAsia="Times New Roman" w:hAnsi="Arial" w:cs="Arial"/>
          <w:lang w:eastAsia="ru-RU"/>
        </w:rPr>
        <w:t>Шаг понижения).</w:t>
      </w:r>
      <w:proofErr w:type="gramEnd"/>
    </w:p>
    <w:p w14:paraId="61A277BF" w14:textId="77777777" w:rsidR="00FE7F3F" w:rsidRPr="00972328"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4.2. В</w:t>
      </w:r>
      <w:r w:rsidRPr="00972328">
        <w:rPr>
          <w:rFonts w:ascii="Arial" w:eastAsia="Times New Roman" w:hAnsi="Arial" w:cs="Arial"/>
          <w:lang w:eastAsia="ru-RU"/>
        </w:rPr>
        <w:t xml:space="preserve"> случае если один из Участников подтверждает начальную цену продажи Лота, указанную в </w:t>
      </w:r>
      <w:r>
        <w:rPr>
          <w:rFonts w:ascii="Arial" w:eastAsia="Times New Roman" w:hAnsi="Arial" w:cs="Arial"/>
          <w:lang w:eastAsia="ru-RU"/>
        </w:rPr>
        <w:t>п. 3.1</w:t>
      </w:r>
      <w:r w:rsidRPr="00972328">
        <w:rPr>
          <w:rFonts w:ascii="Arial" w:eastAsia="Times New Roman" w:hAnsi="Arial" w:cs="Arial"/>
          <w:lang w:eastAsia="ru-RU"/>
        </w:rPr>
        <w:t>, или цену продажи Лота, сложившуюся</w:t>
      </w:r>
      <w:r>
        <w:rPr>
          <w:rFonts w:ascii="Arial" w:eastAsia="Times New Roman" w:hAnsi="Arial" w:cs="Arial"/>
          <w:lang w:eastAsia="ru-RU"/>
        </w:rPr>
        <w:t xml:space="preserve"> на одном из Шагов понижения, аукцион </w:t>
      </w:r>
      <w:r w:rsidRPr="00972328">
        <w:rPr>
          <w:rFonts w:ascii="Arial" w:eastAsia="Times New Roman" w:hAnsi="Arial" w:cs="Arial"/>
          <w:lang w:eastAsia="ru-RU"/>
        </w:rPr>
        <w:t>п</w:t>
      </w:r>
      <w:r>
        <w:rPr>
          <w:rFonts w:ascii="Arial" w:eastAsia="Times New Roman" w:hAnsi="Arial" w:cs="Arial"/>
          <w:lang w:eastAsia="ru-RU"/>
        </w:rPr>
        <w:t>ереходит на стадию повышения</w:t>
      </w:r>
      <w:r w:rsidRPr="00972328">
        <w:rPr>
          <w:rFonts w:ascii="Arial" w:eastAsia="Times New Roman" w:hAnsi="Arial" w:cs="Arial"/>
          <w:lang w:eastAsia="ru-RU"/>
        </w:rPr>
        <w:t xml:space="preserve"> цены Лота в</w:t>
      </w:r>
      <w:r>
        <w:rPr>
          <w:rFonts w:ascii="Arial" w:eastAsia="Times New Roman" w:hAnsi="Arial" w:cs="Arial"/>
          <w:lang w:eastAsia="ru-RU"/>
        </w:rPr>
        <w:t xml:space="preserve"> ходе аукциона (далее – стадия повышения цены Лота в ходе аукциона)</w:t>
      </w:r>
      <w:r w:rsidRPr="00972328">
        <w:rPr>
          <w:rFonts w:ascii="Arial" w:eastAsia="Times New Roman" w:hAnsi="Arial" w:cs="Arial"/>
          <w:lang w:eastAsia="ru-RU"/>
        </w:rPr>
        <w:t>.</w:t>
      </w:r>
    </w:p>
    <w:p w14:paraId="30D8B653" w14:textId="77777777" w:rsidR="00FE7F3F" w:rsidRPr="00972328" w:rsidRDefault="00FE7F3F" w:rsidP="00FE7F3F">
      <w:pPr>
        <w:spacing w:after="0" w:line="240" w:lineRule="auto"/>
        <w:ind w:firstLine="709"/>
        <w:jc w:val="both"/>
        <w:textAlignment w:val="baseline"/>
        <w:rPr>
          <w:rFonts w:ascii="Arial" w:eastAsia="Times New Roman" w:hAnsi="Arial" w:cs="Arial"/>
          <w:lang w:eastAsia="ru-RU"/>
        </w:rPr>
      </w:pPr>
      <w:r w:rsidRPr="00972328">
        <w:rPr>
          <w:rFonts w:ascii="Arial" w:eastAsia="Times New Roman" w:hAnsi="Arial" w:cs="Arial"/>
          <w:lang w:eastAsia="ru-RU"/>
        </w:rPr>
        <w:t>В этом случае:</w:t>
      </w:r>
    </w:p>
    <w:p w14:paraId="04D76320" w14:textId="77777777" w:rsidR="00FE7F3F" w:rsidRPr="00972328" w:rsidRDefault="00FE7F3F" w:rsidP="00FE7F3F">
      <w:pPr>
        <w:spacing w:after="0" w:line="240" w:lineRule="auto"/>
        <w:ind w:firstLine="709"/>
        <w:jc w:val="both"/>
        <w:textAlignment w:val="baseline"/>
        <w:rPr>
          <w:rFonts w:ascii="Arial" w:eastAsia="Times New Roman" w:hAnsi="Arial" w:cs="Arial"/>
          <w:lang w:eastAsia="ru-RU"/>
        </w:rPr>
      </w:pPr>
      <w:r w:rsidRPr="00972328">
        <w:rPr>
          <w:rFonts w:ascii="Arial" w:eastAsia="Times New Roman" w:hAnsi="Arial" w:cs="Arial"/>
          <w:lang w:eastAsia="ru-RU"/>
        </w:rPr>
        <w:t>- начальной ценой продажи Лота на стад</w:t>
      </w:r>
      <w:r>
        <w:rPr>
          <w:rFonts w:ascii="Arial" w:eastAsia="Times New Roman" w:hAnsi="Arial" w:cs="Arial"/>
          <w:lang w:eastAsia="ru-RU"/>
        </w:rPr>
        <w:t xml:space="preserve">ии повышения цены Лота в ходе аукциона </w:t>
      </w:r>
      <w:r w:rsidRPr="00972328">
        <w:rPr>
          <w:rFonts w:ascii="Arial" w:eastAsia="Times New Roman" w:hAnsi="Arial" w:cs="Arial"/>
          <w:lang w:eastAsia="ru-RU"/>
        </w:rPr>
        <w:t>считается цена продажи Лота, указанна</w:t>
      </w:r>
      <w:r>
        <w:rPr>
          <w:rFonts w:ascii="Arial" w:eastAsia="Times New Roman" w:hAnsi="Arial" w:cs="Arial"/>
          <w:lang w:eastAsia="ru-RU"/>
        </w:rPr>
        <w:t xml:space="preserve">я в абзаце первом настоящего </w:t>
      </w:r>
      <w:r w:rsidRPr="00972328">
        <w:rPr>
          <w:rFonts w:ascii="Arial" w:eastAsia="Times New Roman" w:hAnsi="Arial" w:cs="Arial"/>
          <w:lang w:eastAsia="ru-RU"/>
        </w:rPr>
        <w:t>пункта;</w:t>
      </w:r>
    </w:p>
    <w:p w14:paraId="5602755A" w14:textId="77777777" w:rsidR="00FE7F3F" w:rsidRPr="00CE6E04" w:rsidRDefault="00FE7F3F" w:rsidP="00FE7F3F">
      <w:pPr>
        <w:spacing w:after="0" w:line="240" w:lineRule="auto"/>
        <w:ind w:firstLine="709"/>
        <w:jc w:val="both"/>
        <w:textAlignment w:val="baseline"/>
        <w:rPr>
          <w:rFonts w:ascii="Arial" w:eastAsia="Times New Roman" w:hAnsi="Arial" w:cs="Arial"/>
          <w:lang w:eastAsia="ru-RU"/>
        </w:rPr>
      </w:pPr>
      <w:r w:rsidRPr="00972328">
        <w:rPr>
          <w:rFonts w:ascii="Arial" w:eastAsia="Times New Roman" w:hAnsi="Arial" w:cs="Arial"/>
          <w:lang w:eastAsia="ru-RU"/>
        </w:rPr>
        <w:t>- данная начальная цена пр</w:t>
      </w:r>
      <w:r>
        <w:rPr>
          <w:rFonts w:ascii="Arial" w:eastAsia="Times New Roman" w:hAnsi="Arial" w:cs="Arial"/>
          <w:lang w:eastAsia="ru-RU"/>
        </w:rPr>
        <w:t xml:space="preserve">одажи Лота на стадии повышения </w:t>
      </w:r>
      <w:r w:rsidRPr="00972328">
        <w:rPr>
          <w:rFonts w:ascii="Arial" w:eastAsia="Times New Roman" w:hAnsi="Arial" w:cs="Arial"/>
          <w:lang w:eastAsia="ru-RU"/>
        </w:rPr>
        <w:t>цены</w:t>
      </w:r>
      <w:r>
        <w:rPr>
          <w:rFonts w:ascii="Arial" w:eastAsia="Times New Roman" w:hAnsi="Arial" w:cs="Arial"/>
          <w:lang w:eastAsia="ru-RU"/>
        </w:rPr>
        <w:t xml:space="preserve"> Лота в ходе аукциона</w:t>
      </w:r>
      <w:r w:rsidRPr="00972328">
        <w:rPr>
          <w:rFonts w:ascii="Arial" w:eastAsia="Times New Roman" w:hAnsi="Arial" w:cs="Arial"/>
          <w:lang w:eastAsia="ru-RU"/>
        </w:rPr>
        <w:t xml:space="preserve"> повышается на сумму</w:t>
      </w:r>
      <w:r>
        <w:rPr>
          <w:rFonts w:ascii="Arial" w:eastAsia="Times New Roman" w:hAnsi="Arial" w:cs="Arial"/>
          <w:lang w:eastAsia="ru-RU"/>
        </w:rPr>
        <w:t>, составляющую</w:t>
      </w:r>
      <w:r w:rsidRPr="00972328">
        <w:rPr>
          <w:rFonts w:ascii="Arial" w:eastAsia="Times New Roman" w:hAnsi="Arial" w:cs="Arial"/>
          <w:lang w:eastAsia="ru-RU"/>
        </w:rPr>
        <w:t xml:space="preserve"> </w:t>
      </w:r>
      <w:r w:rsidRPr="00DF30E8">
        <w:rPr>
          <w:rFonts w:ascii="Arial" w:eastAsia="Times New Roman" w:hAnsi="Arial" w:cs="Arial"/>
          <w:b/>
          <w:lang w:eastAsia="ru-RU"/>
        </w:rPr>
        <w:t xml:space="preserve">0,5 (Ноль целых пять десятых) </w:t>
      </w:r>
      <w:r>
        <w:rPr>
          <w:rFonts w:ascii="Arial" w:eastAsia="Times New Roman" w:hAnsi="Arial" w:cs="Arial"/>
          <w:b/>
          <w:lang w:eastAsia="ru-RU"/>
        </w:rPr>
        <w:t>%</w:t>
      </w:r>
      <w:r w:rsidRPr="00972328">
        <w:rPr>
          <w:rFonts w:ascii="Arial" w:eastAsia="Times New Roman" w:hAnsi="Arial" w:cs="Arial"/>
          <w:lang w:eastAsia="ru-RU"/>
        </w:rPr>
        <w:t xml:space="preserve"> от </w:t>
      </w:r>
      <w:r>
        <w:rPr>
          <w:rFonts w:ascii="Arial" w:eastAsia="Times New Roman" w:hAnsi="Arial" w:cs="Arial"/>
          <w:lang w:eastAsia="ru-RU"/>
        </w:rPr>
        <w:t>начальной цены продажи Лота на а</w:t>
      </w:r>
      <w:r w:rsidRPr="00972328">
        <w:rPr>
          <w:rFonts w:ascii="Arial" w:eastAsia="Times New Roman" w:hAnsi="Arial" w:cs="Arial"/>
          <w:lang w:eastAsia="ru-RU"/>
        </w:rPr>
        <w:t xml:space="preserve">укционе, </w:t>
      </w:r>
      <w:r w:rsidRPr="00170F4A">
        <w:rPr>
          <w:rFonts w:ascii="Arial" w:eastAsia="Times New Roman" w:hAnsi="Arial" w:cs="Arial"/>
          <w:lang w:eastAsia="ru-RU"/>
        </w:rPr>
        <w:t>указанной в п. 3.1 настоящей документации</w:t>
      </w:r>
      <w:r>
        <w:rPr>
          <w:rFonts w:ascii="Arial" w:eastAsia="Times New Roman" w:hAnsi="Arial" w:cs="Arial"/>
          <w:lang w:eastAsia="ru-RU"/>
        </w:rPr>
        <w:t xml:space="preserve"> (</w:t>
      </w:r>
      <w:r w:rsidRPr="00CE6E04">
        <w:rPr>
          <w:rFonts w:ascii="Arial" w:eastAsia="Times New Roman" w:hAnsi="Arial" w:cs="Arial"/>
          <w:lang w:eastAsia="ru-RU"/>
        </w:rPr>
        <w:t>далее – Шаг торгов), и не изменяется в течение всей процедуры торгов.</w:t>
      </w:r>
    </w:p>
    <w:p w14:paraId="375CD669" w14:textId="77777777" w:rsidR="00FE7F3F" w:rsidRPr="00972328"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 время приема ц</w:t>
      </w:r>
      <w:r w:rsidRPr="00CE6E04">
        <w:rPr>
          <w:rFonts w:ascii="Arial" w:eastAsia="Times New Roman" w:hAnsi="Arial" w:cs="Arial"/>
          <w:lang w:eastAsia="ru-RU"/>
        </w:rPr>
        <w:t xml:space="preserve">еновых предложений </w:t>
      </w:r>
      <w:r>
        <w:rPr>
          <w:rFonts w:ascii="Arial" w:eastAsia="Times New Roman" w:hAnsi="Arial" w:cs="Arial"/>
          <w:lang w:eastAsia="ru-RU"/>
        </w:rPr>
        <w:t xml:space="preserve">(далее – Ценовое предложение) </w:t>
      </w:r>
      <w:r w:rsidRPr="00CE6E04">
        <w:rPr>
          <w:rFonts w:ascii="Arial" w:eastAsia="Times New Roman" w:hAnsi="Arial" w:cs="Arial"/>
          <w:lang w:eastAsia="ru-RU"/>
        </w:rPr>
        <w:t>составляет</w:t>
      </w:r>
      <w:r w:rsidRPr="00972328">
        <w:rPr>
          <w:rFonts w:ascii="Arial" w:eastAsia="Times New Roman" w:hAnsi="Arial" w:cs="Arial"/>
          <w:lang w:eastAsia="ru-RU"/>
        </w:rPr>
        <w:t xml:space="preserve"> 20 (Двадцать) минут.</w:t>
      </w:r>
    </w:p>
    <w:p w14:paraId="7F9A5661" w14:textId="77777777" w:rsidR="00FE7F3F" w:rsidRPr="00CE6E04"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В случае поступления Ц</w:t>
      </w:r>
      <w:r w:rsidRPr="00972328">
        <w:rPr>
          <w:rFonts w:ascii="Arial" w:eastAsia="Times New Roman" w:hAnsi="Arial" w:cs="Arial"/>
          <w:lang w:eastAsia="ru-RU"/>
        </w:rPr>
        <w:t xml:space="preserve">енового предложения время для подачи Ценовых </w:t>
      </w:r>
      <w:r w:rsidRPr="00CE6E04">
        <w:rPr>
          <w:rFonts w:ascii="Arial" w:eastAsia="Times New Roman" w:hAnsi="Arial" w:cs="Arial"/>
          <w:lang w:eastAsia="ru-RU"/>
        </w:rPr>
        <w:t>предложений продлевается на 20 (Двадцать) минут с момента приема Оператором каждого из таких Ценовых предложений.</w:t>
      </w:r>
    </w:p>
    <w:p w14:paraId="2B8CE6BC" w14:textId="53D2C662" w:rsidR="006558EF" w:rsidRPr="00657B9F" w:rsidRDefault="00FE7F3F" w:rsidP="00FE7F3F">
      <w:pPr>
        <w:spacing w:after="0" w:line="240" w:lineRule="auto"/>
        <w:ind w:firstLine="709"/>
        <w:jc w:val="both"/>
        <w:textAlignment w:val="baseline"/>
        <w:rPr>
          <w:rFonts w:ascii="Arial" w:eastAsia="Times New Roman" w:hAnsi="Arial" w:cs="Arial"/>
          <w:lang w:eastAsia="ru-RU"/>
        </w:rPr>
      </w:pPr>
      <w:r w:rsidRPr="00CE6E04">
        <w:rPr>
          <w:rFonts w:ascii="Arial" w:eastAsia="Times New Roman" w:hAnsi="Arial" w:cs="Arial"/>
          <w:lang w:eastAsia="ru-RU"/>
        </w:rPr>
        <w:t xml:space="preserve">4.3. Минимальная цена продажи Лота на аукционе (далее - Цена отсечения на аукционе) составляет </w:t>
      </w:r>
      <w:r w:rsidRPr="00CE6E04">
        <w:rPr>
          <w:rFonts w:ascii="Arial" w:eastAsia="Times New Roman" w:hAnsi="Arial" w:cs="Arial"/>
          <w:b/>
          <w:lang w:eastAsia="ru-RU"/>
        </w:rPr>
        <w:t xml:space="preserve">480 000 001 (Четыреста </w:t>
      </w:r>
      <w:r w:rsidRPr="00F85FBF">
        <w:rPr>
          <w:rFonts w:ascii="Arial" w:eastAsia="Times New Roman" w:hAnsi="Arial" w:cs="Arial"/>
          <w:b/>
          <w:lang w:eastAsia="ru-RU"/>
        </w:rPr>
        <w:t>восемьдесят миллионов один рубль)</w:t>
      </w:r>
      <w:r w:rsidRPr="00F85FBF">
        <w:rPr>
          <w:rFonts w:ascii="Arial" w:eastAsia="Times New Roman" w:hAnsi="Arial" w:cs="Arial"/>
          <w:lang w:eastAsia="ru-RU"/>
        </w:rPr>
        <w:t xml:space="preserve">. Информация о Цене отсечения на аукционе является открытой. Если ни один из участников в ходе аукциона на последнем Шаге </w:t>
      </w:r>
      <w:r w:rsidRPr="00657B9F">
        <w:rPr>
          <w:rFonts w:ascii="Arial" w:eastAsia="Times New Roman" w:hAnsi="Arial" w:cs="Arial"/>
          <w:lang w:eastAsia="ru-RU"/>
        </w:rPr>
        <w:t xml:space="preserve">понижения не сделал Ценового предложения, равного Цене отсечения на аукционе, то аукцион </w:t>
      </w:r>
      <w:proofErr w:type="gramStart"/>
      <w:r w:rsidRPr="00657B9F">
        <w:rPr>
          <w:rFonts w:ascii="Arial" w:eastAsia="Times New Roman" w:hAnsi="Arial" w:cs="Arial"/>
          <w:lang w:eastAsia="ru-RU"/>
        </w:rPr>
        <w:t>прекращается</w:t>
      </w:r>
      <w:proofErr w:type="gramEnd"/>
      <w:r w:rsidRPr="00657B9F">
        <w:rPr>
          <w:rFonts w:ascii="Arial" w:eastAsia="Times New Roman" w:hAnsi="Arial" w:cs="Arial"/>
          <w:lang w:eastAsia="ru-RU"/>
        </w:rPr>
        <w:t xml:space="preserve"> и победитель аукциона не определяется.</w:t>
      </w:r>
    </w:p>
    <w:p w14:paraId="581185C0" w14:textId="77777777" w:rsidR="00FE7F3F" w:rsidRPr="00657B9F" w:rsidRDefault="00FE7F3F" w:rsidP="00FE7F3F">
      <w:pPr>
        <w:spacing w:after="0" w:line="240" w:lineRule="auto"/>
        <w:ind w:firstLine="709"/>
        <w:jc w:val="both"/>
        <w:textAlignment w:val="baseline"/>
        <w:rPr>
          <w:rFonts w:ascii="Arial" w:eastAsia="Times New Roman" w:hAnsi="Arial" w:cs="Arial"/>
          <w:lang w:eastAsia="ru-RU"/>
        </w:rPr>
      </w:pPr>
    </w:p>
    <w:p w14:paraId="452827D9" w14:textId="55253248" w:rsidR="00BA4407" w:rsidRPr="00AD6F71" w:rsidRDefault="00BA4407" w:rsidP="00BA4407">
      <w:pPr>
        <w:spacing w:after="0" w:line="240" w:lineRule="auto"/>
        <w:ind w:firstLine="709"/>
        <w:jc w:val="both"/>
        <w:textAlignment w:val="baseline"/>
        <w:rPr>
          <w:rFonts w:ascii="Arial" w:eastAsia="Times New Roman" w:hAnsi="Arial" w:cs="Arial"/>
          <w:lang w:eastAsia="ru-RU"/>
        </w:rPr>
      </w:pPr>
      <w:r w:rsidRPr="00AD6F71">
        <w:rPr>
          <w:rFonts w:ascii="Arial" w:eastAsia="Times New Roman" w:hAnsi="Arial" w:cs="Arial"/>
          <w:b/>
          <w:lang w:eastAsia="ru-RU"/>
        </w:rPr>
        <w:t>5. Дата и время начала приема заявок на участие в торгах (далее – заявка, заявка на участие в аукционе):</w:t>
      </w:r>
      <w:r w:rsidRPr="00AD6F71">
        <w:rPr>
          <w:rFonts w:ascii="Arial" w:eastAsia="Times New Roman" w:hAnsi="Arial" w:cs="Arial"/>
          <w:lang w:eastAsia="ru-RU"/>
        </w:rPr>
        <w:t xml:space="preserve"> «</w:t>
      </w:r>
      <w:r w:rsidR="00FB48B5" w:rsidRPr="00AD6F71">
        <w:rPr>
          <w:rFonts w:ascii="Arial" w:eastAsia="Times New Roman" w:hAnsi="Arial" w:cs="Arial"/>
          <w:lang w:eastAsia="ru-RU"/>
        </w:rPr>
        <w:t>02</w:t>
      </w:r>
      <w:r w:rsidRPr="00AD6F71">
        <w:rPr>
          <w:rFonts w:ascii="Arial" w:eastAsia="Times New Roman" w:hAnsi="Arial" w:cs="Arial"/>
          <w:lang w:eastAsia="ru-RU"/>
        </w:rPr>
        <w:t xml:space="preserve">» </w:t>
      </w:r>
      <w:r w:rsidR="00FB48B5" w:rsidRPr="00AD6F71">
        <w:rPr>
          <w:rFonts w:ascii="Arial" w:eastAsia="Times New Roman" w:hAnsi="Arial" w:cs="Arial"/>
          <w:lang w:eastAsia="ru-RU"/>
        </w:rPr>
        <w:t>августа</w:t>
      </w:r>
      <w:r w:rsidRPr="00AD6F71">
        <w:rPr>
          <w:rFonts w:ascii="Arial" w:eastAsia="Times New Roman" w:hAnsi="Arial" w:cs="Arial"/>
          <w:lang w:eastAsia="ru-RU"/>
        </w:rPr>
        <w:t xml:space="preserve"> 2021 г. с 10:00 по московскому времени.</w:t>
      </w:r>
    </w:p>
    <w:p w14:paraId="308D7777" w14:textId="77777777" w:rsidR="00BA4407" w:rsidRPr="00AD6F71" w:rsidRDefault="00BA4407" w:rsidP="00BA4407">
      <w:pPr>
        <w:spacing w:after="0" w:line="240" w:lineRule="auto"/>
        <w:ind w:firstLine="709"/>
        <w:jc w:val="both"/>
        <w:textAlignment w:val="baseline"/>
        <w:rPr>
          <w:rFonts w:ascii="Arial" w:eastAsia="Times New Roman" w:hAnsi="Arial" w:cs="Arial"/>
          <w:lang w:eastAsia="ru-RU"/>
        </w:rPr>
      </w:pPr>
    </w:p>
    <w:p w14:paraId="3E2CDC95" w14:textId="523E51B4" w:rsidR="00BA4407" w:rsidRPr="00AD6F71" w:rsidRDefault="00BA4407" w:rsidP="00BA4407">
      <w:pPr>
        <w:spacing w:after="0" w:line="240" w:lineRule="auto"/>
        <w:ind w:firstLine="709"/>
        <w:jc w:val="both"/>
        <w:textAlignment w:val="baseline"/>
        <w:rPr>
          <w:rFonts w:ascii="Arial" w:eastAsia="Times New Roman" w:hAnsi="Arial" w:cs="Arial"/>
          <w:lang w:eastAsia="ru-RU"/>
        </w:rPr>
      </w:pPr>
      <w:r w:rsidRPr="00AD6F71">
        <w:rPr>
          <w:rFonts w:ascii="Arial" w:eastAsia="Times New Roman" w:hAnsi="Arial" w:cs="Arial"/>
          <w:b/>
          <w:lang w:eastAsia="ru-RU"/>
        </w:rPr>
        <w:t>6. Дата и время окончания приема заявок</w:t>
      </w:r>
      <w:r w:rsidRPr="00AD6F71">
        <w:rPr>
          <w:rFonts w:ascii="Arial" w:eastAsia="Times New Roman" w:hAnsi="Arial" w:cs="Arial"/>
          <w:lang w:eastAsia="ru-RU"/>
        </w:rPr>
        <w:t>: «</w:t>
      </w:r>
      <w:r w:rsidR="00FB48B5" w:rsidRPr="00AD6F71">
        <w:rPr>
          <w:rFonts w:ascii="Arial" w:eastAsia="Times New Roman" w:hAnsi="Arial" w:cs="Arial"/>
          <w:lang w:eastAsia="ru-RU"/>
        </w:rPr>
        <w:t>31</w:t>
      </w:r>
      <w:r w:rsidRPr="00AD6F71">
        <w:rPr>
          <w:rFonts w:ascii="Arial" w:eastAsia="Times New Roman" w:hAnsi="Arial" w:cs="Arial"/>
          <w:lang w:eastAsia="ru-RU"/>
        </w:rPr>
        <w:t>» августа 2021 г. в 18:00 по московскому времени.</w:t>
      </w:r>
    </w:p>
    <w:p w14:paraId="5A171D7D" w14:textId="77777777" w:rsidR="00BA4407" w:rsidRPr="00AD6F71" w:rsidRDefault="00BA4407" w:rsidP="00BA4407">
      <w:pPr>
        <w:spacing w:after="0" w:line="240" w:lineRule="auto"/>
        <w:ind w:firstLine="709"/>
        <w:jc w:val="both"/>
        <w:textAlignment w:val="baseline"/>
        <w:rPr>
          <w:rFonts w:ascii="Arial" w:eastAsia="Times New Roman" w:hAnsi="Arial" w:cs="Arial"/>
          <w:lang w:eastAsia="ru-RU"/>
        </w:rPr>
      </w:pPr>
    </w:p>
    <w:p w14:paraId="43D32AB0" w14:textId="56F57D12" w:rsidR="00BA4407" w:rsidRPr="00AD6F71" w:rsidRDefault="00BA4407" w:rsidP="00BA4407">
      <w:pPr>
        <w:spacing w:after="0" w:line="240" w:lineRule="auto"/>
        <w:ind w:firstLine="709"/>
        <w:jc w:val="both"/>
        <w:textAlignment w:val="baseline"/>
        <w:rPr>
          <w:rFonts w:ascii="Arial" w:eastAsia="Times New Roman" w:hAnsi="Arial" w:cs="Arial"/>
          <w:lang w:eastAsia="ru-RU"/>
        </w:rPr>
      </w:pPr>
      <w:r w:rsidRPr="00AD6F71">
        <w:rPr>
          <w:rFonts w:ascii="Arial" w:eastAsia="Times New Roman" w:hAnsi="Arial" w:cs="Arial"/>
          <w:b/>
          <w:lang w:eastAsia="ru-RU"/>
        </w:rPr>
        <w:t>7. Дата и время окончания рассмотрения заявок</w:t>
      </w:r>
      <w:r w:rsidRPr="00AD6F71">
        <w:rPr>
          <w:rFonts w:ascii="Arial" w:eastAsia="Times New Roman" w:hAnsi="Arial" w:cs="Arial"/>
          <w:lang w:eastAsia="ru-RU"/>
        </w:rPr>
        <w:t>: «</w:t>
      </w:r>
      <w:r w:rsidR="00FB48B5" w:rsidRPr="00AD6F71">
        <w:rPr>
          <w:rFonts w:ascii="Arial" w:eastAsia="Times New Roman" w:hAnsi="Arial" w:cs="Arial"/>
          <w:lang w:eastAsia="ru-RU"/>
        </w:rPr>
        <w:t>07» сентября</w:t>
      </w:r>
      <w:r w:rsidRPr="00AD6F71">
        <w:rPr>
          <w:rFonts w:ascii="Arial" w:eastAsia="Times New Roman" w:hAnsi="Arial" w:cs="Arial"/>
          <w:lang w:eastAsia="ru-RU"/>
        </w:rPr>
        <w:t xml:space="preserve"> 2021 г. в 15:00 по московскому времени.</w:t>
      </w:r>
    </w:p>
    <w:p w14:paraId="17197975" w14:textId="77777777" w:rsidR="00BA4407" w:rsidRPr="00AD6F71" w:rsidRDefault="00BA4407" w:rsidP="00BA4407">
      <w:pPr>
        <w:spacing w:after="0" w:line="240" w:lineRule="auto"/>
        <w:ind w:firstLine="709"/>
        <w:jc w:val="both"/>
        <w:textAlignment w:val="baseline"/>
        <w:rPr>
          <w:rFonts w:ascii="Arial" w:eastAsia="Times New Roman" w:hAnsi="Arial" w:cs="Arial"/>
          <w:lang w:eastAsia="ru-RU"/>
        </w:rPr>
      </w:pPr>
    </w:p>
    <w:p w14:paraId="475536F9" w14:textId="77777777" w:rsidR="00BA4407" w:rsidRPr="00AD6F71" w:rsidRDefault="00BA4407" w:rsidP="00BA4407">
      <w:pPr>
        <w:spacing w:after="0" w:line="240" w:lineRule="auto"/>
        <w:ind w:firstLine="709"/>
        <w:jc w:val="both"/>
        <w:textAlignment w:val="baseline"/>
        <w:rPr>
          <w:rFonts w:ascii="Arial" w:eastAsia="Times New Roman" w:hAnsi="Arial" w:cs="Arial"/>
          <w:lang w:eastAsia="ru-RU"/>
        </w:rPr>
      </w:pPr>
      <w:r w:rsidRPr="00AD6F71">
        <w:rPr>
          <w:rFonts w:ascii="Arial" w:eastAsia="Times New Roman" w:hAnsi="Arial" w:cs="Arial"/>
          <w:b/>
          <w:lang w:eastAsia="ru-RU"/>
        </w:rPr>
        <w:t>8</w:t>
      </w:r>
      <w:r w:rsidRPr="00AD6F71">
        <w:rPr>
          <w:rFonts w:ascii="Arial" w:eastAsia="Times New Roman" w:hAnsi="Arial" w:cs="Arial"/>
          <w:lang w:eastAsia="ru-RU"/>
        </w:rPr>
        <w:t xml:space="preserve">. </w:t>
      </w:r>
      <w:r w:rsidRPr="00AD6F71">
        <w:rPr>
          <w:rFonts w:ascii="Arial" w:eastAsia="Times New Roman" w:hAnsi="Arial" w:cs="Arial"/>
          <w:b/>
          <w:lang w:eastAsia="ru-RU"/>
        </w:rPr>
        <w:t>Дата и время составления протокола об определении участников торгов</w:t>
      </w:r>
      <w:r w:rsidRPr="00AD6F71">
        <w:rPr>
          <w:rFonts w:ascii="Arial" w:eastAsia="Times New Roman" w:hAnsi="Arial" w:cs="Arial"/>
          <w:lang w:eastAsia="ru-RU"/>
        </w:rPr>
        <w:t xml:space="preserve">: </w:t>
      </w:r>
    </w:p>
    <w:p w14:paraId="2B2AD483" w14:textId="7D175ED3" w:rsidR="00BA4407" w:rsidRPr="00AD6F71" w:rsidRDefault="00FB48B5" w:rsidP="00BA4407">
      <w:pPr>
        <w:spacing w:after="0" w:line="240" w:lineRule="auto"/>
        <w:jc w:val="both"/>
        <w:textAlignment w:val="baseline"/>
        <w:rPr>
          <w:rFonts w:ascii="Arial" w:eastAsia="Times New Roman" w:hAnsi="Arial" w:cs="Arial"/>
          <w:lang w:eastAsia="ru-RU"/>
        </w:rPr>
      </w:pPr>
      <w:r w:rsidRPr="00AD6F71">
        <w:rPr>
          <w:rFonts w:ascii="Arial" w:eastAsia="Times New Roman" w:hAnsi="Arial" w:cs="Arial"/>
          <w:lang w:eastAsia="ru-RU"/>
        </w:rPr>
        <w:t>«07» сентября</w:t>
      </w:r>
      <w:r w:rsidR="00BA4407" w:rsidRPr="00AD6F71">
        <w:rPr>
          <w:rFonts w:ascii="Arial" w:eastAsia="Times New Roman" w:hAnsi="Arial" w:cs="Arial"/>
          <w:lang w:eastAsia="ru-RU"/>
        </w:rPr>
        <w:t xml:space="preserve"> 2021 г. в 18:00 по московскому времени.</w:t>
      </w:r>
    </w:p>
    <w:p w14:paraId="25276834" w14:textId="77777777" w:rsidR="00BA4407" w:rsidRPr="00AD6F71" w:rsidRDefault="00BA4407" w:rsidP="00BA4407">
      <w:pPr>
        <w:spacing w:after="0" w:line="240" w:lineRule="auto"/>
        <w:jc w:val="both"/>
        <w:textAlignment w:val="baseline"/>
        <w:rPr>
          <w:rFonts w:ascii="Arial" w:eastAsia="Times New Roman" w:hAnsi="Arial" w:cs="Arial"/>
          <w:lang w:eastAsia="ru-RU"/>
        </w:rPr>
      </w:pPr>
    </w:p>
    <w:p w14:paraId="73D558B9" w14:textId="71179B69" w:rsidR="00BA4407" w:rsidRPr="00AD6F71" w:rsidRDefault="00BA4407" w:rsidP="00BA4407">
      <w:pPr>
        <w:spacing w:after="0" w:line="240" w:lineRule="auto"/>
        <w:ind w:firstLine="709"/>
        <w:jc w:val="both"/>
        <w:textAlignment w:val="baseline"/>
        <w:rPr>
          <w:rFonts w:ascii="Arial" w:eastAsia="Times New Roman" w:hAnsi="Arial" w:cs="Arial"/>
          <w:lang w:eastAsia="ru-RU"/>
        </w:rPr>
      </w:pPr>
      <w:r w:rsidRPr="00AD6F71">
        <w:rPr>
          <w:rFonts w:ascii="Arial" w:eastAsia="Times New Roman" w:hAnsi="Arial" w:cs="Arial"/>
          <w:b/>
          <w:lang w:eastAsia="ru-RU"/>
        </w:rPr>
        <w:t xml:space="preserve">9. Дата начала </w:t>
      </w:r>
      <w:r w:rsidRPr="00AD6F71">
        <w:rPr>
          <w:rFonts w:ascii="Arial" w:eastAsia="Times New Roman" w:hAnsi="Arial" w:cs="Arial"/>
          <w:b/>
          <w:kern w:val="36"/>
          <w:lang w:eastAsia="ru-RU"/>
        </w:rPr>
        <w:t>проведения</w:t>
      </w:r>
      <w:r w:rsidRPr="00AD6F71">
        <w:rPr>
          <w:rFonts w:ascii="Arial" w:eastAsia="Times New Roman" w:hAnsi="Arial" w:cs="Arial"/>
          <w:b/>
          <w:lang w:eastAsia="ru-RU"/>
        </w:rPr>
        <w:t xml:space="preserve"> торгов</w:t>
      </w:r>
      <w:r w:rsidRPr="00AD6F71">
        <w:rPr>
          <w:rFonts w:ascii="Arial" w:eastAsia="Times New Roman" w:hAnsi="Arial" w:cs="Arial"/>
          <w:lang w:eastAsia="ru-RU"/>
        </w:rPr>
        <w:t>: «</w:t>
      </w:r>
      <w:r w:rsidR="00FB48B5" w:rsidRPr="00AD6F71">
        <w:rPr>
          <w:rFonts w:ascii="Arial" w:eastAsia="Times New Roman" w:hAnsi="Arial" w:cs="Arial"/>
          <w:lang w:eastAsia="ru-RU"/>
        </w:rPr>
        <w:t>08</w:t>
      </w:r>
      <w:r w:rsidRPr="00AD6F71">
        <w:rPr>
          <w:rFonts w:ascii="Arial" w:eastAsia="Times New Roman" w:hAnsi="Arial" w:cs="Arial"/>
          <w:lang w:eastAsia="ru-RU"/>
        </w:rPr>
        <w:t>» сентября 2021 г. в 10:00 по московскому времени.</w:t>
      </w:r>
    </w:p>
    <w:p w14:paraId="5AB99622" w14:textId="77777777" w:rsidR="00BA4407" w:rsidRPr="00AD6F71" w:rsidRDefault="00BA4407" w:rsidP="00BA4407">
      <w:pPr>
        <w:spacing w:after="0" w:line="240" w:lineRule="auto"/>
        <w:ind w:firstLine="709"/>
        <w:jc w:val="both"/>
        <w:textAlignment w:val="baseline"/>
        <w:rPr>
          <w:rFonts w:ascii="Arial" w:eastAsia="Times New Roman" w:hAnsi="Arial" w:cs="Arial"/>
          <w:lang w:eastAsia="ru-RU"/>
        </w:rPr>
      </w:pPr>
    </w:p>
    <w:p w14:paraId="1CC189F8" w14:textId="50E4DC2C" w:rsidR="00BA4407" w:rsidRPr="00AD6F71" w:rsidRDefault="00BA4407" w:rsidP="00BA4407">
      <w:pPr>
        <w:spacing w:after="0" w:line="240" w:lineRule="auto"/>
        <w:ind w:firstLine="709"/>
        <w:jc w:val="both"/>
        <w:textAlignment w:val="baseline"/>
        <w:rPr>
          <w:rFonts w:ascii="Arial" w:eastAsia="Times New Roman" w:hAnsi="Arial" w:cs="Arial"/>
          <w:lang w:eastAsia="ru-RU"/>
        </w:rPr>
      </w:pPr>
      <w:r w:rsidRPr="00AD6F71">
        <w:rPr>
          <w:rFonts w:ascii="Arial" w:eastAsia="Times New Roman" w:hAnsi="Arial" w:cs="Arial"/>
          <w:b/>
          <w:lang w:eastAsia="ru-RU"/>
        </w:rPr>
        <w:t>10. Дата и время подведения результатов торгов:</w:t>
      </w:r>
      <w:r w:rsidRPr="00AD6F71">
        <w:rPr>
          <w:rFonts w:ascii="Arial" w:eastAsia="Times New Roman" w:hAnsi="Arial" w:cs="Arial"/>
          <w:lang w:eastAsia="ru-RU"/>
        </w:rPr>
        <w:t xml:space="preserve"> «</w:t>
      </w:r>
      <w:r w:rsidR="00FB48B5" w:rsidRPr="00AD6F71">
        <w:rPr>
          <w:rFonts w:ascii="Arial" w:eastAsia="Times New Roman" w:hAnsi="Arial" w:cs="Arial"/>
          <w:lang w:eastAsia="ru-RU"/>
        </w:rPr>
        <w:t>13</w:t>
      </w:r>
      <w:r w:rsidRPr="00AD6F71">
        <w:rPr>
          <w:rFonts w:ascii="Arial" w:eastAsia="Times New Roman" w:hAnsi="Arial" w:cs="Arial"/>
          <w:lang w:eastAsia="ru-RU"/>
        </w:rPr>
        <w:t>» сентября 2021 г. в 18:00 по московскому времени.</w:t>
      </w:r>
    </w:p>
    <w:p w14:paraId="3D977F20" w14:textId="77777777" w:rsidR="006558EF" w:rsidRPr="00AD6F71" w:rsidRDefault="006558EF" w:rsidP="004877C0">
      <w:pPr>
        <w:shd w:val="clear" w:color="auto" w:fill="FFFFFF"/>
        <w:spacing w:after="0" w:line="240" w:lineRule="atLeast"/>
        <w:jc w:val="both"/>
        <w:textAlignment w:val="baseline"/>
        <w:rPr>
          <w:rFonts w:ascii="Arial" w:eastAsia="Times New Roman" w:hAnsi="Arial" w:cs="Arial"/>
          <w:b/>
          <w:lang w:eastAsia="ru-RU"/>
        </w:rPr>
      </w:pPr>
    </w:p>
    <w:p w14:paraId="5636F4BF" w14:textId="77777777" w:rsidR="004877C0" w:rsidRPr="00AD6F71" w:rsidRDefault="004877C0" w:rsidP="004877C0">
      <w:pPr>
        <w:spacing w:after="0" w:line="240" w:lineRule="atLeast"/>
        <w:ind w:firstLine="709"/>
        <w:jc w:val="both"/>
        <w:textAlignment w:val="baseline"/>
        <w:rPr>
          <w:rFonts w:ascii="Arial" w:eastAsia="Times New Roman" w:hAnsi="Arial" w:cs="Arial"/>
          <w:b/>
          <w:lang w:eastAsia="ru-RU"/>
        </w:rPr>
      </w:pPr>
      <w:r w:rsidRPr="00AD6F71">
        <w:rPr>
          <w:rFonts w:ascii="Arial" w:eastAsia="Times New Roman" w:hAnsi="Arial" w:cs="Arial"/>
          <w:b/>
          <w:lang w:eastAsia="ru-RU"/>
        </w:rPr>
        <w:t xml:space="preserve">11. </w:t>
      </w:r>
      <w:r w:rsidRPr="00AD6F71">
        <w:rPr>
          <w:rFonts w:ascii="Arial" w:eastAsia="Times New Roman" w:hAnsi="Arial" w:cs="Arial"/>
          <w:b/>
          <w:kern w:val="36"/>
          <w:lang w:eastAsia="ru-RU"/>
        </w:rPr>
        <w:t>Требования</w:t>
      </w:r>
      <w:r w:rsidRPr="00AD6F71">
        <w:rPr>
          <w:rFonts w:ascii="Arial" w:eastAsia="Times New Roman" w:hAnsi="Arial" w:cs="Arial"/>
          <w:b/>
          <w:lang w:eastAsia="ru-RU"/>
        </w:rPr>
        <w:t xml:space="preserve"> к участникам торгов</w:t>
      </w:r>
    </w:p>
    <w:p w14:paraId="2530AAF5" w14:textId="77777777" w:rsidR="00657B9F" w:rsidRPr="00170F4A" w:rsidRDefault="00657B9F" w:rsidP="00657B9F">
      <w:pPr>
        <w:spacing w:after="0" w:line="240" w:lineRule="auto"/>
        <w:ind w:firstLine="709"/>
        <w:jc w:val="both"/>
        <w:textAlignment w:val="baseline"/>
        <w:rPr>
          <w:rFonts w:ascii="Arial" w:eastAsia="Times New Roman" w:hAnsi="Arial" w:cs="Arial"/>
          <w:lang w:eastAsia="ru-RU"/>
        </w:rPr>
      </w:pPr>
      <w:r w:rsidRPr="00AD6F71">
        <w:rPr>
          <w:rFonts w:ascii="Arial" w:eastAsia="Times New Roman" w:hAnsi="Arial" w:cs="Arial"/>
          <w:lang w:eastAsia="ru-RU"/>
        </w:rPr>
        <w:t>11.1. Участником торгов может быть любое юридическое или физическое лицо, в том числе индивидуальный предприниматель, прошедшее процедуру регистрации на электронной торговой площадке АО «НИС» в сети «Интернет</w:t>
      </w:r>
      <w:r w:rsidRPr="00170F4A">
        <w:rPr>
          <w:rFonts w:ascii="Arial" w:eastAsia="Times New Roman" w:hAnsi="Arial" w:cs="Arial"/>
          <w:lang w:eastAsia="ru-RU"/>
        </w:rPr>
        <w:t>».</w:t>
      </w:r>
    </w:p>
    <w:p w14:paraId="571B40C9" w14:textId="77777777" w:rsidR="00657B9F" w:rsidRPr="00170F4A" w:rsidRDefault="00657B9F" w:rsidP="00657B9F">
      <w:pPr>
        <w:spacing w:after="0" w:line="240" w:lineRule="atLeast"/>
        <w:ind w:firstLine="709"/>
        <w:jc w:val="both"/>
        <w:textAlignment w:val="baseline"/>
        <w:rPr>
          <w:rFonts w:ascii="Arial" w:eastAsia="Times New Roman" w:hAnsi="Arial" w:cs="Arial"/>
          <w:lang w:eastAsia="ru-RU"/>
        </w:rPr>
      </w:pPr>
      <w:r w:rsidRPr="00170F4A">
        <w:rPr>
          <w:rFonts w:ascii="Arial" w:eastAsia="Times New Roman" w:hAnsi="Arial" w:cs="Arial"/>
          <w:lang w:eastAsia="ru-RU"/>
        </w:rPr>
        <w:t>11.2. Участники торгов должны соответствовать следующим требованиям:</w:t>
      </w:r>
    </w:p>
    <w:p w14:paraId="4B91394F" w14:textId="77777777" w:rsidR="00657B9F" w:rsidRPr="00170F4A" w:rsidRDefault="00657B9F" w:rsidP="00657B9F">
      <w:pPr>
        <w:numPr>
          <w:ilvl w:val="0"/>
          <w:numId w:val="4"/>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hAnsi="Arial" w:cs="Arial"/>
        </w:rPr>
        <w:t xml:space="preserve">быть правомочным заключать договор уступки прав (требований) и договор купли-продажи доли в уставном капитале общества с ограниченной ответственностью в размере 100 %, в том числе с учетом положений п. 2 ст. 7 Федерального закона </w:t>
      </w:r>
      <w:r w:rsidRPr="00170F4A">
        <w:rPr>
          <w:rFonts w:ascii="Arial" w:eastAsia="Times New Roman" w:hAnsi="Arial" w:cs="Arial"/>
          <w:lang w:eastAsia="ru-RU"/>
        </w:rPr>
        <w:t xml:space="preserve">от </w:t>
      </w:r>
      <w:r w:rsidRPr="00170F4A">
        <w:rPr>
          <w:rFonts w:ascii="Arial" w:hAnsi="Arial" w:cs="Arial"/>
        </w:rPr>
        <w:t>08.02.1998 № 14-ФЗ «Об обществах с ограниченной ответственностью»;</w:t>
      </w:r>
    </w:p>
    <w:p w14:paraId="1D5060D2" w14:textId="77777777" w:rsidR="00657B9F" w:rsidRPr="00170F4A" w:rsidRDefault="00657B9F" w:rsidP="00657B9F">
      <w:pPr>
        <w:numPr>
          <w:ilvl w:val="0"/>
          <w:numId w:val="4"/>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не находиться в процессе ликвидации (для участника торгов - юридического лица);</w:t>
      </w:r>
    </w:p>
    <w:p w14:paraId="2F9F18F4" w14:textId="77777777" w:rsidR="00657B9F" w:rsidRPr="00170F4A" w:rsidRDefault="00657B9F" w:rsidP="00657B9F">
      <w:pPr>
        <w:numPr>
          <w:ilvl w:val="0"/>
          <w:numId w:val="4"/>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в отношении участника торгов не должно быть вынесено решение арбитражного суда о признании участника торгов - юридического лица, индивидуального предпринимателя или физического лица несостоятельным (банкротом) и об открытии конкурсного производства/процедуры реализации имущества гражданина, либо судебного акта о введении иной процедуры банкротства в отношении участника торгов;</w:t>
      </w:r>
    </w:p>
    <w:p w14:paraId="058D191E" w14:textId="77777777" w:rsidR="00657B9F" w:rsidRPr="00170F4A" w:rsidRDefault="00657B9F" w:rsidP="00657B9F">
      <w:pPr>
        <w:numPr>
          <w:ilvl w:val="0"/>
          <w:numId w:val="4"/>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на дату подачи заявки на участие в торгах деятельность участника торгов не должна быть приостановлена, в том числе на основании положений, установленных Кодексом Российской Федерации об административных правонарушениях;</w:t>
      </w:r>
    </w:p>
    <w:p w14:paraId="11094A86" w14:textId="77777777" w:rsidR="00657B9F" w:rsidRPr="00170F4A" w:rsidRDefault="00657B9F" w:rsidP="00657B9F">
      <w:pPr>
        <w:numPr>
          <w:ilvl w:val="0"/>
          <w:numId w:val="4"/>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 xml:space="preserve">для участия в торгах участник торгов должен внести </w:t>
      </w:r>
      <w:r w:rsidRPr="00170F4A">
        <w:rPr>
          <w:rFonts w:ascii="Arial" w:eastAsia="Times New Roman" w:hAnsi="Arial" w:cs="Arial"/>
        </w:rPr>
        <w:t>обеспечение заявки</w:t>
      </w:r>
      <w:r w:rsidRPr="00170F4A">
        <w:rPr>
          <w:rFonts w:ascii="Arial" w:eastAsia="Times New Roman" w:hAnsi="Arial" w:cs="Arial"/>
          <w:lang w:eastAsia="ru-RU"/>
        </w:rPr>
        <w:t>, предусмотренное пунктом 14 настоящей документации, заключив договор о задатке по прилагаемой форме (Приложение № 2);</w:t>
      </w:r>
    </w:p>
    <w:p w14:paraId="2C7CBA1E" w14:textId="77777777" w:rsidR="00657B9F" w:rsidRPr="00170F4A" w:rsidRDefault="00657B9F" w:rsidP="00657B9F">
      <w:pPr>
        <w:numPr>
          <w:ilvl w:val="0"/>
          <w:numId w:val="4"/>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 xml:space="preserve">участник торгов должен предоставить применительно к вышеуказанному договору о задатке (далее – договор о задатке) </w:t>
      </w:r>
      <w:proofErr w:type="gramStart"/>
      <w:r w:rsidRPr="00170F4A">
        <w:rPr>
          <w:rFonts w:ascii="Arial" w:eastAsia="Times New Roman" w:hAnsi="Arial" w:cs="Arial"/>
          <w:lang w:eastAsia="ru-RU"/>
        </w:rPr>
        <w:t>и(</w:t>
      </w:r>
      <w:proofErr w:type="gramEnd"/>
      <w:r w:rsidRPr="00170F4A">
        <w:rPr>
          <w:rFonts w:ascii="Arial" w:eastAsia="Times New Roman" w:hAnsi="Arial" w:cs="Arial"/>
          <w:lang w:eastAsia="ru-RU"/>
        </w:rPr>
        <w:t xml:space="preserve">или) договору уступки Требований и(или) договору купли-продажи Доли решение(я) органа управления участника торгов – юридического лица или иного лица или органа государственной власти (местного самоуправления) об одобрении или о совершении или о согласии на совершение вышеуказанного договора о задатке и(или) договора уступки Требований </w:t>
      </w:r>
      <w:proofErr w:type="gramStart"/>
      <w:r w:rsidRPr="00170F4A">
        <w:rPr>
          <w:rFonts w:ascii="Arial" w:eastAsia="Times New Roman" w:hAnsi="Arial" w:cs="Arial"/>
          <w:lang w:eastAsia="ru-RU"/>
        </w:rPr>
        <w:t>и(</w:t>
      </w:r>
      <w:proofErr w:type="gramEnd"/>
      <w:r w:rsidRPr="00170F4A">
        <w:rPr>
          <w:rFonts w:ascii="Arial" w:eastAsia="Times New Roman" w:hAnsi="Arial" w:cs="Arial"/>
          <w:lang w:eastAsia="ru-RU"/>
        </w:rPr>
        <w:t>или) договора купли-продажи Доли в качестве крупной сделки, или сделки, в совершении которой имеется заинтересованность, или иной сделки в случае, если требование о необходимости наличия такого решения/согласия для совершения такой сделки установлено законодательством Российской Федерации, учредительными документами участника торгов-юридического лица;</w:t>
      </w:r>
    </w:p>
    <w:p w14:paraId="47FCD6A8" w14:textId="77777777" w:rsidR="00657B9F" w:rsidRPr="00170F4A" w:rsidRDefault="00657B9F" w:rsidP="00657B9F">
      <w:pPr>
        <w:numPr>
          <w:ilvl w:val="0"/>
          <w:numId w:val="4"/>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участник торгов должен предоставить заявку по прилагаемой форме (Приложение № 1), подписанную от имени участника торгов лично или лицом, надлежаще уполномоченным участником торгов;</w:t>
      </w:r>
    </w:p>
    <w:p w14:paraId="49C3C8FE" w14:textId="77777777" w:rsidR="00657B9F" w:rsidRPr="00170F4A" w:rsidRDefault="00657B9F" w:rsidP="00657B9F">
      <w:pPr>
        <w:spacing w:after="0" w:line="240" w:lineRule="atLeast"/>
        <w:ind w:firstLine="709"/>
        <w:jc w:val="both"/>
        <w:textAlignment w:val="baseline"/>
        <w:rPr>
          <w:rFonts w:ascii="Arial" w:eastAsia="Times New Roman" w:hAnsi="Arial" w:cs="Arial"/>
          <w:lang w:eastAsia="ru-RU"/>
        </w:rPr>
      </w:pPr>
      <w:r w:rsidRPr="00170F4A">
        <w:rPr>
          <w:rFonts w:ascii="Arial" w:eastAsia="Times New Roman" w:hAnsi="Arial" w:cs="Arial"/>
          <w:lang w:eastAsia="ru-RU"/>
        </w:rPr>
        <w:t>11.3. Для всех участников торгов устанавливаются единые требования. Применение при рассмотрении заявок на участие в торгах требований, не предусмотренных настоящей документацией, не допускается.</w:t>
      </w:r>
    </w:p>
    <w:p w14:paraId="77028991" w14:textId="77777777" w:rsidR="00657B9F" w:rsidRPr="00170F4A" w:rsidRDefault="00657B9F" w:rsidP="00657B9F">
      <w:pPr>
        <w:spacing w:after="0" w:line="240" w:lineRule="atLeast"/>
        <w:ind w:firstLine="709"/>
        <w:jc w:val="both"/>
        <w:textAlignment w:val="baseline"/>
        <w:rPr>
          <w:rFonts w:ascii="Arial" w:eastAsia="Times New Roman" w:hAnsi="Arial" w:cs="Arial"/>
          <w:lang w:eastAsia="ru-RU"/>
        </w:rPr>
      </w:pPr>
      <w:r w:rsidRPr="00170F4A">
        <w:rPr>
          <w:rFonts w:ascii="Arial" w:eastAsia="Times New Roman" w:hAnsi="Arial" w:cs="Arial"/>
          <w:lang w:eastAsia="ru-RU"/>
        </w:rPr>
        <w:t xml:space="preserve">11.4. Участниками торгов </w:t>
      </w:r>
      <w:r w:rsidRPr="00170F4A">
        <w:rPr>
          <w:rFonts w:ascii="Arial" w:eastAsia="Times New Roman" w:hAnsi="Arial" w:cs="Arial"/>
          <w:b/>
          <w:lang w:eastAsia="ru-RU"/>
        </w:rPr>
        <w:t>не могут</w:t>
      </w:r>
      <w:r w:rsidRPr="00170F4A">
        <w:rPr>
          <w:rFonts w:ascii="Arial" w:eastAsia="Times New Roman" w:hAnsi="Arial" w:cs="Arial"/>
          <w:lang w:eastAsia="ru-RU"/>
        </w:rPr>
        <w:t xml:space="preserve"> быть следующие лица:</w:t>
      </w:r>
    </w:p>
    <w:p w14:paraId="376482F3" w14:textId="77777777" w:rsidR="00657B9F" w:rsidRPr="00170F4A" w:rsidRDefault="00657B9F" w:rsidP="00657B9F">
      <w:pPr>
        <w:numPr>
          <w:ilvl w:val="0"/>
          <w:numId w:val="7"/>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Организатор торгов;</w:t>
      </w:r>
    </w:p>
    <w:p w14:paraId="2600871C" w14:textId="77777777" w:rsidR="00657B9F" w:rsidRPr="00170F4A" w:rsidRDefault="00657B9F" w:rsidP="00657B9F">
      <w:pPr>
        <w:numPr>
          <w:ilvl w:val="0"/>
          <w:numId w:val="7"/>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участник Организатора торгов, основное и преобладающее хозяйственное общество участника Организатора торгов, его дочернее и зависимое общество;</w:t>
      </w:r>
    </w:p>
    <w:p w14:paraId="7D4C070C" w14:textId="77777777" w:rsidR="00657B9F" w:rsidRPr="00170F4A" w:rsidRDefault="00657B9F" w:rsidP="00657B9F">
      <w:pPr>
        <w:numPr>
          <w:ilvl w:val="0"/>
          <w:numId w:val="7"/>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лица, которые предоставили Организатору торгов недостоверные сведения, в том числе не соответствующие сведениям официальных публичных информационных ресурсов;</w:t>
      </w:r>
    </w:p>
    <w:p w14:paraId="68B75B4E" w14:textId="77777777" w:rsidR="00657B9F" w:rsidRPr="00170F4A" w:rsidRDefault="00657B9F" w:rsidP="00657B9F">
      <w:pPr>
        <w:numPr>
          <w:ilvl w:val="0"/>
          <w:numId w:val="7"/>
        </w:numPr>
        <w:tabs>
          <w:tab w:val="left" w:pos="993"/>
        </w:tabs>
        <w:spacing w:after="0" w:line="240" w:lineRule="atLeast"/>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лица, не внесшие задаток в размере и в срок, установленные в извещении о проведении торгов.</w:t>
      </w:r>
    </w:p>
    <w:p w14:paraId="5D36BA97" w14:textId="77777777" w:rsidR="00657B9F" w:rsidRPr="00170F4A" w:rsidRDefault="00657B9F" w:rsidP="00657B9F">
      <w:pPr>
        <w:spacing w:after="0" w:line="240" w:lineRule="atLeast"/>
        <w:ind w:firstLine="709"/>
        <w:jc w:val="both"/>
        <w:textAlignment w:val="baseline"/>
        <w:rPr>
          <w:rFonts w:ascii="Arial" w:eastAsia="Times New Roman" w:hAnsi="Arial" w:cs="Arial"/>
          <w:lang w:eastAsia="ru-RU"/>
        </w:rPr>
      </w:pPr>
      <w:r w:rsidRPr="00170F4A">
        <w:rPr>
          <w:rFonts w:ascii="Arial" w:eastAsia="Times New Roman" w:hAnsi="Arial" w:cs="Arial"/>
          <w:lang w:eastAsia="ru-RU"/>
        </w:rPr>
        <w:t xml:space="preserve">11.5. </w:t>
      </w:r>
      <w:proofErr w:type="gramStart"/>
      <w:r w:rsidRPr="00170F4A">
        <w:rPr>
          <w:rFonts w:ascii="Arial" w:eastAsia="Times New Roman" w:hAnsi="Arial" w:cs="Arial"/>
          <w:lang w:eastAsia="ru-RU"/>
        </w:rPr>
        <w:t>Участник торгов несет все расходы, связанные с участием в торгах, в том числе с регистрацией и аккредитацией на ЭТП, с подготовкой и предоставлением заявки на участие в торгах, иной документации, а Организатор торгов не имеет обязательств по этим расходам независимо от итогов торгов, а также оснований их завершения, за исключением случаев, прямо предусмотренных действующим законодательством Российской Федерации.</w:t>
      </w:r>
      <w:proofErr w:type="gramEnd"/>
    </w:p>
    <w:p w14:paraId="17A12B58" w14:textId="77777777" w:rsidR="00657B9F" w:rsidRPr="00170F4A" w:rsidRDefault="00657B9F" w:rsidP="00657B9F">
      <w:pPr>
        <w:spacing w:after="0" w:line="240" w:lineRule="atLeast"/>
        <w:ind w:firstLine="709"/>
        <w:jc w:val="both"/>
        <w:textAlignment w:val="baseline"/>
        <w:rPr>
          <w:rFonts w:ascii="Arial" w:eastAsia="Times New Roman" w:hAnsi="Arial" w:cs="Arial"/>
          <w:lang w:eastAsia="ru-RU"/>
        </w:rPr>
      </w:pPr>
      <w:r w:rsidRPr="00170F4A">
        <w:rPr>
          <w:rFonts w:ascii="Arial" w:eastAsia="Times New Roman" w:hAnsi="Arial" w:cs="Arial"/>
          <w:lang w:eastAsia="ru-RU"/>
        </w:rPr>
        <w:t>Участники торгов не вправе требовать компенсацию упущенной выгоды по результатам проведения торгов.</w:t>
      </w:r>
    </w:p>
    <w:p w14:paraId="555D483F" w14:textId="77777777" w:rsidR="0007561D" w:rsidRPr="00CF677C" w:rsidRDefault="0007561D" w:rsidP="0007561D">
      <w:pPr>
        <w:shd w:val="clear" w:color="auto" w:fill="FFFFFF"/>
        <w:spacing w:after="0" w:line="240" w:lineRule="auto"/>
        <w:ind w:firstLine="709"/>
        <w:jc w:val="both"/>
        <w:textAlignment w:val="baseline"/>
        <w:rPr>
          <w:rFonts w:ascii="Arial" w:eastAsia="Times New Roman" w:hAnsi="Arial" w:cs="Arial"/>
          <w:b/>
          <w:color w:val="0070C0"/>
          <w:lang w:eastAsia="ru-RU"/>
        </w:rPr>
      </w:pPr>
    </w:p>
    <w:p w14:paraId="76A9696E" w14:textId="6B16D437" w:rsidR="0007561D" w:rsidRPr="00CF677C" w:rsidRDefault="00B46265" w:rsidP="0007561D">
      <w:pPr>
        <w:shd w:val="clear" w:color="auto" w:fill="FFFFFF"/>
        <w:spacing w:after="0" w:line="240" w:lineRule="auto"/>
        <w:ind w:firstLine="709"/>
        <w:jc w:val="both"/>
        <w:textAlignment w:val="baseline"/>
        <w:rPr>
          <w:rFonts w:ascii="Arial" w:eastAsia="Times New Roman" w:hAnsi="Arial" w:cs="Arial"/>
          <w:b/>
          <w:lang w:eastAsia="ru-RU"/>
        </w:rPr>
      </w:pPr>
      <w:r w:rsidRPr="00CF677C">
        <w:rPr>
          <w:rFonts w:ascii="Arial" w:eastAsia="Times New Roman" w:hAnsi="Arial" w:cs="Arial"/>
          <w:b/>
          <w:lang w:eastAsia="ru-RU"/>
        </w:rPr>
        <w:t>12</w:t>
      </w:r>
      <w:r w:rsidR="004877C0" w:rsidRPr="00CF677C">
        <w:rPr>
          <w:rFonts w:ascii="Arial" w:eastAsia="Times New Roman" w:hAnsi="Arial" w:cs="Arial"/>
          <w:b/>
          <w:lang w:eastAsia="ru-RU"/>
        </w:rPr>
        <w:t>. Заявка на участие в торгах</w:t>
      </w:r>
    </w:p>
    <w:p w14:paraId="5C3EAB47" w14:textId="6FFAA015" w:rsidR="0007561D" w:rsidRPr="00CF677C" w:rsidRDefault="00B46265" w:rsidP="0007561D">
      <w:pPr>
        <w:shd w:val="clear" w:color="auto" w:fill="FFFFFF"/>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12</w:t>
      </w:r>
      <w:r w:rsidR="0007561D" w:rsidRPr="00CF677C">
        <w:rPr>
          <w:rFonts w:ascii="Arial" w:eastAsia="Times New Roman" w:hAnsi="Arial" w:cs="Arial"/>
          <w:lang w:eastAsia="ru-RU"/>
        </w:rPr>
        <w:t xml:space="preserve">.1. Форма заявки: в соответствии с </w:t>
      </w:r>
      <w:r w:rsidR="00E9292C" w:rsidRPr="00CF677C">
        <w:rPr>
          <w:rFonts w:ascii="Arial" w:eastAsia="Times New Roman" w:hAnsi="Arial" w:cs="Arial"/>
          <w:lang w:eastAsia="ru-RU"/>
        </w:rPr>
        <w:t>аукционной</w:t>
      </w:r>
      <w:r w:rsidR="0007561D" w:rsidRPr="00CF677C">
        <w:rPr>
          <w:rFonts w:ascii="Arial" w:eastAsia="Times New Roman" w:hAnsi="Arial" w:cs="Arial"/>
          <w:lang w:eastAsia="ru-RU"/>
        </w:rPr>
        <w:t xml:space="preserve"> документацией и Регламентом </w:t>
      </w:r>
      <w:r w:rsidR="004877C0" w:rsidRPr="00CF677C">
        <w:rPr>
          <w:rFonts w:ascii="Arial" w:eastAsia="Times New Roman" w:hAnsi="Arial" w:cs="Arial"/>
          <w:lang w:eastAsia="ru-RU"/>
        </w:rPr>
        <w:t>ЭТП</w:t>
      </w:r>
      <w:r w:rsidR="0007561D" w:rsidRPr="00CF677C">
        <w:rPr>
          <w:rFonts w:ascii="Arial" w:eastAsia="Times New Roman" w:hAnsi="Arial" w:cs="Arial"/>
          <w:lang w:eastAsia="ru-RU"/>
        </w:rPr>
        <w:t xml:space="preserve"> (Приложение №</w:t>
      </w:r>
      <w:r w:rsidR="00F53984" w:rsidRPr="00CF677C">
        <w:rPr>
          <w:rFonts w:ascii="Arial" w:eastAsia="Times New Roman" w:hAnsi="Arial" w:cs="Arial"/>
          <w:lang w:eastAsia="ru-RU"/>
        </w:rPr>
        <w:t xml:space="preserve"> </w:t>
      </w:r>
      <w:r w:rsidR="0007561D" w:rsidRPr="00CF677C">
        <w:rPr>
          <w:rFonts w:ascii="Arial" w:eastAsia="Times New Roman" w:hAnsi="Arial" w:cs="Arial"/>
          <w:lang w:eastAsia="ru-RU"/>
        </w:rPr>
        <w:t>1).</w:t>
      </w:r>
    </w:p>
    <w:p w14:paraId="6B3DA89E" w14:textId="28339C5A" w:rsidR="0007561D" w:rsidRPr="00CF677C" w:rsidRDefault="00B46265" w:rsidP="0007561D">
      <w:pPr>
        <w:shd w:val="clear" w:color="auto" w:fill="FFFFFF"/>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12</w:t>
      </w:r>
      <w:r w:rsidR="0007561D" w:rsidRPr="00CF677C">
        <w:rPr>
          <w:rFonts w:ascii="Arial" w:eastAsia="Times New Roman" w:hAnsi="Arial" w:cs="Arial"/>
          <w:lang w:eastAsia="ru-RU"/>
        </w:rPr>
        <w:t xml:space="preserve">.2. Порядок подачи заявки: в соответствии с </w:t>
      </w:r>
      <w:r w:rsidR="00E9292C" w:rsidRPr="00CF677C">
        <w:rPr>
          <w:rFonts w:ascii="Arial" w:eastAsia="Times New Roman" w:hAnsi="Arial" w:cs="Arial"/>
          <w:lang w:eastAsia="ru-RU"/>
        </w:rPr>
        <w:t xml:space="preserve">аукционной </w:t>
      </w:r>
      <w:r w:rsidR="0007561D" w:rsidRPr="00CF677C">
        <w:rPr>
          <w:rFonts w:ascii="Arial" w:eastAsia="Times New Roman" w:hAnsi="Arial" w:cs="Arial"/>
          <w:lang w:eastAsia="ru-RU"/>
        </w:rPr>
        <w:t xml:space="preserve">документацией и Регламентом </w:t>
      </w:r>
      <w:r w:rsidR="004877C0" w:rsidRPr="00CF677C">
        <w:rPr>
          <w:rFonts w:ascii="Arial" w:eastAsia="Times New Roman" w:hAnsi="Arial" w:cs="Arial"/>
          <w:lang w:eastAsia="ru-RU"/>
        </w:rPr>
        <w:t>ЭТП</w:t>
      </w:r>
      <w:r w:rsidR="0007561D" w:rsidRPr="00CF677C">
        <w:rPr>
          <w:rFonts w:ascii="Arial" w:eastAsia="Times New Roman" w:hAnsi="Arial" w:cs="Arial"/>
          <w:lang w:eastAsia="ru-RU"/>
        </w:rPr>
        <w:t>.</w:t>
      </w:r>
    </w:p>
    <w:p w14:paraId="377AAFD5" w14:textId="73AD9280" w:rsidR="0007561D" w:rsidRPr="00CF677C" w:rsidRDefault="00B46265" w:rsidP="0007561D">
      <w:pPr>
        <w:shd w:val="clear" w:color="auto" w:fill="FFFFFF"/>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12</w:t>
      </w:r>
      <w:r w:rsidR="0007561D" w:rsidRPr="00CF677C">
        <w:rPr>
          <w:rFonts w:ascii="Arial" w:eastAsia="Times New Roman" w:hAnsi="Arial" w:cs="Arial"/>
          <w:lang w:eastAsia="ru-RU"/>
        </w:rPr>
        <w:t xml:space="preserve">.3. </w:t>
      </w:r>
      <w:proofErr w:type="gramStart"/>
      <w:r w:rsidR="0007561D" w:rsidRPr="00CF677C">
        <w:rPr>
          <w:rFonts w:ascii="Arial" w:eastAsia="Times New Roman" w:hAnsi="Arial" w:cs="Arial"/>
          <w:lang w:eastAsia="ru-RU"/>
        </w:rPr>
        <w:t xml:space="preserve">Заявка на участие в торгах должна содержать следующие сведения: </w:t>
      </w:r>
      <w:r w:rsidR="004877C0" w:rsidRPr="00CF677C">
        <w:rPr>
          <w:rFonts w:ascii="Arial" w:eastAsia="Times New Roman" w:hAnsi="Arial" w:cs="Arial"/>
          <w:lang w:eastAsia="ru-RU"/>
        </w:rPr>
        <w:t>наименование, организационно-правовая форма, место нахождения, почтовый адрес заявителя, банковские реквизиты, основной государственный регистрационный номер (ОГРН) (для юридического лица); фамилия, имя, отчество (если имеется), паспортные данные, индивидуальный номер налогоплательщика (ИНН), сведения о месте жительства заявителя (для физического лица);</w:t>
      </w:r>
      <w:proofErr w:type="gramEnd"/>
      <w:r w:rsidR="004877C0" w:rsidRPr="00CF677C">
        <w:rPr>
          <w:rFonts w:ascii="Arial" w:eastAsia="Times New Roman" w:hAnsi="Arial" w:cs="Arial"/>
          <w:lang w:eastAsia="ru-RU"/>
        </w:rPr>
        <w:t xml:space="preserve"> номер контактного телефона, адрес электронной почты заявителя, а также заявитель должен приложить следующие документы:</w:t>
      </w:r>
    </w:p>
    <w:p w14:paraId="1AB1E0D8" w14:textId="77777777" w:rsidR="0007561D" w:rsidRPr="00CF677C" w:rsidRDefault="0007561D" w:rsidP="0007561D">
      <w:pPr>
        <w:shd w:val="clear" w:color="auto" w:fill="FFFFFF"/>
        <w:spacing w:after="0" w:line="240" w:lineRule="atLeast"/>
        <w:ind w:firstLine="709"/>
        <w:jc w:val="both"/>
        <w:textAlignment w:val="baseline"/>
        <w:rPr>
          <w:rFonts w:ascii="Arial" w:eastAsia="Times New Roman" w:hAnsi="Arial" w:cs="Arial"/>
          <w:b/>
          <w:color w:val="0070C0"/>
          <w:u w:val="single"/>
          <w:lang w:eastAsia="ru-RU"/>
        </w:rPr>
      </w:pPr>
    </w:p>
    <w:p w14:paraId="3C828F93" w14:textId="4988FF6B" w:rsidR="00D92FD3" w:rsidRPr="00CF677C" w:rsidRDefault="00D92FD3" w:rsidP="00D92FD3">
      <w:pPr>
        <w:spacing w:after="0" w:line="240" w:lineRule="atLeast"/>
        <w:ind w:firstLine="709"/>
        <w:jc w:val="both"/>
        <w:textAlignment w:val="baseline"/>
        <w:rPr>
          <w:rFonts w:ascii="Arial" w:eastAsia="Times New Roman" w:hAnsi="Arial" w:cs="Arial"/>
          <w:u w:val="single"/>
          <w:lang w:eastAsia="ru-RU"/>
        </w:rPr>
      </w:pPr>
      <w:r w:rsidRPr="00CF677C">
        <w:rPr>
          <w:rFonts w:ascii="Arial" w:eastAsia="Times New Roman" w:hAnsi="Arial" w:cs="Arial"/>
          <w:u w:val="single"/>
          <w:lang w:eastAsia="ru-RU"/>
        </w:rPr>
        <w:t>12</w:t>
      </w:r>
      <w:r w:rsidR="00B010A8" w:rsidRPr="00CF677C">
        <w:rPr>
          <w:rFonts w:ascii="Arial" w:eastAsia="Times New Roman" w:hAnsi="Arial" w:cs="Arial"/>
          <w:u w:val="single"/>
          <w:lang w:eastAsia="ru-RU"/>
        </w:rPr>
        <w:t>.3</w:t>
      </w:r>
      <w:r w:rsidRPr="00CF677C">
        <w:rPr>
          <w:rFonts w:ascii="Arial" w:eastAsia="Times New Roman" w:hAnsi="Arial" w:cs="Arial"/>
          <w:u w:val="single"/>
          <w:lang w:eastAsia="ru-RU"/>
        </w:rPr>
        <w:t>.1. Для юридических лиц:</w:t>
      </w:r>
    </w:p>
    <w:p w14:paraId="77CADE94" w14:textId="24B2F067"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а) заявка на участие в аукционе по форме Приложения № 1 к </w:t>
      </w:r>
      <w:r w:rsidR="00780A14" w:rsidRPr="00CF677C">
        <w:rPr>
          <w:rFonts w:ascii="Arial" w:eastAsia="Times New Roman" w:hAnsi="Arial" w:cs="Arial"/>
          <w:lang w:eastAsia="ru-RU"/>
        </w:rPr>
        <w:t>аукционной</w:t>
      </w:r>
      <w:r w:rsidRPr="00CF677C">
        <w:rPr>
          <w:rFonts w:ascii="Arial" w:eastAsia="Times New Roman" w:hAnsi="Arial" w:cs="Arial"/>
          <w:lang w:eastAsia="ru-RU"/>
        </w:rPr>
        <w:t xml:space="preserve"> документации, заполненная и удостоверенная подписью, </w:t>
      </w:r>
      <w:r w:rsidR="004877C0" w:rsidRPr="00CF677C">
        <w:rPr>
          <w:rFonts w:ascii="Arial" w:eastAsia="Times New Roman" w:hAnsi="Arial" w:cs="Arial"/>
          <w:lang w:eastAsia="ru-RU"/>
        </w:rPr>
        <w:t>а при наличии печати и печатью з</w:t>
      </w:r>
      <w:r w:rsidRPr="00CF677C">
        <w:rPr>
          <w:rFonts w:ascii="Arial" w:eastAsia="Times New Roman" w:hAnsi="Arial" w:cs="Arial"/>
          <w:lang w:eastAsia="ru-RU"/>
        </w:rPr>
        <w:t xml:space="preserve">аявителя либо его уполномоченного представителя. </w:t>
      </w:r>
      <w:proofErr w:type="gramStart"/>
      <w:r w:rsidRPr="00CF677C">
        <w:rPr>
          <w:rFonts w:ascii="Arial" w:eastAsia="Times New Roman" w:hAnsi="Arial" w:cs="Arial"/>
          <w:lang w:eastAsia="ru-RU"/>
        </w:rPr>
        <w:t>Форма заявки размещена на сайте ЭТП;</w:t>
      </w:r>
      <w:proofErr w:type="gramEnd"/>
    </w:p>
    <w:p w14:paraId="3CC9CE59" w14:textId="77777777"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proofErr w:type="gramStart"/>
      <w:r w:rsidRPr="00CF677C">
        <w:rPr>
          <w:rFonts w:ascii="Arial" w:eastAsia="Times New Roman" w:hAnsi="Arial" w:cs="Arial"/>
          <w:lang w:eastAsia="ru-RU"/>
        </w:rPr>
        <w:t>б) выписка из Единого государственного реестра юридических лиц, полученная не ранее, чем за 15 (Пятнадцать) календарных дней до даты подачи заявки на участие в торгах в форме аукциона, в электронной форме, подписанная усиленной квалифицированной электронной подписью, либо на бумажном носителе, подписанная собственноручной подписью должностного лица налогового органа и заверенная печатью налогового органа;</w:t>
      </w:r>
      <w:proofErr w:type="gramEnd"/>
    </w:p>
    <w:p w14:paraId="24FE0C78" w14:textId="21A311AE"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в) документ, подтверждающий полномочия лица на осущ</w:t>
      </w:r>
      <w:r w:rsidR="004877C0" w:rsidRPr="00CF677C">
        <w:rPr>
          <w:rFonts w:ascii="Arial" w:eastAsia="Times New Roman" w:hAnsi="Arial" w:cs="Arial"/>
          <w:lang w:eastAsia="ru-RU"/>
        </w:rPr>
        <w:t>ествление действий от имени з</w:t>
      </w:r>
      <w:r w:rsidRPr="00CF677C">
        <w:rPr>
          <w:rFonts w:ascii="Arial" w:eastAsia="Times New Roman" w:hAnsi="Arial" w:cs="Arial"/>
          <w:lang w:eastAsia="ru-RU"/>
        </w:rPr>
        <w:t xml:space="preserve">аявителя – юридического лица (решение о назначении или об избрании и </w:t>
      </w:r>
      <w:proofErr w:type="gramStart"/>
      <w:r w:rsidRPr="00CF677C">
        <w:rPr>
          <w:rFonts w:ascii="Arial" w:eastAsia="Times New Roman" w:hAnsi="Arial" w:cs="Arial"/>
          <w:lang w:eastAsia="ru-RU"/>
        </w:rPr>
        <w:t>приказ</w:t>
      </w:r>
      <w:proofErr w:type="gramEnd"/>
      <w:r w:rsidRPr="00CF677C">
        <w:rPr>
          <w:rFonts w:ascii="Arial" w:eastAsia="Times New Roman" w:hAnsi="Arial" w:cs="Arial"/>
          <w:lang w:eastAsia="ru-RU"/>
        </w:rPr>
        <w:t xml:space="preserve"> о назначении физического лица на должность, в соответствии с которым такое физическое лицо обладает правом действовать от имени </w:t>
      </w:r>
      <w:r w:rsidR="004877C0" w:rsidRPr="00CF677C">
        <w:rPr>
          <w:rFonts w:ascii="Arial" w:eastAsia="Times New Roman" w:hAnsi="Arial" w:cs="Arial"/>
          <w:lang w:eastAsia="ru-RU"/>
        </w:rPr>
        <w:t xml:space="preserve">заявителя </w:t>
      </w:r>
      <w:r w:rsidRPr="00CF677C">
        <w:rPr>
          <w:rFonts w:ascii="Arial" w:eastAsia="Times New Roman" w:hAnsi="Arial" w:cs="Arial"/>
          <w:lang w:eastAsia="ru-RU"/>
        </w:rPr>
        <w:t>без доверенно</w:t>
      </w:r>
      <w:r w:rsidR="007F5288" w:rsidRPr="00CF677C">
        <w:rPr>
          <w:rFonts w:ascii="Arial" w:eastAsia="Times New Roman" w:hAnsi="Arial" w:cs="Arial"/>
          <w:lang w:eastAsia="ru-RU"/>
        </w:rPr>
        <w:t>сти).</w:t>
      </w:r>
    </w:p>
    <w:p w14:paraId="41310CCB" w14:textId="6216CDA4"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В случае если от имени </w:t>
      </w:r>
      <w:r w:rsidR="004877C0" w:rsidRPr="00CF677C">
        <w:rPr>
          <w:rFonts w:ascii="Arial" w:eastAsia="Times New Roman" w:hAnsi="Arial" w:cs="Arial"/>
          <w:lang w:eastAsia="ru-RU"/>
        </w:rPr>
        <w:t xml:space="preserve">заявителя </w:t>
      </w:r>
      <w:r w:rsidRPr="00CF677C">
        <w:rPr>
          <w:rFonts w:ascii="Arial" w:eastAsia="Times New Roman" w:hAnsi="Arial" w:cs="Arial"/>
          <w:lang w:eastAsia="ru-RU"/>
        </w:rPr>
        <w:t xml:space="preserve">действует лицо по доверенности, заявка должна содержать данную доверенность, заверенную печатью </w:t>
      </w:r>
      <w:r w:rsidR="004877C0" w:rsidRPr="00CF677C">
        <w:rPr>
          <w:rFonts w:ascii="Arial" w:eastAsia="Times New Roman" w:hAnsi="Arial" w:cs="Arial"/>
          <w:lang w:eastAsia="ru-RU"/>
        </w:rPr>
        <w:t xml:space="preserve">заявителя </w:t>
      </w:r>
      <w:r w:rsidRPr="00CF677C">
        <w:rPr>
          <w:rFonts w:ascii="Arial" w:eastAsia="Times New Roman" w:hAnsi="Arial" w:cs="Arial"/>
          <w:lang w:eastAsia="ru-RU"/>
        </w:rPr>
        <w:t xml:space="preserve">(при наличии такой печати) и подписанную от имени </w:t>
      </w:r>
      <w:r w:rsidR="004877C0" w:rsidRPr="00CF677C">
        <w:rPr>
          <w:rFonts w:ascii="Arial" w:eastAsia="Times New Roman" w:hAnsi="Arial" w:cs="Arial"/>
          <w:lang w:eastAsia="ru-RU"/>
        </w:rPr>
        <w:t xml:space="preserve">заявителя </w:t>
      </w:r>
      <w:r w:rsidRPr="00CF677C">
        <w:rPr>
          <w:rFonts w:ascii="Arial" w:eastAsia="Times New Roman" w:hAnsi="Arial" w:cs="Arial"/>
          <w:lang w:eastAsia="ru-RU"/>
        </w:rPr>
        <w:t>лицом или лицами, котором</w:t>
      </w:r>
      <w:proofErr w:type="gramStart"/>
      <w:r w:rsidRPr="00CF677C">
        <w:rPr>
          <w:rFonts w:ascii="Arial" w:eastAsia="Times New Roman" w:hAnsi="Arial" w:cs="Arial"/>
          <w:lang w:eastAsia="ru-RU"/>
        </w:rPr>
        <w:t>у(</w:t>
      </w:r>
      <w:proofErr w:type="gramEnd"/>
      <w:r w:rsidRPr="00CF677C">
        <w:rPr>
          <w:rFonts w:ascii="Arial" w:eastAsia="Times New Roman" w:hAnsi="Arial" w:cs="Arial"/>
          <w:lang w:eastAsia="ru-RU"/>
        </w:rPr>
        <w:t>-ым) в соответствии с законодательством Российской Федерации, учредительными документами юридического лица предоставлено право подписи доверенностей, либо нотариально удостоверенную копию такой доверенности. В случае если указанная доверенность выдана в порядке передоверия, представляется также основная доверенность, на основании которой выдана доверенность в порядке передоверия (или ее надлежащим образом засвидетельствованная копия).</w:t>
      </w:r>
    </w:p>
    <w:p w14:paraId="11C4A03D" w14:textId="77777777"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Если Заявка на участие в торгах и (или) входящие в ее состав электронные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такие документы в соответствии с полномочиями;</w:t>
      </w:r>
    </w:p>
    <w:p w14:paraId="3F440B7E" w14:textId="681D0D99"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proofErr w:type="gramStart"/>
      <w:r w:rsidRPr="00CF677C">
        <w:rPr>
          <w:rFonts w:ascii="Arial" w:eastAsia="Times New Roman" w:hAnsi="Arial" w:cs="Arial"/>
          <w:lang w:eastAsia="ru-RU"/>
        </w:rPr>
        <w:t xml:space="preserve">г) учредительные документы </w:t>
      </w:r>
      <w:r w:rsidR="004877C0" w:rsidRPr="00CF677C">
        <w:rPr>
          <w:rFonts w:ascii="Arial" w:eastAsia="Times New Roman" w:hAnsi="Arial" w:cs="Arial"/>
          <w:lang w:eastAsia="ru-RU"/>
        </w:rPr>
        <w:t>з</w:t>
      </w:r>
      <w:r w:rsidRPr="00CF677C">
        <w:rPr>
          <w:rFonts w:ascii="Arial" w:eastAsia="Times New Roman" w:hAnsi="Arial" w:cs="Arial"/>
          <w:lang w:eastAsia="ru-RU"/>
        </w:rPr>
        <w:t>аявителя</w:t>
      </w:r>
      <w:r w:rsidRPr="00CF677C">
        <w:t xml:space="preserve"> </w:t>
      </w:r>
      <w:r w:rsidRPr="00CF677C">
        <w:rPr>
          <w:rFonts w:ascii="Arial" w:eastAsia="Times New Roman" w:hAnsi="Arial" w:cs="Arial"/>
          <w:lang w:eastAsia="ru-RU"/>
        </w:rPr>
        <w:t>в действующей редакции, а также свидетельство о постановке на учет российской юридического лица в налоговом органе по месту нахождения (ИНН) и свидетельство о государственной регис</w:t>
      </w:r>
      <w:r w:rsidR="00657B9F">
        <w:rPr>
          <w:rFonts w:ascii="Arial" w:eastAsia="Times New Roman" w:hAnsi="Arial" w:cs="Arial"/>
          <w:lang w:eastAsia="ru-RU"/>
        </w:rPr>
        <w:t xml:space="preserve">трации юридического лица (ОГРН) </w:t>
      </w:r>
      <w:r w:rsidR="00657B9F" w:rsidRPr="00CE59AB">
        <w:rPr>
          <w:rFonts w:ascii="Arial" w:eastAsia="Times New Roman" w:hAnsi="Arial" w:cs="Arial"/>
          <w:lang w:eastAsia="ru-RU"/>
        </w:rPr>
        <w:t>(для юридических лиц, зарегистрированных до 01.01.2017)</w:t>
      </w:r>
      <w:r w:rsidR="00657B9F">
        <w:rPr>
          <w:rFonts w:ascii="Arial" w:eastAsia="Times New Roman" w:hAnsi="Arial" w:cs="Arial"/>
          <w:lang w:eastAsia="ru-RU"/>
        </w:rPr>
        <w:t>, лист записи ЕГРЮЛ о внесении записи о</w:t>
      </w:r>
      <w:r w:rsidR="00657B9F" w:rsidRPr="00CE59AB">
        <w:t xml:space="preserve"> </w:t>
      </w:r>
      <w:r w:rsidR="00657B9F">
        <w:rPr>
          <w:rFonts w:ascii="Arial" w:eastAsia="Times New Roman" w:hAnsi="Arial" w:cs="Arial"/>
          <w:lang w:eastAsia="ru-RU"/>
        </w:rPr>
        <w:t>создании</w:t>
      </w:r>
      <w:r w:rsidR="00657B9F" w:rsidRPr="00CE59AB">
        <w:rPr>
          <w:rFonts w:ascii="Arial" w:eastAsia="Times New Roman" w:hAnsi="Arial" w:cs="Arial"/>
          <w:lang w:eastAsia="ru-RU"/>
        </w:rPr>
        <w:t xml:space="preserve"> юридического лица</w:t>
      </w:r>
      <w:r w:rsidR="00657B9F">
        <w:rPr>
          <w:rFonts w:ascii="Arial" w:eastAsia="Times New Roman" w:hAnsi="Arial" w:cs="Arial"/>
          <w:lang w:eastAsia="ru-RU"/>
        </w:rPr>
        <w:t xml:space="preserve"> </w:t>
      </w:r>
      <w:r w:rsidR="00657B9F" w:rsidRPr="00CE59AB">
        <w:rPr>
          <w:rFonts w:ascii="Arial" w:eastAsia="Times New Roman" w:hAnsi="Arial" w:cs="Arial"/>
          <w:lang w:eastAsia="ru-RU"/>
        </w:rPr>
        <w:t>(для юридич</w:t>
      </w:r>
      <w:r w:rsidR="00657B9F">
        <w:rPr>
          <w:rFonts w:ascii="Arial" w:eastAsia="Times New Roman" w:hAnsi="Arial" w:cs="Arial"/>
          <w:lang w:eastAsia="ru-RU"/>
        </w:rPr>
        <w:t>еских лиц, зарегистрированных с</w:t>
      </w:r>
      <w:r w:rsidR="00657B9F" w:rsidRPr="00CE59AB">
        <w:rPr>
          <w:rFonts w:ascii="Arial" w:eastAsia="Times New Roman" w:hAnsi="Arial" w:cs="Arial"/>
          <w:lang w:eastAsia="ru-RU"/>
        </w:rPr>
        <w:t xml:space="preserve"> 01.01.2017)</w:t>
      </w:r>
      <w:r w:rsidR="00657B9F" w:rsidRPr="00170F4A">
        <w:rPr>
          <w:rFonts w:ascii="Arial" w:eastAsia="Times New Roman" w:hAnsi="Arial" w:cs="Arial"/>
          <w:lang w:eastAsia="ru-RU"/>
        </w:rPr>
        <w:t>;</w:t>
      </w:r>
      <w:proofErr w:type="gramEnd"/>
    </w:p>
    <w:p w14:paraId="3079B79E" w14:textId="750325B5"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д) документ (протокол, протокол заседания и т.п.)/выписка из документа, содержащая решени</w:t>
      </w:r>
      <w:proofErr w:type="gramStart"/>
      <w:r w:rsidRPr="00CF677C">
        <w:rPr>
          <w:rFonts w:ascii="Arial" w:eastAsia="Times New Roman" w:hAnsi="Arial" w:cs="Arial"/>
          <w:lang w:eastAsia="ru-RU"/>
        </w:rPr>
        <w:t>е(</w:t>
      </w:r>
      <w:proofErr w:type="gramEnd"/>
      <w:r w:rsidRPr="00CF677C">
        <w:rPr>
          <w:rFonts w:ascii="Arial" w:eastAsia="Times New Roman" w:hAnsi="Arial" w:cs="Arial"/>
          <w:lang w:eastAsia="ru-RU"/>
        </w:rPr>
        <w:t xml:space="preserve">я) </w:t>
      </w:r>
      <w:r w:rsidR="004877C0" w:rsidRPr="00CF677C">
        <w:rPr>
          <w:rFonts w:ascii="Arial" w:eastAsia="Times New Roman" w:hAnsi="Arial" w:cs="Arial"/>
          <w:lang w:eastAsia="ru-RU"/>
        </w:rPr>
        <w:t>органа управления з</w:t>
      </w:r>
      <w:r w:rsidRPr="00CF677C">
        <w:rPr>
          <w:rFonts w:ascii="Arial" w:eastAsia="Times New Roman" w:hAnsi="Arial" w:cs="Arial"/>
          <w:lang w:eastAsia="ru-RU"/>
        </w:rPr>
        <w:t xml:space="preserve">аявителя или иного лица или органа государственной власти (местного самоуправления) об одобрении или о совершении или о согласии на совершение договора о задатке и(или) договора уступки Требований и(или) договора купли-продажи Доли в качестве крупной сделки, или сделки, в совершении которой имеется заинтересованность, или иной сделки в случае, если требование о необходимости наличия такого решения/согласия для совершения такой сделки установлено законодательством Российской Федерации, учредительными документами </w:t>
      </w:r>
      <w:r w:rsidR="004877C0" w:rsidRPr="00CF677C">
        <w:rPr>
          <w:rFonts w:ascii="Arial" w:eastAsia="Times New Roman" w:hAnsi="Arial" w:cs="Arial"/>
          <w:lang w:eastAsia="ru-RU"/>
        </w:rPr>
        <w:t xml:space="preserve">Заявителя, </w:t>
      </w:r>
      <w:proofErr w:type="gramStart"/>
      <w:r w:rsidR="004877C0" w:rsidRPr="00CF677C">
        <w:rPr>
          <w:rFonts w:ascii="Arial" w:eastAsia="Times New Roman" w:hAnsi="Arial" w:cs="Arial"/>
          <w:lang w:eastAsia="ru-RU"/>
        </w:rPr>
        <w:t>и(</w:t>
      </w:r>
      <w:proofErr w:type="gramEnd"/>
      <w:r w:rsidR="004877C0" w:rsidRPr="00CF677C">
        <w:rPr>
          <w:rFonts w:ascii="Arial" w:eastAsia="Times New Roman" w:hAnsi="Arial" w:cs="Arial"/>
          <w:lang w:eastAsia="ru-RU"/>
        </w:rPr>
        <w:t>или) письмо з</w:t>
      </w:r>
      <w:r w:rsidRPr="00CF677C">
        <w:rPr>
          <w:rFonts w:ascii="Arial" w:eastAsia="Times New Roman" w:hAnsi="Arial" w:cs="Arial"/>
          <w:lang w:eastAsia="ru-RU"/>
        </w:rPr>
        <w:t>аявителя о том, что такого (таких) решения(</w:t>
      </w:r>
      <w:proofErr w:type="spellStart"/>
      <w:r w:rsidRPr="00CF677C">
        <w:rPr>
          <w:rFonts w:ascii="Arial" w:eastAsia="Times New Roman" w:hAnsi="Arial" w:cs="Arial"/>
          <w:lang w:eastAsia="ru-RU"/>
        </w:rPr>
        <w:t>ий</w:t>
      </w:r>
      <w:proofErr w:type="spellEnd"/>
      <w:r w:rsidRPr="00CF677C">
        <w:rPr>
          <w:rFonts w:ascii="Arial" w:eastAsia="Times New Roman" w:hAnsi="Arial" w:cs="Arial"/>
          <w:lang w:eastAsia="ru-RU"/>
        </w:rPr>
        <w:t>)/согласия(</w:t>
      </w:r>
      <w:proofErr w:type="spellStart"/>
      <w:r w:rsidRPr="00CF677C">
        <w:rPr>
          <w:rFonts w:ascii="Arial" w:eastAsia="Times New Roman" w:hAnsi="Arial" w:cs="Arial"/>
          <w:lang w:eastAsia="ru-RU"/>
        </w:rPr>
        <w:t>ий</w:t>
      </w:r>
      <w:proofErr w:type="spellEnd"/>
      <w:r w:rsidRPr="00CF677C">
        <w:rPr>
          <w:rFonts w:ascii="Arial" w:eastAsia="Times New Roman" w:hAnsi="Arial" w:cs="Arial"/>
          <w:lang w:eastAsia="ru-RU"/>
        </w:rPr>
        <w:t>) для совершения Заявителем договора о задатке и(или) договора уступки Требований и(или) договора купли-продажи Доли не требуется с приведением обоснования этого;</w:t>
      </w:r>
    </w:p>
    <w:p w14:paraId="4885EFE1" w14:textId="53289A0B"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е) заявление </w:t>
      </w:r>
      <w:r w:rsidR="004877C0" w:rsidRPr="00CF677C">
        <w:rPr>
          <w:rFonts w:ascii="Arial" w:eastAsia="Times New Roman" w:hAnsi="Arial" w:cs="Arial"/>
          <w:lang w:eastAsia="ru-RU"/>
        </w:rPr>
        <w:t>з</w:t>
      </w:r>
      <w:r w:rsidRPr="00CF677C">
        <w:rPr>
          <w:rFonts w:ascii="Arial" w:eastAsia="Times New Roman" w:hAnsi="Arial" w:cs="Arial"/>
          <w:lang w:eastAsia="ru-RU"/>
        </w:rPr>
        <w:t>аявителя о том, что он не находится в процессе ликвидац</w:t>
      </w:r>
      <w:r w:rsidR="004877C0" w:rsidRPr="00CF677C">
        <w:rPr>
          <w:rFonts w:ascii="Arial" w:eastAsia="Times New Roman" w:hAnsi="Arial" w:cs="Arial"/>
          <w:lang w:eastAsia="ru-RU"/>
        </w:rPr>
        <w:t>ии, о неприменении в отношении з</w:t>
      </w:r>
      <w:r w:rsidRPr="00CF677C">
        <w:rPr>
          <w:rFonts w:ascii="Arial" w:eastAsia="Times New Roman" w:hAnsi="Arial" w:cs="Arial"/>
          <w:lang w:eastAsia="ru-RU"/>
        </w:rPr>
        <w:t>аявителя процедур, применяемых в деле о банкротстве, об отсутствии решения о приостановлении деятельности</w:t>
      </w:r>
      <w:r w:rsidR="004877C0" w:rsidRPr="00CF677C">
        <w:rPr>
          <w:rFonts w:ascii="Arial" w:eastAsia="Times New Roman" w:hAnsi="Arial" w:cs="Arial"/>
          <w:lang w:eastAsia="ru-RU"/>
        </w:rPr>
        <w:t xml:space="preserve"> з</w:t>
      </w:r>
      <w:r w:rsidRPr="00CF677C">
        <w:rPr>
          <w:rFonts w:ascii="Arial" w:eastAsia="Times New Roman" w:hAnsi="Arial" w:cs="Arial"/>
          <w:lang w:eastAsia="ru-RU"/>
        </w:rPr>
        <w:t>аявителя, в том числе в порядке, предусмотренном Кодексом Российской Федерации об административных правонарушениях;</w:t>
      </w:r>
    </w:p>
    <w:p w14:paraId="55506F84" w14:textId="58A2D6FF"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ж) платежный документ с отметкой банка об исполнении и/или заверенная банком выписка с расчетного </w:t>
      </w:r>
      <w:r w:rsidR="004877C0" w:rsidRPr="00CF677C">
        <w:rPr>
          <w:rFonts w:ascii="Arial" w:eastAsia="Times New Roman" w:hAnsi="Arial" w:cs="Arial"/>
          <w:lang w:eastAsia="ru-RU"/>
        </w:rPr>
        <w:t>счета, подтверждающие внесение з</w:t>
      </w:r>
      <w:r w:rsidRPr="00CF677C">
        <w:rPr>
          <w:rFonts w:ascii="Arial" w:eastAsia="Times New Roman" w:hAnsi="Arial" w:cs="Arial"/>
          <w:lang w:eastAsia="ru-RU"/>
        </w:rPr>
        <w:t>аявителем задатка в счет обеспечения заявки на участие в аукционе;</w:t>
      </w:r>
    </w:p>
    <w:p w14:paraId="09D3008F" w14:textId="3CE332E2" w:rsidR="00D92FD3" w:rsidRPr="00CF677C" w:rsidRDefault="004877C0"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з) если з</w:t>
      </w:r>
      <w:r w:rsidR="00D92FD3" w:rsidRPr="00CF677C">
        <w:rPr>
          <w:rFonts w:ascii="Arial" w:eastAsia="Times New Roman" w:hAnsi="Arial" w:cs="Arial"/>
          <w:lang w:eastAsia="ru-RU"/>
        </w:rPr>
        <w:t>аявителем является иностранное лицо, то оно должно приложить к заявке надлежащим образом засвидетельствованные аналоги документо</w:t>
      </w:r>
      <w:r w:rsidR="00B010A8" w:rsidRPr="00CF677C">
        <w:rPr>
          <w:rFonts w:ascii="Arial" w:eastAsia="Times New Roman" w:hAnsi="Arial" w:cs="Arial"/>
          <w:lang w:eastAsia="ru-RU"/>
        </w:rPr>
        <w:t xml:space="preserve">в, указанных в </w:t>
      </w:r>
      <w:proofErr w:type="spellStart"/>
      <w:r w:rsidR="00B010A8" w:rsidRPr="00CF677C">
        <w:rPr>
          <w:rFonts w:ascii="Arial" w:eastAsia="Times New Roman" w:hAnsi="Arial" w:cs="Arial"/>
          <w:lang w:eastAsia="ru-RU"/>
        </w:rPr>
        <w:t>пп</w:t>
      </w:r>
      <w:proofErr w:type="spellEnd"/>
      <w:r w:rsidR="00B010A8" w:rsidRPr="00CF677C">
        <w:rPr>
          <w:rFonts w:ascii="Arial" w:eastAsia="Times New Roman" w:hAnsi="Arial" w:cs="Arial"/>
          <w:lang w:eastAsia="ru-RU"/>
        </w:rPr>
        <w:t>. б</w:t>
      </w:r>
      <w:proofErr w:type="gramStart"/>
      <w:r w:rsidR="00B010A8" w:rsidRPr="00CF677C">
        <w:rPr>
          <w:rFonts w:ascii="Arial" w:eastAsia="Times New Roman" w:hAnsi="Arial" w:cs="Arial"/>
          <w:lang w:eastAsia="ru-RU"/>
        </w:rPr>
        <w:t>)-</w:t>
      </w:r>
      <w:proofErr w:type="gramEnd"/>
      <w:r w:rsidR="00B010A8" w:rsidRPr="00CF677C">
        <w:rPr>
          <w:rFonts w:ascii="Arial" w:eastAsia="Times New Roman" w:hAnsi="Arial" w:cs="Arial"/>
          <w:lang w:eastAsia="ru-RU"/>
        </w:rPr>
        <w:t>ж) п. 12.3</w:t>
      </w:r>
      <w:r w:rsidR="00D92FD3" w:rsidRPr="00CF677C">
        <w:rPr>
          <w:rFonts w:ascii="Arial" w:eastAsia="Times New Roman" w:hAnsi="Arial" w:cs="Arial"/>
          <w:lang w:eastAsia="ru-RU"/>
        </w:rPr>
        <w:t xml:space="preserve">.1. </w:t>
      </w:r>
      <w:r w:rsidR="00B010A8" w:rsidRPr="00CF677C">
        <w:rPr>
          <w:rFonts w:ascii="Arial" w:eastAsia="Times New Roman" w:hAnsi="Arial" w:cs="Arial"/>
          <w:lang w:eastAsia="ru-RU"/>
        </w:rPr>
        <w:t>Информационной карты</w:t>
      </w:r>
      <w:r w:rsidR="00D92FD3" w:rsidRPr="00CF677C">
        <w:rPr>
          <w:rFonts w:ascii="Arial" w:eastAsia="Times New Roman" w:hAnsi="Arial" w:cs="Arial"/>
          <w:lang w:eastAsia="ru-RU"/>
        </w:rPr>
        <w:t>,</w:t>
      </w:r>
      <w:r w:rsidRPr="00CF677C">
        <w:rPr>
          <w:rFonts w:ascii="Arial" w:eastAsia="Times New Roman" w:hAnsi="Arial" w:cs="Arial"/>
          <w:lang w:eastAsia="ru-RU"/>
        </w:rPr>
        <w:t xml:space="preserve"> в соответствии с применимым к з</w:t>
      </w:r>
      <w:r w:rsidR="00D92FD3" w:rsidRPr="00CF677C">
        <w:rPr>
          <w:rFonts w:ascii="Arial" w:eastAsia="Times New Roman" w:hAnsi="Arial" w:cs="Arial"/>
          <w:lang w:eastAsia="ru-RU"/>
        </w:rPr>
        <w:t xml:space="preserve">аявителю законодательством соответствующего государства.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w:t>
      </w:r>
      <w:proofErr w:type="spellStart"/>
      <w:r w:rsidR="00D92FD3" w:rsidRPr="00CF677C">
        <w:rPr>
          <w:rFonts w:ascii="Arial" w:eastAsia="Times New Roman" w:hAnsi="Arial" w:cs="Arial"/>
          <w:lang w:eastAsia="ru-RU"/>
        </w:rPr>
        <w:t>апостиль</w:t>
      </w:r>
      <w:proofErr w:type="spellEnd"/>
      <w:r w:rsidR="00D92FD3" w:rsidRPr="00CF677C">
        <w:rPr>
          <w:rFonts w:ascii="Arial" w:eastAsia="Times New Roman" w:hAnsi="Arial" w:cs="Arial"/>
          <w:lang w:eastAsia="ru-RU"/>
        </w:rPr>
        <w:t xml:space="preserve"> компетентного органа государства, в котором этот документ был составлен).</w:t>
      </w:r>
    </w:p>
    <w:p w14:paraId="7EC92D1C" w14:textId="77777777"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p>
    <w:p w14:paraId="06D49019" w14:textId="60194502" w:rsidR="00D92FD3" w:rsidRPr="00CF677C" w:rsidRDefault="00D92FD3" w:rsidP="00D92FD3">
      <w:pPr>
        <w:spacing w:after="0" w:line="240" w:lineRule="atLeast"/>
        <w:ind w:firstLine="709"/>
        <w:jc w:val="both"/>
        <w:textAlignment w:val="baseline"/>
        <w:rPr>
          <w:rFonts w:ascii="Arial" w:eastAsia="Times New Roman" w:hAnsi="Arial" w:cs="Arial"/>
          <w:u w:val="single"/>
          <w:lang w:eastAsia="ru-RU"/>
        </w:rPr>
      </w:pPr>
      <w:r w:rsidRPr="00CF677C">
        <w:rPr>
          <w:rFonts w:ascii="Arial" w:eastAsia="Times New Roman" w:hAnsi="Arial" w:cs="Arial"/>
          <w:u w:val="single"/>
          <w:lang w:eastAsia="ru-RU"/>
        </w:rPr>
        <w:t>12</w:t>
      </w:r>
      <w:r w:rsidR="00B010A8" w:rsidRPr="00CF677C">
        <w:rPr>
          <w:rFonts w:ascii="Arial" w:eastAsia="Times New Roman" w:hAnsi="Arial" w:cs="Arial"/>
          <w:u w:val="single"/>
          <w:lang w:eastAsia="ru-RU"/>
        </w:rPr>
        <w:t>.3</w:t>
      </w:r>
      <w:r w:rsidRPr="00CF677C">
        <w:rPr>
          <w:rFonts w:ascii="Arial" w:eastAsia="Times New Roman" w:hAnsi="Arial" w:cs="Arial"/>
          <w:u w:val="single"/>
          <w:lang w:eastAsia="ru-RU"/>
        </w:rPr>
        <w:t>.2. Для физических лиц:</w:t>
      </w:r>
    </w:p>
    <w:p w14:paraId="23A8CB8D" w14:textId="5B9C261D"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а) заявка на участие в аукционе по форме Приложения № 1 к </w:t>
      </w:r>
      <w:r w:rsidR="00780A14" w:rsidRPr="00CF677C">
        <w:rPr>
          <w:rFonts w:ascii="Arial" w:eastAsia="Times New Roman" w:hAnsi="Arial" w:cs="Arial"/>
          <w:lang w:eastAsia="ru-RU"/>
        </w:rPr>
        <w:t>аукционной</w:t>
      </w:r>
      <w:r w:rsidRPr="00CF677C">
        <w:rPr>
          <w:rFonts w:ascii="Arial" w:eastAsia="Times New Roman" w:hAnsi="Arial" w:cs="Arial"/>
          <w:lang w:eastAsia="ru-RU"/>
        </w:rPr>
        <w:t xml:space="preserve"> документации, заполне</w:t>
      </w:r>
      <w:r w:rsidR="004877C0" w:rsidRPr="00CF677C">
        <w:rPr>
          <w:rFonts w:ascii="Arial" w:eastAsia="Times New Roman" w:hAnsi="Arial" w:cs="Arial"/>
          <w:lang w:eastAsia="ru-RU"/>
        </w:rPr>
        <w:t>нная и удостоверенная подписью з</w:t>
      </w:r>
      <w:r w:rsidRPr="00CF677C">
        <w:rPr>
          <w:rFonts w:ascii="Arial" w:eastAsia="Times New Roman" w:hAnsi="Arial" w:cs="Arial"/>
          <w:lang w:eastAsia="ru-RU"/>
        </w:rPr>
        <w:t>аявителя либо его уполномоченным представителем. Форма заявки размещена на сайте ЭТП;</w:t>
      </w:r>
    </w:p>
    <w:p w14:paraId="1D95AA1B" w14:textId="7BFD4DB4"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б) платежный документ с отметкой банка об исполнении и/или заверенная банком выписка с расчетного </w:t>
      </w:r>
      <w:r w:rsidR="00421C0A" w:rsidRPr="00CF677C">
        <w:rPr>
          <w:rFonts w:ascii="Arial" w:eastAsia="Times New Roman" w:hAnsi="Arial" w:cs="Arial"/>
          <w:lang w:eastAsia="ru-RU"/>
        </w:rPr>
        <w:t>счета, подтверждающие внесение з</w:t>
      </w:r>
      <w:r w:rsidRPr="00CF677C">
        <w:rPr>
          <w:rFonts w:ascii="Arial" w:eastAsia="Times New Roman" w:hAnsi="Arial" w:cs="Arial"/>
          <w:lang w:eastAsia="ru-RU"/>
        </w:rPr>
        <w:t>аявителем задатка в счет обеспечения заявки;</w:t>
      </w:r>
    </w:p>
    <w:p w14:paraId="11AB8509" w14:textId="4B63FEBB"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в) копия всех страниц паспорта </w:t>
      </w:r>
      <w:r w:rsidR="00421C0A" w:rsidRPr="00CF677C">
        <w:rPr>
          <w:rFonts w:ascii="Arial" w:eastAsia="Times New Roman" w:hAnsi="Arial" w:cs="Arial"/>
          <w:lang w:eastAsia="ru-RU"/>
        </w:rPr>
        <w:t xml:space="preserve">заявителя </w:t>
      </w:r>
      <w:r w:rsidRPr="00CF677C">
        <w:rPr>
          <w:rFonts w:ascii="Arial" w:eastAsia="Times New Roman" w:hAnsi="Arial" w:cs="Arial"/>
          <w:lang w:eastAsia="ru-RU"/>
        </w:rPr>
        <w:t>и его уполномоченного представителя</w:t>
      </w:r>
      <w:r w:rsidRPr="00CF677C">
        <w:t xml:space="preserve"> </w:t>
      </w:r>
      <w:r w:rsidRPr="00CF677C">
        <w:rPr>
          <w:rFonts w:ascii="Arial" w:eastAsia="Times New Roman" w:hAnsi="Arial" w:cs="Arial"/>
          <w:lang w:eastAsia="ru-RU"/>
        </w:rPr>
        <w:t xml:space="preserve">(если заявка подается представителем </w:t>
      </w:r>
      <w:r w:rsidR="00421C0A" w:rsidRPr="00CF677C">
        <w:rPr>
          <w:rFonts w:ascii="Arial" w:eastAsia="Times New Roman" w:hAnsi="Arial" w:cs="Arial"/>
          <w:lang w:eastAsia="ru-RU"/>
        </w:rPr>
        <w:t>заявителя</w:t>
      </w:r>
      <w:r w:rsidRPr="00CF677C">
        <w:rPr>
          <w:rFonts w:ascii="Arial" w:eastAsia="Times New Roman" w:hAnsi="Arial" w:cs="Arial"/>
          <w:lang w:eastAsia="ru-RU"/>
        </w:rPr>
        <w:t>);</w:t>
      </w:r>
    </w:p>
    <w:p w14:paraId="7C1B58B9" w14:textId="497C4B1E"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г) надлежащим образом оформленная и нотариально заверенная доверенность на лицо, имеющее право действовать от имени </w:t>
      </w:r>
      <w:r w:rsidR="00421C0A" w:rsidRPr="00CF677C">
        <w:rPr>
          <w:rFonts w:ascii="Arial" w:eastAsia="Times New Roman" w:hAnsi="Arial" w:cs="Arial"/>
          <w:lang w:eastAsia="ru-RU"/>
        </w:rPr>
        <w:t>заявителя</w:t>
      </w:r>
      <w:r w:rsidRPr="00CF677C">
        <w:rPr>
          <w:rFonts w:ascii="Arial" w:eastAsia="Times New Roman" w:hAnsi="Arial" w:cs="Arial"/>
          <w:lang w:eastAsia="ru-RU"/>
        </w:rPr>
        <w:t xml:space="preserve">, если заявка подается представителем </w:t>
      </w:r>
      <w:r w:rsidR="00421C0A" w:rsidRPr="00CF677C">
        <w:rPr>
          <w:rFonts w:ascii="Arial" w:eastAsia="Times New Roman" w:hAnsi="Arial" w:cs="Arial"/>
          <w:lang w:eastAsia="ru-RU"/>
        </w:rPr>
        <w:t>заявителя</w:t>
      </w:r>
      <w:r w:rsidRPr="00CF677C">
        <w:rPr>
          <w:rFonts w:ascii="Arial" w:eastAsia="Times New Roman" w:hAnsi="Arial" w:cs="Arial"/>
          <w:lang w:eastAsia="ru-RU"/>
        </w:rPr>
        <w:t>;</w:t>
      </w:r>
    </w:p>
    <w:p w14:paraId="4027A2B9" w14:textId="534AE8E5"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д) заявление </w:t>
      </w:r>
      <w:r w:rsidR="00421C0A" w:rsidRPr="00CF677C">
        <w:rPr>
          <w:rFonts w:ascii="Arial" w:eastAsia="Times New Roman" w:hAnsi="Arial" w:cs="Arial"/>
          <w:lang w:eastAsia="ru-RU"/>
        </w:rPr>
        <w:t xml:space="preserve">заявителя </w:t>
      </w:r>
      <w:r w:rsidRPr="00CF677C">
        <w:rPr>
          <w:rFonts w:ascii="Arial" w:eastAsia="Times New Roman" w:hAnsi="Arial" w:cs="Arial"/>
          <w:lang w:eastAsia="ru-RU"/>
        </w:rPr>
        <w:t xml:space="preserve">о неприменении в отношении </w:t>
      </w:r>
      <w:r w:rsidR="00421C0A" w:rsidRPr="00CF677C">
        <w:rPr>
          <w:rFonts w:ascii="Arial" w:eastAsia="Times New Roman" w:hAnsi="Arial" w:cs="Arial"/>
          <w:lang w:eastAsia="ru-RU"/>
        </w:rPr>
        <w:t xml:space="preserve">заявителя </w:t>
      </w:r>
      <w:r w:rsidRPr="00CF677C">
        <w:rPr>
          <w:rFonts w:ascii="Arial" w:eastAsia="Times New Roman" w:hAnsi="Arial" w:cs="Arial"/>
          <w:lang w:eastAsia="ru-RU"/>
        </w:rPr>
        <w:t>процедур, применяемых в деле о банкротстве гражданина;</w:t>
      </w:r>
    </w:p>
    <w:p w14:paraId="4B9A743D" w14:textId="1ED9DE83" w:rsidR="00D92FD3" w:rsidRPr="00CF677C" w:rsidRDefault="00421C0A"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е) если з</w:t>
      </w:r>
      <w:r w:rsidR="00D92FD3" w:rsidRPr="00CF677C">
        <w:rPr>
          <w:rFonts w:ascii="Arial" w:eastAsia="Times New Roman" w:hAnsi="Arial" w:cs="Arial"/>
          <w:lang w:eastAsia="ru-RU"/>
        </w:rPr>
        <w:t xml:space="preserve">аявителем является иностранное лицо, то оно должно приложить к заявке надлежащим образом засвидетельствованные аналоги документов, указанных в </w:t>
      </w:r>
      <w:proofErr w:type="spellStart"/>
      <w:r w:rsidR="00D92FD3" w:rsidRPr="00CF677C">
        <w:rPr>
          <w:rFonts w:ascii="Arial" w:eastAsia="Times New Roman" w:hAnsi="Arial" w:cs="Arial"/>
          <w:lang w:eastAsia="ru-RU"/>
        </w:rPr>
        <w:t>пп</w:t>
      </w:r>
      <w:proofErr w:type="spellEnd"/>
      <w:r w:rsidR="00D92FD3" w:rsidRPr="00CF677C">
        <w:rPr>
          <w:rFonts w:ascii="Arial" w:eastAsia="Times New Roman" w:hAnsi="Arial" w:cs="Arial"/>
          <w:lang w:eastAsia="ru-RU"/>
        </w:rPr>
        <w:t>. б</w:t>
      </w:r>
      <w:proofErr w:type="gramStart"/>
      <w:r w:rsidR="00D92FD3" w:rsidRPr="00CF677C">
        <w:rPr>
          <w:rFonts w:ascii="Arial" w:eastAsia="Times New Roman" w:hAnsi="Arial" w:cs="Arial"/>
          <w:lang w:eastAsia="ru-RU"/>
        </w:rPr>
        <w:t>)-</w:t>
      </w:r>
      <w:proofErr w:type="gramEnd"/>
      <w:r w:rsidR="00D92FD3" w:rsidRPr="00CF677C">
        <w:rPr>
          <w:rFonts w:ascii="Arial" w:eastAsia="Times New Roman" w:hAnsi="Arial" w:cs="Arial"/>
          <w:lang w:eastAsia="ru-RU"/>
        </w:rPr>
        <w:t>д</w:t>
      </w:r>
      <w:r w:rsidR="00B010A8" w:rsidRPr="00CF677C">
        <w:rPr>
          <w:rFonts w:ascii="Arial" w:eastAsia="Times New Roman" w:hAnsi="Arial" w:cs="Arial"/>
          <w:lang w:eastAsia="ru-RU"/>
        </w:rPr>
        <w:t>) п. 12.3</w:t>
      </w:r>
      <w:r w:rsidR="00D92FD3" w:rsidRPr="00CF677C">
        <w:rPr>
          <w:rFonts w:ascii="Arial" w:eastAsia="Times New Roman" w:hAnsi="Arial" w:cs="Arial"/>
          <w:lang w:eastAsia="ru-RU"/>
        </w:rPr>
        <w:t xml:space="preserve">.2. </w:t>
      </w:r>
      <w:r w:rsidR="00B010A8" w:rsidRPr="00CF677C">
        <w:rPr>
          <w:rFonts w:ascii="Arial" w:eastAsia="Times New Roman" w:hAnsi="Arial" w:cs="Arial"/>
          <w:lang w:eastAsia="ru-RU"/>
        </w:rPr>
        <w:t>Информационной карты</w:t>
      </w:r>
      <w:r w:rsidR="00D92FD3" w:rsidRPr="00CF677C">
        <w:rPr>
          <w:rFonts w:ascii="Arial" w:eastAsia="Times New Roman" w:hAnsi="Arial" w:cs="Arial"/>
          <w:lang w:eastAsia="ru-RU"/>
        </w:rPr>
        <w:t>,</w:t>
      </w:r>
      <w:r w:rsidRPr="00CF677C">
        <w:rPr>
          <w:rFonts w:ascii="Arial" w:eastAsia="Times New Roman" w:hAnsi="Arial" w:cs="Arial"/>
          <w:lang w:eastAsia="ru-RU"/>
        </w:rPr>
        <w:t xml:space="preserve"> в соответствии с применимым к з</w:t>
      </w:r>
      <w:r w:rsidR="00D92FD3" w:rsidRPr="00CF677C">
        <w:rPr>
          <w:rFonts w:ascii="Arial" w:eastAsia="Times New Roman" w:hAnsi="Arial" w:cs="Arial"/>
          <w:lang w:eastAsia="ru-RU"/>
        </w:rPr>
        <w:t xml:space="preserve">аявителю законодательством соответствующего государства.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w:t>
      </w:r>
      <w:proofErr w:type="spellStart"/>
      <w:r w:rsidR="00D92FD3" w:rsidRPr="00CF677C">
        <w:rPr>
          <w:rFonts w:ascii="Arial" w:eastAsia="Times New Roman" w:hAnsi="Arial" w:cs="Arial"/>
          <w:lang w:eastAsia="ru-RU"/>
        </w:rPr>
        <w:t>апостиль</w:t>
      </w:r>
      <w:proofErr w:type="spellEnd"/>
      <w:r w:rsidR="00D92FD3" w:rsidRPr="00CF677C">
        <w:rPr>
          <w:rFonts w:ascii="Arial" w:eastAsia="Times New Roman" w:hAnsi="Arial" w:cs="Arial"/>
          <w:lang w:eastAsia="ru-RU"/>
        </w:rPr>
        <w:t xml:space="preserve"> компетентного органа государства, в котором этот документ был составлен).</w:t>
      </w:r>
    </w:p>
    <w:p w14:paraId="7F6A2A9D" w14:textId="77777777"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p>
    <w:p w14:paraId="26F1BCCD" w14:textId="17D9341A"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w:t>
      </w:r>
      <w:r w:rsidRPr="00CF677C">
        <w:rPr>
          <w:rFonts w:ascii="Arial" w:eastAsia="Times New Roman" w:hAnsi="Arial" w:cs="Arial"/>
          <w:u w:val="single"/>
          <w:lang w:eastAsia="ru-RU"/>
        </w:rPr>
        <w:t>2</w:t>
      </w:r>
      <w:r w:rsidR="00B010A8" w:rsidRPr="00CF677C">
        <w:rPr>
          <w:rFonts w:ascii="Arial" w:eastAsia="Times New Roman" w:hAnsi="Arial" w:cs="Arial"/>
          <w:u w:val="single"/>
          <w:lang w:eastAsia="ru-RU"/>
        </w:rPr>
        <w:t>.3</w:t>
      </w:r>
      <w:r w:rsidRPr="00CF677C">
        <w:rPr>
          <w:rFonts w:ascii="Arial" w:eastAsia="Times New Roman" w:hAnsi="Arial" w:cs="Arial"/>
          <w:u w:val="single"/>
          <w:lang w:eastAsia="ru-RU"/>
        </w:rPr>
        <w:t>.3. Для индивидуальных предпринимателей:</w:t>
      </w:r>
    </w:p>
    <w:p w14:paraId="22E4D061" w14:textId="7A4F9F95"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а) заявка на участие в аукционе по форме Приложения № 1 к </w:t>
      </w:r>
      <w:r w:rsidR="00780A14" w:rsidRPr="00CF677C">
        <w:rPr>
          <w:rFonts w:ascii="Arial" w:eastAsia="Times New Roman" w:hAnsi="Arial" w:cs="Arial"/>
          <w:lang w:eastAsia="ru-RU"/>
        </w:rPr>
        <w:t>аукционной</w:t>
      </w:r>
      <w:r w:rsidRPr="00CF677C">
        <w:rPr>
          <w:rFonts w:ascii="Arial" w:eastAsia="Times New Roman" w:hAnsi="Arial" w:cs="Arial"/>
          <w:lang w:eastAsia="ru-RU"/>
        </w:rPr>
        <w:t xml:space="preserve"> документации, заполненная и удостоверенная подписью, а при наличии печати и печатью </w:t>
      </w:r>
      <w:r w:rsidR="00421C0A" w:rsidRPr="00CF677C">
        <w:rPr>
          <w:rFonts w:ascii="Arial" w:eastAsia="Times New Roman" w:hAnsi="Arial" w:cs="Arial"/>
          <w:lang w:eastAsia="ru-RU"/>
        </w:rPr>
        <w:t xml:space="preserve">заявителя </w:t>
      </w:r>
      <w:r w:rsidRPr="00CF677C">
        <w:rPr>
          <w:rFonts w:ascii="Arial" w:eastAsia="Times New Roman" w:hAnsi="Arial" w:cs="Arial"/>
          <w:lang w:eastAsia="ru-RU"/>
        </w:rPr>
        <w:t xml:space="preserve">либо его уполномоченного представителя. </w:t>
      </w:r>
      <w:proofErr w:type="gramStart"/>
      <w:r w:rsidRPr="00CF677C">
        <w:rPr>
          <w:rFonts w:ascii="Arial" w:eastAsia="Times New Roman" w:hAnsi="Arial" w:cs="Arial"/>
          <w:lang w:eastAsia="ru-RU"/>
        </w:rPr>
        <w:t>Форма заявки размещена на сайте ЭТП;</w:t>
      </w:r>
      <w:proofErr w:type="gramEnd"/>
    </w:p>
    <w:p w14:paraId="3F1ACCCA" w14:textId="77777777"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б) выписка из Единого государственного реестра индивидуальных предпринимателей, полученная не ранее, чем за 15 (Пятнадцать) календарных дней до даты подачи заявки на участие в торгах в форме аукциона, подписанная усиленной квалифицированной электронной подписью, либо на бумажном носителе, подписанная собственноручной подписью должностного лица налогового органа и заверенная печатью налогового органа;</w:t>
      </w:r>
    </w:p>
    <w:p w14:paraId="022F3A07" w14:textId="77777777"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в) свидетельство о постановке на учет физического лица, осуществляющего предпринимательскую деятельность в налоговом органе по месту его нахождения (ИНН);</w:t>
      </w:r>
    </w:p>
    <w:p w14:paraId="68D1CD72" w14:textId="77777777"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г) свидетельство о государственной регистрации физического лица в качестве индивидуального предпринимателя</w:t>
      </w:r>
      <w:r w:rsidRPr="00CF677C">
        <w:rPr>
          <w:rFonts w:ascii="Arial" w:hAnsi="Arial" w:cs="Arial"/>
        </w:rPr>
        <w:t xml:space="preserve"> (для лиц, зарегистрированных в качестве индивидуальных предпринимателей до 01.01.2017) или лист записи Единого государственного реестра индивидуальных предпринимателей </w:t>
      </w:r>
      <w:r w:rsidRPr="00CF677C">
        <w:rPr>
          <w:rFonts w:ascii="Arial" w:eastAsia="Times New Roman" w:hAnsi="Arial" w:cs="Arial"/>
          <w:lang w:eastAsia="ru-RU"/>
        </w:rPr>
        <w:t>о государственной регистрации физического лица в качестве индивидуального предпринимателя</w:t>
      </w:r>
      <w:r w:rsidRPr="00CF677C">
        <w:rPr>
          <w:rFonts w:ascii="Arial" w:hAnsi="Arial" w:cs="Arial"/>
        </w:rPr>
        <w:t xml:space="preserve"> (для лиц, зарегистрированных в качестве индивидуальных предпринимателей после 01.01.2017);</w:t>
      </w:r>
    </w:p>
    <w:p w14:paraId="53C38361" w14:textId="0D9DB6E1"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д) платежный документ с отметкой банка об исполнении и/или заверенная банком выписка с расчетного </w:t>
      </w:r>
      <w:r w:rsidR="00421C0A" w:rsidRPr="00CF677C">
        <w:rPr>
          <w:rFonts w:ascii="Arial" w:eastAsia="Times New Roman" w:hAnsi="Arial" w:cs="Arial"/>
          <w:lang w:eastAsia="ru-RU"/>
        </w:rPr>
        <w:t>счета, подтверждающие внесение з</w:t>
      </w:r>
      <w:r w:rsidRPr="00CF677C">
        <w:rPr>
          <w:rFonts w:ascii="Arial" w:eastAsia="Times New Roman" w:hAnsi="Arial" w:cs="Arial"/>
          <w:lang w:eastAsia="ru-RU"/>
        </w:rPr>
        <w:t>аявителем задатка в счет обеспечения заявки;</w:t>
      </w:r>
    </w:p>
    <w:p w14:paraId="0E93FF7A" w14:textId="23915287"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е) надлежащим образом оформленная доверенность на лицо, имеющее право действовать от имени </w:t>
      </w:r>
      <w:r w:rsidR="00421C0A" w:rsidRPr="00CF677C">
        <w:rPr>
          <w:rFonts w:ascii="Arial" w:eastAsia="Times New Roman" w:hAnsi="Arial" w:cs="Arial"/>
          <w:lang w:eastAsia="ru-RU"/>
        </w:rPr>
        <w:t>заявителя</w:t>
      </w:r>
      <w:r w:rsidRPr="00CF677C">
        <w:rPr>
          <w:rFonts w:ascii="Arial" w:eastAsia="Times New Roman" w:hAnsi="Arial" w:cs="Arial"/>
          <w:lang w:eastAsia="ru-RU"/>
        </w:rPr>
        <w:t xml:space="preserve">, если заявка подается представителем </w:t>
      </w:r>
      <w:r w:rsidR="00421C0A" w:rsidRPr="00CF677C">
        <w:rPr>
          <w:rFonts w:ascii="Arial" w:eastAsia="Times New Roman" w:hAnsi="Arial" w:cs="Arial"/>
          <w:lang w:eastAsia="ru-RU"/>
        </w:rPr>
        <w:t>заявителя</w:t>
      </w:r>
      <w:r w:rsidRPr="00CF677C">
        <w:rPr>
          <w:rFonts w:ascii="Arial" w:eastAsia="Times New Roman" w:hAnsi="Arial" w:cs="Arial"/>
          <w:lang w:eastAsia="ru-RU"/>
        </w:rPr>
        <w:t xml:space="preserve">; </w:t>
      </w:r>
    </w:p>
    <w:p w14:paraId="5EBC99A0" w14:textId="5DBB4741"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ж) копия всех страниц паспорта </w:t>
      </w:r>
      <w:r w:rsidR="00421C0A" w:rsidRPr="00CF677C">
        <w:rPr>
          <w:rFonts w:ascii="Arial" w:eastAsia="Times New Roman" w:hAnsi="Arial" w:cs="Arial"/>
          <w:lang w:eastAsia="ru-RU"/>
        </w:rPr>
        <w:t xml:space="preserve">заявителя </w:t>
      </w:r>
      <w:r w:rsidRPr="00CF677C">
        <w:rPr>
          <w:rFonts w:ascii="Arial" w:eastAsia="Times New Roman" w:hAnsi="Arial" w:cs="Arial"/>
          <w:lang w:eastAsia="ru-RU"/>
        </w:rPr>
        <w:t>и его уполномоченного представителя</w:t>
      </w:r>
      <w:r w:rsidRPr="00CF677C">
        <w:t xml:space="preserve"> </w:t>
      </w:r>
      <w:r w:rsidRPr="00CF677C">
        <w:rPr>
          <w:rFonts w:ascii="Arial" w:eastAsia="Times New Roman" w:hAnsi="Arial" w:cs="Arial"/>
          <w:lang w:eastAsia="ru-RU"/>
        </w:rPr>
        <w:t xml:space="preserve">(если заявка подается представителем </w:t>
      </w:r>
      <w:r w:rsidR="00421C0A" w:rsidRPr="00CF677C">
        <w:rPr>
          <w:rFonts w:ascii="Arial" w:eastAsia="Times New Roman" w:hAnsi="Arial" w:cs="Arial"/>
          <w:lang w:eastAsia="ru-RU"/>
        </w:rPr>
        <w:t>заявителя</w:t>
      </w:r>
      <w:r w:rsidRPr="00CF677C">
        <w:rPr>
          <w:rFonts w:ascii="Arial" w:eastAsia="Times New Roman" w:hAnsi="Arial" w:cs="Arial"/>
          <w:lang w:eastAsia="ru-RU"/>
        </w:rPr>
        <w:t>);</w:t>
      </w:r>
    </w:p>
    <w:p w14:paraId="045E72B5" w14:textId="333FFC9D" w:rsidR="00D92FD3" w:rsidRPr="00CF677C" w:rsidRDefault="00D92FD3"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з) заявление </w:t>
      </w:r>
      <w:r w:rsidR="00421C0A" w:rsidRPr="00CF677C">
        <w:rPr>
          <w:rFonts w:ascii="Arial" w:eastAsia="Times New Roman" w:hAnsi="Arial" w:cs="Arial"/>
          <w:lang w:eastAsia="ru-RU"/>
        </w:rPr>
        <w:t xml:space="preserve">заявителя </w:t>
      </w:r>
      <w:r w:rsidRPr="00CF677C">
        <w:rPr>
          <w:rFonts w:ascii="Arial" w:eastAsia="Times New Roman" w:hAnsi="Arial" w:cs="Arial"/>
          <w:lang w:eastAsia="ru-RU"/>
        </w:rPr>
        <w:t xml:space="preserve">об отсутствии возбужденного в отношении </w:t>
      </w:r>
      <w:r w:rsidR="00421C0A" w:rsidRPr="00CF677C">
        <w:rPr>
          <w:rFonts w:ascii="Arial" w:eastAsia="Times New Roman" w:hAnsi="Arial" w:cs="Arial"/>
          <w:lang w:eastAsia="ru-RU"/>
        </w:rPr>
        <w:t xml:space="preserve">заявителя </w:t>
      </w:r>
      <w:r w:rsidRPr="00CF677C">
        <w:rPr>
          <w:rFonts w:ascii="Arial" w:eastAsia="Times New Roman" w:hAnsi="Arial" w:cs="Arial"/>
          <w:lang w:eastAsia="ru-RU"/>
        </w:rPr>
        <w:t xml:space="preserve">дела о банкротстве, об отсутствии решения </w:t>
      </w:r>
      <w:r w:rsidR="00421C0A" w:rsidRPr="00CF677C">
        <w:rPr>
          <w:rFonts w:ascii="Arial" w:eastAsia="Times New Roman" w:hAnsi="Arial" w:cs="Arial"/>
          <w:lang w:eastAsia="ru-RU"/>
        </w:rPr>
        <w:t>о приостановлении деятельности з</w:t>
      </w:r>
      <w:r w:rsidRPr="00CF677C">
        <w:rPr>
          <w:rFonts w:ascii="Arial" w:eastAsia="Times New Roman" w:hAnsi="Arial" w:cs="Arial"/>
          <w:lang w:eastAsia="ru-RU"/>
        </w:rPr>
        <w:t>аявителя, в том числе в порядке, предусмотренном Кодексом Российской Федерации об административных правонарушениях;</w:t>
      </w:r>
    </w:p>
    <w:p w14:paraId="36634C97" w14:textId="4CE72D25" w:rsidR="00D92FD3" w:rsidRPr="00CF677C" w:rsidRDefault="00421C0A" w:rsidP="00D92FD3">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и) если з</w:t>
      </w:r>
      <w:r w:rsidR="00D92FD3" w:rsidRPr="00CF677C">
        <w:rPr>
          <w:rFonts w:ascii="Arial" w:eastAsia="Times New Roman" w:hAnsi="Arial" w:cs="Arial"/>
          <w:lang w:eastAsia="ru-RU"/>
        </w:rPr>
        <w:t>аявителем является иностранное лицо, то оно должно приложить к заявке надлежащим образом засвидетельствованные аналоги документо</w:t>
      </w:r>
      <w:r w:rsidR="00B010A8" w:rsidRPr="00CF677C">
        <w:rPr>
          <w:rFonts w:ascii="Arial" w:eastAsia="Times New Roman" w:hAnsi="Arial" w:cs="Arial"/>
          <w:lang w:eastAsia="ru-RU"/>
        </w:rPr>
        <w:t xml:space="preserve">в, указанных в </w:t>
      </w:r>
      <w:proofErr w:type="spellStart"/>
      <w:r w:rsidR="00B010A8" w:rsidRPr="00CF677C">
        <w:rPr>
          <w:rFonts w:ascii="Arial" w:eastAsia="Times New Roman" w:hAnsi="Arial" w:cs="Arial"/>
          <w:lang w:eastAsia="ru-RU"/>
        </w:rPr>
        <w:t>пп</w:t>
      </w:r>
      <w:proofErr w:type="spellEnd"/>
      <w:r w:rsidR="00B010A8" w:rsidRPr="00CF677C">
        <w:rPr>
          <w:rFonts w:ascii="Arial" w:eastAsia="Times New Roman" w:hAnsi="Arial" w:cs="Arial"/>
          <w:lang w:eastAsia="ru-RU"/>
        </w:rPr>
        <w:t>. б</w:t>
      </w:r>
      <w:proofErr w:type="gramStart"/>
      <w:r w:rsidR="00B010A8" w:rsidRPr="00CF677C">
        <w:rPr>
          <w:rFonts w:ascii="Arial" w:eastAsia="Times New Roman" w:hAnsi="Arial" w:cs="Arial"/>
          <w:lang w:eastAsia="ru-RU"/>
        </w:rPr>
        <w:t>)-</w:t>
      </w:r>
      <w:proofErr w:type="gramEnd"/>
      <w:r w:rsidR="00B010A8" w:rsidRPr="00CF677C">
        <w:rPr>
          <w:rFonts w:ascii="Arial" w:eastAsia="Times New Roman" w:hAnsi="Arial" w:cs="Arial"/>
          <w:lang w:eastAsia="ru-RU"/>
        </w:rPr>
        <w:t>з) п. 12.3</w:t>
      </w:r>
      <w:r w:rsidR="00D92FD3" w:rsidRPr="00CF677C">
        <w:rPr>
          <w:rFonts w:ascii="Arial" w:eastAsia="Times New Roman" w:hAnsi="Arial" w:cs="Arial"/>
          <w:lang w:eastAsia="ru-RU"/>
        </w:rPr>
        <w:t xml:space="preserve">.3. </w:t>
      </w:r>
      <w:r w:rsidR="00780A14" w:rsidRPr="00CF677C">
        <w:rPr>
          <w:rFonts w:ascii="Arial" w:eastAsia="Times New Roman" w:hAnsi="Arial" w:cs="Arial"/>
          <w:lang w:eastAsia="ru-RU"/>
        </w:rPr>
        <w:t>Информационной карты</w:t>
      </w:r>
      <w:r w:rsidR="00D92FD3" w:rsidRPr="00CF677C">
        <w:rPr>
          <w:rFonts w:ascii="Arial" w:eastAsia="Times New Roman" w:hAnsi="Arial" w:cs="Arial"/>
          <w:lang w:eastAsia="ru-RU"/>
        </w:rPr>
        <w:t>,</w:t>
      </w:r>
      <w:r w:rsidRPr="00CF677C">
        <w:rPr>
          <w:rFonts w:ascii="Arial" w:eastAsia="Times New Roman" w:hAnsi="Arial" w:cs="Arial"/>
          <w:lang w:eastAsia="ru-RU"/>
        </w:rPr>
        <w:t xml:space="preserve"> в соответствии с применимым к з</w:t>
      </w:r>
      <w:r w:rsidR="00D92FD3" w:rsidRPr="00CF677C">
        <w:rPr>
          <w:rFonts w:ascii="Arial" w:eastAsia="Times New Roman" w:hAnsi="Arial" w:cs="Arial"/>
          <w:lang w:eastAsia="ru-RU"/>
        </w:rPr>
        <w:t xml:space="preserve">аявителю законодательством соответствующего государства.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w:t>
      </w:r>
      <w:proofErr w:type="spellStart"/>
      <w:r w:rsidR="00D92FD3" w:rsidRPr="00CF677C">
        <w:rPr>
          <w:rFonts w:ascii="Arial" w:eastAsia="Times New Roman" w:hAnsi="Arial" w:cs="Arial"/>
          <w:lang w:eastAsia="ru-RU"/>
        </w:rPr>
        <w:t>апостиль</w:t>
      </w:r>
      <w:proofErr w:type="spellEnd"/>
      <w:r w:rsidR="00D92FD3" w:rsidRPr="00CF677C">
        <w:rPr>
          <w:rFonts w:ascii="Arial" w:eastAsia="Times New Roman" w:hAnsi="Arial" w:cs="Arial"/>
          <w:lang w:eastAsia="ru-RU"/>
        </w:rPr>
        <w:t xml:space="preserve"> компетентного органа государства, в котором этот документ был составлен).</w:t>
      </w:r>
    </w:p>
    <w:p w14:paraId="3F3DAF80" w14:textId="77777777" w:rsidR="00D92FD3" w:rsidRPr="00CF677C" w:rsidRDefault="00D92FD3" w:rsidP="00B46265">
      <w:pPr>
        <w:pStyle w:val="a4"/>
        <w:ind w:left="0" w:firstLine="709"/>
        <w:jc w:val="both"/>
        <w:rPr>
          <w:rFonts w:ascii="Arial" w:hAnsi="Arial" w:cs="Arial"/>
          <w:sz w:val="22"/>
          <w:szCs w:val="22"/>
        </w:rPr>
      </w:pPr>
    </w:p>
    <w:p w14:paraId="0E51FCE4" w14:textId="328485F0" w:rsidR="00B010A8" w:rsidRPr="00CF677C" w:rsidRDefault="00B010A8" w:rsidP="00B010A8">
      <w:pPr>
        <w:pStyle w:val="a4"/>
        <w:ind w:left="0" w:firstLine="709"/>
        <w:jc w:val="both"/>
        <w:rPr>
          <w:rFonts w:ascii="Arial" w:hAnsi="Arial" w:cs="Arial"/>
          <w:sz w:val="22"/>
          <w:szCs w:val="22"/>
        </w:rPr>
      </w:pPr>
      <w:r w:rsidRPr="00CF677C">
        <w:rPr>
          <w:rFonts w:ascii="Arial" w:hAnsi="Arial" w:cs="Arial"/>
          <w:sz w:val="22"/>
          <w:szCs w:val="22"/>
        </w:rPr>
        <w:t>12.4. Сведения, которые со</w:t>
      </w:r>
      <w:r w:rsidR="00421C0A" w:rsidRPr="00CF677C">
        <w:rPr>
          <w:rFonts w:ascii="Arial" w:hAnsi="Arial" w:cs="Arial"/>
          <w:sz w:val="22"/>
          <w:szCs w:val="22"/>
        </w:rPr>
        <w:t>держатся в заявке з</w:t>
      </w:r>
      <w:r w:rsidRPr="00CF677C">
        <w:rPr>
          <w:rFonts w:ascii="Arial" w:hAnsi="Arial" w:cs="Arial"/>
          <w:sz w:val="22"/>
          <w:szCs w:val="22"/>
        </w:rPr>
        <w:t>аявителя, не должны содержать двусмысленных толкований.</w:t>
      </w:r>
    </w:p>
    <w:p w14:paraId="7A5F6282" w14:textId="43DB91C9" w:rsidR="00B010A8" w:rsidRPr="00CF677C" w:rsidRDefault="00B010A8" w:rsidP="00B010A8">
      <w:pPr>
        <w:pStyle w:val="a4"/>
        <w:ind w:left="0" w:firstLine="709"/>
        <w:contextualSpacing w:val="0"/>
        <w:jc w:val="both"/>
        <w:rPr>
          <w:rFonts w:ascii="Arial" w:hAnsi="Arial" w:cs="Arial"/>
          <w:sz w:val="22"/>
          <w:szCs w:val="22"/>
        </w:rPr>
      </w:pPr>
      <w:r w:rsidRPr="00CF677C">
        <w:rPr>
          <w:rFonts w:ascii="Arial" w:hAnsi="Arial" w:cs="Arial"/>
          <w:sz w:val="22"/>
          <w:szCs w:val="22"/>
        </w:rPr>
        <w:t>12.5. Все документы, входящие в состав заявки, должны содержать четкий текст, быть заполнены по всем пунктам. Подчистки и исправления не допускаются.</w:t>
      </w:r>
    </w:p>
    <w:p w14:paraId="38531175" w14:textId="2E2925E4" w:rsidR="00B010A8" w:rsidRPr="00CF677C" w:rsidRDefault="00B010A8" w:rsidP="00B010A8">
      <w:pPr>
        <w:pStyle w:val="a4"/>
        <w:ind w:left="0" w:firstLine="709"/>
        <w:jc w:val="both"/>
        <w:rPr>
          <w:rFonts w:ascii="Arial" w:hAnsi="Arial" w:cs="Arial"/>
          <w:sz w:val="22"/>
          <w:szCs w:val="22"/>
        </w:rPr>
      </w:pPr>
      <w:r w:rsidRPr="00CF677C">
        <w:rPr>
          <w:rFonts w:ascii="Arial" w:hAnsi="Arial" w:cs="Arial"/>
          <w:sz w:val="22"/>
          <w:szCs w:val="22"/>
        </w:rPr>
        <w:t>12.6. Заявка на участие в торга</w:t>
      </w:r>
      <w:r w:rsidR="00421C0A" w:rsidRPr="00CF677C">
        <w:rPr>
          <w:rFonts w:ascii="Arial" w:hAnsi="Arial" w:cs="Arial"/>
          <w:sz w:val="22"/>
          <w:szCs w:val="22"/>
        </w:rPr>
        <w:t>х, подготовленная з</w:t>
      </w:r>
      <w:r w:rsidRPr="00CF677C">
        <w:rPr>
          <w:rFonts w:ascii="Arial" w:hAnsi="Arial" w:cs="Arial"/>
          <w:sz w:val="22"/>
          <w:szCs w:val="22"/>
        </w:rPr>
        <w:t xml:space="preserve">аявителем, а также вся корреспонденция и документация, связанная с </w:t>
      </w:r>
      <w:r w:rsidR="00421C0A" w:rsidRPr="00CF677C">
        <w:rPr>
          <w:rFonts w:ascii="Arial" w:hAnsi="Arial" w:cs="Arial"/>
          <w:sz w:val="22"/>
          <w:szCs w:val="22"/>
        </w:rPr>
        <w:t>торгами, которыми обмениваются з</w:t>
      </w:r>
      <w:r w:rsidRPr="00CF677C">
        <w:rPr>
          <w:rFonts w:ascii="Arial" w:hAnsi="Arial" w:cs="Arial"/>
          <w:sz w:val="22"/>
          <w:szCs w:val="22"/>
        </w:rPr>
        <w:t xml:space="preserve">аявитель и Организатор торгов, должны быть написаны на русском языке. </w:t>
      </w:r>
    </w:p>
    <w:p w14:paraId="65D195A3" w14:textId="2E7746A6" w:rsidR="00B010A8" w:rsidRPr="00CF677C" w:rsidRDefault="00B010A8" w:rsidP="00B010A8">
      <w:pPr>
        <w:pStyle w:val="a4"/>
        <w:ind w:left="0" w:firstLine="709"/>
        <w:jc w:val="both"/>
        <w:rPr>
          <w:rFonts w:ascii="Arial" w:hAnsi="Arial" w:cs="Arial"/>
          <w:sz w:val="22"/>
          <w:szCs w:val="22"/>
        </w:rPr>
      </w:pPr>
      <w:r w:rsidRPr="00CF677C">
        <w:rPr>
          <w:rFonts w:ascii="Arial" w:hAnsi="Arial" w:cs="Arial"/>
          <w:sz w:val="22"/>
          <w:szCs w:val="22"/>
        </w:rPr>
        <w:t>12.7. Любые вспомогател</w:t>
      </w:r>
      <w:r w:rsidR="00421C0A" w:rsidRPr="00CF677C">
        <w:rPr>
          <w:rFonts w:ascii="Arial" w:hAnsi="Arial" w:cs="Arial"/>
          <w:sz w:val="22"/>
          <w:szCs w:val="22"/>
        </w:rPr>
        <w:t>ьные документы, представленные з</w:t>
      </w:r>
      <w:r w:rsidRPr="00CF677C">
        <w:rPr>
          <w:rFonts w:ascii="Arial" w:hAnsi="Arial" w:cs="Arial"/>
          <w:sz w:val="22"/>
          <w:szCs w:val="22"/>
        </w:rPr>
        <w:t xml:space="preserve">аявителем,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w:t>
      </w:r>
      <w:proofErr w:type="spellStart"/>
      <w:r w:rsidRPr="00CF677C">
        <w:rPr>
          <w:rFonts w:ascii="Arial" w:hAnsi="Arial" w:cs="Arial"/>
          <w:sz w:val="22"/>
          <w:szCs w:val="22"/>
        </w:rPr>
        <w:t>апостиль</w:t>
      </w:r>
      <w:proofErr w:type="spellEnd"/>
      <w:r w:rsidRPr="00CF677C">
        <w:rPr>
          <w:rFonts w:ascii="Arial" w:hAnsi="Arial" w:cs="Arial"/>
          <w:sz w:val="22"/>
          <w:szCs w:val="22"/>
        </w:rPr>
        <w:t xml:space="preserve"> компетентного органа государства, в котором этот документ был составлен). Наличие противоречий между представленным документом и его переводом, которые изменяют смысл представленного документа, расценивается Организатором торгов как </w:t>
      </w:r>
      <w:r w:rsidR="00421C0A" w:rsidRPr="00CF677C">
        <w:rPr>
          <w:rFonts w:ascii="Arial" w:hAnsi="Arial" w:cs="Arial"/>
          <w:sz w:val="22"/>
          <w:szCs w:val="22"/>
        </w:rPr>
        <w:t>предоставление з</w:t>
      </w:r>
      <w:r w:rsidRPr="00CF677C">
        <w:rPr>
          <w:rFonts w:ascii="Arial" w:hAnsi="Arial" w:cs="Arial"/>
          <w:sz w:val="22"/>
          <w:szCs w:val="22"/>
        </w:rPr>
        <w:t>аявителем недостоверных сведений в составе заявки на участие в торгах.</w:t>
      </w:r>
    </w:p>
    <w:p w14:paraId="346669C7" w14:textId="74614476" w:rsidR="00B010A8" w:rsidRPr="00CF677C" w:rsidRDefault="00B010A8" w:rsidP="00B010A8">
      <w:pPr>
        <w:pStyle w:val="a4"/>
        <w:ind w:left="0" w:firstLine="709"/>
        <w:contextualSpacing w:val="0"/>
        <w:jc w:val="both"/>
        <w:rPr>
          <w:rFonts w:ascii="Arial" w:hAnsi="Arial" w:cs="Arial"/>
          <w:sz w:val="22"/>
          <w:szCs w:val="22"/>
        </w:rPr>
      </w:pPr>
      <w:r w:rsidRPr="00CF677C">
        <w:rPr>
          <w:rFonts w:ascii="Arial" w:hAnsi="Arial" w:cs="Arial"/>
          <w:sz w:val="22"/>
          <w:szCs w:val="22"/>
        </w:rPr>
        <w:t>12.8. Прочие правила подготовки и подачи заявки на участие в торгах через ЭТП определяются Регламентом ЭТП.</w:t>
      </w:r>
    </w:p>
    <w:p w14:paraId="57F4CFC8" w14:textId="69B9B5F3" w:rsidR="00B010A8" w:rsidRPr="00CF677C" w:rsidRDefault="00421C0A" w:rsidP="00B010A8">
      <w:pPr>
        <w:pStyle w:val="a4"/>
        <w:ind w:left="0" w:firstLine="709"/>
        <w:contextualSpacing w:val="0"/>
        <w:jc w:val="both"/>
        <w:rPr>
          <w:rFonts w:ascii="Arial" w:hAnsi="Arial" w:cs="Arial"/>
          <w:sz w:val="22"/>
          <w:szCs w:val="22"/>
        </w:rPr>
      </w:pPr>
      <w:r w:rsidRPr="00CF677C">
        <w:rPr>
          <w:rFonts w:ascii="Arial" w:hAnsi="Arial" w:cs="Arial"/>
          <w:sz w:val="22"/>
          <w:szCs w:val="22"/>
        </w:rPr>
        <w:t>12.9. Подача з</w:t>
      </w:r>
      <w:r w:rsidR="00B010A8" w:rsidRPr="00CF677C">
        <w:rPr>
          <w:rFonts w:ascii="Arial" w:hAnsi="Arial" w:cs="Arial"/>
          <w:sz w:val="22"/>
          <w:szCs w:val="22"/>
        </w:rPr>
        <w:t xml:space="preserve">аявителем заявки на участие в торгах в соответствии с условиями </w:t>
      </w:r>
      <w:r w:rsidR="00780A14" w:rsidRPr="00CF677C">
        <w:rPr>
          <w:rFonts w:ascii="Arial" w:hAnsi="Arial" w:cs="Arial"/>
          <w:sz w:val="22"/>
          <w:szCs w:val="22"/>
        </w:rPr>
        <w:t xml:space="preserve">аукционной </w:t>
      </w:r>
      <w:r w:rsidR="00B010A8" w:rsidRPr="00CF677C">
        <w:rPr>
          <w:rFonts w:ascii="Arial" w:hAnsi="Arial" w:cs="Arial"/>
          <w:sz w:val="22"/>
          <w:szCs w:val="22"/>
        </w:rPr>
        <w:t>документации является согласием с условиями договора задатка (договора присоединения), который считается заключенным в любом случае в письменной форме на условиях формы договора задатка (договора п</w:t>
      </w:r>
      <w:r w:rsidRPr="00CF677C">
        <w:rPr>
          <w:rFonts w:ascii="Arial" w:hAnsi="Arial" w:cs="Arial"/>
          <w:sz w:val="22"/>
          <w:szCs w:val="22"/>
        </w:rPr>
        <w:t>рисоединения) при перечислении з</w:t>
      </w:r>
      <w:r w:rsidR="00B010A8" w:rsidRPr="00CF677C">
        <w:rPr>
          <w:rFonts w:ascii="Arial" w:hAnsi="Arial" w:cs="Arial"/>
          <w:sz w:val="22"/>
          <w:szCs w:val="22"/>
        </w:rPr>
        <w:t>аявителем задатка в счет обеспечения заявки на участие в торгах.</w:t>
      </w:r>
    </w:p>
    <w:p w14:paraId="5DE72DD7" w14:textId="77777777" w:rsidR="00B46265" w:rsidRPr="00CF677C" w:rsidRDefault="00B46265" w:rsidP="0007561D">
      <w:pPr>
        <w:shd w:val="clear" w:color="auto" w:fill="FFFFFF"/>
        <w:spacing w:after="0" w:line="240" w:lineRule="atLeast"/>
        <w:ind w:firstLine="709"/>
        <w:jc w:val="both"/>
        <w:textAlignment w:val="baseline"/>
        <w:rPr>
          <w:rFonts w:ascii="Arial" w:eastAsia="Times New Roman" w:hAnsi="Arial" w:cs="Arial"/>
          <w:b/>
          <w:color w:val="0070C0"/>
          <w:lang w:eastAsia="ru-RU"/>
        </w:rPr>
      </w:pPr>
    </w:p>
    <w:p w14:paraId="5268DAFF" w14:textId="77777777" w:rsidR="00B46265" w:rsidRPr="00CF677C" w:rsidRDefault="00B46265" w:rsidP="00B46265">
      <w:pPr>
        <w:spacing w:after="0" w:line="240" w:lineRule="atLeast"/>
        <w:ind w:firstLine="709"/>
        <w:jc w:val="both"/>
        <w:textAlignment w:val="baseline"/>
        <w:rPr>
          <w:rFonts w:ascii="Arial" w:eastAsia="Times New Roman" w:hAnsi="Arial" w:cs="Arial"/>
          <w:b/>
          <w:lang w:eastAsia="ru-RU"/>
        </w:rPr>
      </w:pPr>
      <w:r w:rsidRPr="00CF677C">
        <w:rPr>
          <w:rFonts w:ascii="Arial" w:eastAsia="Times New Roman" w:hAnsi="Arial" w:cs="Arial"/>
          <w:b/>
          <w:lang w:eastAsia="ru-RU"/>
        </w:rPr>
        <w:t xml:space="preserve">13. Рассмотрение и </w:t>
      </w:r>
      <w:r w:rsidRPr="00CF677C">
        <w:rPr>
          <w:rFonts w:ascii="Arial" w:eastAsia="Times New Roman" w:hAnsi="Arial" w:cs="Arial"/>
          <w:b/>
          <w:kern w:val="36"/>
          <w:lang w:eastAsia="ru-RU"/>
        </w:rPr>
        <w:t>допуск</w:t>
      </w:r>
      <w:r w:rsidRPr="00CF677C">
        <w:rPr>
          <w:rFonts w:ascii="Arial" w:eastAsia="Times New Roman" w:hAnsi="Arial" w:cs="Arial"/>
          <w:b/>
          <w:lang w:eastAsia="ru-RU"/>
        </w:rPr>
        <w:t xml:space="preserve"> заявок</w:t>
      </w:r>
    </w:p>
    <w:p w14:paraId="034A9112" w14:textId="09000A04" w:rsidR="000B2DE8" w:rsidRPr="00CF677C" w:rsidRDefault="000B2DE8" w:rsidP="000B2DE8">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13.1. Организатор торгов в сроки, установленные </w:t>
      </w:r>
      <w:r w:rsidR="00780A14" w:rsidRPr="00CF677C">
        <w:rPr>
          <w:rFonts w:ascii="Arial" w:eastAsia="Times New Roman" w:hAnsi="Arial" w:cs="Arial"/>
          <w:lang w:eastAsia="ru-RU"/>
        </w:rPr>
        <w:t>аукционной</w:t>
      </w:r>
      <w:r w:rsidRPr="00CF677C">
        <w:rPr>
          <w:rFonts w:ascii="Arial" w:eastAsia="Times New Roman" w:hAnsi="Arial" w:cs="Arial"/>
          <w:lang w:eastAsia="ru-RU"/>
        </w:rPr>
        <w:t xml:space="preserve"> документацией, принимает решение о допуске (либо об отказе</w:t>
      </w:r>
      <w:r w:rsidR="00421C0A" w:rsidRPr="00CF677C">
        <w:rPr>
          <w:rFonts w:ascii="Arial" w:eastAsia="Times New Roman" w:hAnsi="Arial" w:cs="Arial"/>
          <w:lang w:eastAsia="ru-RU"/>
        </w:rPr>
        <w:t xml:space="preserve"> в допуске) к участию в торгах з</w:t>
      </w:r>
      <w:r w:rsidRPr="00CF677C">
        <w:rPr>
          <w:rFonts w:ascii="Arial" w:eastAsia="Times New Roman" w:hAnsi="Arial" w:cs="Arial"/>
          <w:lang w:eastAsia="ru-RU"/>
        </w:rPr>
        <w:t xml:space="preserve">аявителей, подавших заявки. </w:t>
      </w:r>
    </w:p>
    <w:p w14:paraId="5EAC0BE5" w14:textId="1E74675F" w:rsidR="000B2DE8" w:rsidRPr="00CF677C" w:rsidRDefault="000B2DE8"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13.2. Организатор торгов в у</w:t>
      </w:r>
      <w:r w:rsidR="00421C0A" w:rsidRPr="00CF677C">
        <w:rPr>
          <w:rFonts w:ascii="Arial" w:eastAsia="Times New Roman" w:hAnsi="Arial" w:cs="Arial"/>
          <w:lang w:eastAsia="ru-RU"/>
        </w:rPr>
        <w:t>становленном порядке допускает з</w:t>
      </w:r>
      <w:r w:rsidRPr="00CF677C">
        <w:rPr>
          <w:rFonts w:ascii="Arial" w:eastAsia="Times New Roman" w:hAnsi="Arial" w:cs="Arial"/>
          <w:lang w:eastAsia="ru-RU"/>
        </w:rPr>
        <w:t xml:space="preserve">аявителей, чьи заявки на участие и прилагаемые к ним документы соответствуют требованиям, указанным в </w:t>
      </w:r>
      <w:r w:rsidR="00780A14" w:rsidRPr="00CF677C">
        <w:rPr>
          <w:rFonts w:ascii="Arial" w:eastAsia="Times New Roman" w:hAnsi="Arial" w:cs="Arial"/>
          <w:lang w:eastAsia="ru-RU"/>
        </w:rPr>
        <w:t>аукционной</w:t>
      </w:r>
      <w:r w:rsidRPr="00CF677C">
        <w:rPr>
          <w:rFonts w:ascii="Arial" w:eastAsia="Times New Roman" w:hAnsi="Arial" w:cs="Arial"/>
          <w:lang w:eastAsia="ru-RU"/>
        </w:rPr>
        <w:t xml:space="preserve"> документации, и чьи задатки поступили на счет, указанный в извещении о проведении торгов, до окончания срока приема заявок (далее – Участник/Участники торгов).</w:t>
      </w:r>
    </w:p>
    <w:p w14:paraId="09513E6B" w14:textId="3E50CD7D" w:rsidR="000B2DE8" w:rsidRPr="00CF677C" w:rsidRDefault="000B2DE8"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13.3.</w:t>
      </w:r>
      <w:r w:rsidR="00421C0A" w:rsidRPr="00CF677C">
        <w:rPr>
          <w:rFonts w:ascii="Arial" w:eastAsia="Times New Roman" w:hAnsi="Arial" w:cs="Arial"/>
          <w:lang w:eastAsia="ru-RU"/>
        </w:rPr>
        <w:t xml:space="preserve"> Организатор торгов отказывает з</w:t>
      </w:r>
      <w:r w:rsidRPr="00CF677C">
        <w:rPr>
          <w:rFonts w:ascii="Arial" w:eastAsia="Times New Roman" w:hAnsi="Arial" w:cs="Arial"/>
          <w:lang w:eastAsia="ru-RU"/>
        </w:rPr>
        <w:t xml:space="preserve">аявителю в допуске к участию в торгах по основаниям и в порядке, установленном </w:t>
      </w:r>
      <w:r w:rsidR="00780A14" w:rsidRPr="00CF677C">
        <w:rPr>
          <w:rFonts w:ascii="Arial" w:eastAsia="Times New Roman" w:hAnsi="Arial" w:cs="Arial"/>
          <w:lang w:eastAsia="ru-RU"/>
        </w:rPr>
        <w:t xml:space="preserve">аукционной </w:t>
      </w:r>
      <w:r w:rsidRPr="00CF677C">
        <w:rPr>
          <w:rFonts w:ascii="Arial" w:eastAsia="Times New Roman" w:hAnsi="Arial" w:cs="Arial"/>
          <w:lang w:eastAsia="ru-RU"/>
        </w:rPr>
        <w:t>документацией.</w:t>
      </w:r>
    </w:p>
    <w:p w14:paraId="0CD43A68" w14:textId="2AEE02ED" w:rsidR="000B2DE8" w:rsidRPr="00CF677C" w:rsidRDefault="00421C0A"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Решение об отказе в допуске з</w:t>
      </w:r>
      <w:r w:rsidR="000B2DE8" w:rsidRPr="00CF677C">
        <w:rPr>
          <w:rFonts w:ascii="Arial" w:eastAsia="Times New Roman" w:hAnsi="Arial" w:cs="Arial"/>
          <w:lang w:eastAsia="ru-RU"/>
        </w:rPr>
        <w:t>аявителя к участию в электронных торгах принимается Организатором торгов в случае, если:</w:t>
      </w:r>
    </w:p>
    <w:p w14:paraId="44D16FB6" w14:textId="4B5A974A" w:rsidR="000B2DE8" w:rsidRPr="00CF677C" w:rsidRDefault="000B2DE8"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 заявка на участие в торгах не соответствует требованиям, установленным в </w:t>
      </w:r>
      <w:r w:rsidR="00780A14" w:rsidRPr="00CF677C">
        <w:rPr>
          <w:rFonts w:ascii="Arial" w:eastAsia="Times New Roman" w:hAnsi="Arial" w:cs="Arial"/>
          <w:lang w:eastAsia="ru-RU"/>
        </w:rPr>
        <w:t xml:space="preserve">аукционной </w:t>
      </w:r>
      <w:r w:rsidRPr="00CF677C">
        <w:rPr>
          <w:rFonts w:ascii="Arial" w:eastAsia="Times New Roman" w:hAnsi="Arial" w:cs="Arial"/>
          <w:lang w:eastAsia="ru-RU"/>
        </w:rPr>
        <w:t>документации;</w:t>
      </w:r>
    </w:p>
    <w:p w14:paraId="31B78158" w14:textId="501DC03D" w:rsidR="000B2DE8" w:rsidRPr="00CF677C" w:rsidRDefault="00421C0A"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2) представленные з</w:t>
      </w:r>
      <w:r w:rsidR="000B2DE8" w:rsidRPr="00CF677C">
        <w:rPr>
          <w:rFonts w:ascii="Arial" w:eastAsia="Times New Roman" w:hAnsi="Arial" w:cs="Arial"/>
          <w:lang w:eastAsia="ru-RU"/>
        </w:rPr>
        <w:t>аявителем документы не соответствуют установленным к ним требованиям или сведения, содержащиеся в них, недостоверны;</w:t>
      </w:r>
    </w:p>
    <w:p w14:paraId="67E9D9D8" w14:textId="77777777" w:rsidR="000B2DE8" w:rsidRPr="00CF677C" w:rsidRDefault="000B2DE8"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3) заявка подана лицом, не соответствующим требованиям к участникам торгов;</w:t>
      </w:r>
    </w:p>
    <w:p w14:paraId="11571B3F" w14:textId="5F790D83" w:rsidR="000B2DE8" w:rsidRPr="00CF677C" w:rsidRDefault="000B2DE8"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4) до окончания срока приема заявок на расчетный счет, указанный в извещении о проведении торгов и договоре задатка (договор присо</w:t>
      </w:r>
      <w:r w:rsidR="00421C0A" w:rsidRPr="00CF677C">
        <w:rPr>
          <w:rFonts w:ascii="Arial" w:eastAsia="Times New Roman" w:hAnsi="Arial" w:cs="Arial"/>
          <w:lang w:eastAsia="ru-RU"/>
        </w:rPr>
        <w:t>единения), не поступил задаток з</w:t>
      </w:r>
      <w:r w:rsidRPr="00CF677C">
        <w:rPr>
          <w:rFonts w:ascii="Arial" w:eastAsia="Times New Roman" w:hAnsi="Arial" w:cs="Arial"/>
          <w:lang w:eastAsia="ru-RU"/>
        </w:rPr>
        <w:t>аявителя в полном размере;</w:t>
      </w:r>
    </w:p>
    <w:p w14:paraId="55BD0951" w14:textId="44ACB23E" w:rsidR="000B2DE8" w:rsidRPr="00CF677C" w:rsidRDefault="000B2DE8"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5) заявка подана лицом, которое в соответствии с пунктом 11.4 </w:t>
      </w:r>
      <w:r w:rsidR="00780A14" w:rsidRPr="00CF677C">
        <w:rPr>
          <w:rFonts w:ascii="Arial" w:eastAsia="Times New Roman" w:hAnsi="Arial" w:cs="Arial"/>
          <w:lang w:eastAsia="ru-RU"/>
        </w:rPr>
        <w:t xml:space="preserve">Информационной карты </w:t>
      </w:r>
      <w:r w:rsidRPr="00CF677C">
        <w:rPr>
          <w:rFonts w:ascii="Arial" w:eastAsia="Times New Roman" w:hAnsi="Arial" w:cs="Arial"/>
          <w:lang w:eastAsia="ru-RU"/>
        </w:rPr>
        <w:t>не может являться Участником торгов.</w:t>
      </w:r>
    </w:p>
    <w:p w14:paraId="501B4290" w14:textId="4FE47149" w:rsidR="000B2DE8" w:rsidRPr="00CF677C" w:rsidRDefault="000B2DE8"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13.4. Организатор торгов вправе на основании информации о несоответ</w:t>
      </w:r>
      <w:r w:rsidR="00421C0A" w:rsidRPr="00CF677C">
        <w:rPr>
          <w:rFonts w:ascii="Arial" w:eastAsia="Times New Roman" w:hAnsi="Arial" w:cs="Arial"/>
          <w:lang w:eastAsia="ru-RU"/>
        </w:rPr>
        <w:t>ствии з</w:t>
      </w:r>
      <w:r w:rsidRPr="00CF677C">
        <w:rPr>
          <w:rFonts w:ascii="Arial" w:eastAsia="Times New Roman" w:hAnsi="Arial" w:cs="Arial"/>
          <w:lang w:eastAsia="ru-RU"/>
        </w:rPr>
        <w:t>аявителя установленным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w:t>
      </w:r>
      <w:r w:rsidR="00421C0A" w:rsidRPr="00CF677C">
        <w:rPr>
          <w:rFonts w:ascii="Arial" w:eastAsia="Times New Roman" w:hAnsi="Arial" w:cs="Arial"/>
          <w:lang w:eastAsia="ru-RU"/>
        </w:rPr>
        <w:t>стить заявителя или отстранить з</w:t>
      </w:r>
      <w:r w:rsidRPr="00CF677C">
        <w:rPr>
          <w:rFonts w:ascii="Arial" w:eastAsia="Times New Roman" w:hAnsi="Arial" w:cs="Arial"/>
          <w:lang w:eastAsia="ru-RU"/>
        </w:rPr>
        <w:t>аявителя от участия в процедуре торгов на любом этапе их подготовки и проведения.</w:t>
      </w:r>
    </w:p>
    <w:p w14:paraId="40D57BDC" w14:textId="77777777" w:rsidR="000B2DE8" w:rsidRPr="00CF677C" w:rsidRDefault="000B2DE8"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13.5. Заявители, допущенные к участию в торгах, признаются Участниками торгов.</w:t>
      </w:r>
    </w:p>
    <w:p w14:paraId="73895BB8" w14:textId="77777777" w:rsidR="0007561D" w:rsidRPr="00CF677C" w:rsidRDefault="0007561D" w:rsidP="00B46265">
      <w:pPr>
        <w:pStyle w:val="21"/>
        <w:jc w:val="both"/>
        <w:rPr>
          <w:rFonts w:ascii="Arial" w:eastAsia="Times New Roman" w:hAnsi="Arial" w:cs="Arial"/>
          <w:b/>
        </w:rPr>
      </w:pPr>
    </w:p>
    <w:p w14:paraId="18D4B2B1" w14:textId="77777777" w:rsidR="00B46265" w:rsidRPr="00CF677C" w:rsidRDefault="00B46265" w:rsidP="00B46265">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b/>
          <w:lang w:eastAsia="ru-RU"/>
        </w:rPr>
        <w:t>14.</w:t>
      </w:r>
      <w:r w:rsidRPr="00CF677C">
        <w:rPr>
          <w:rFonts w:ascii="Arial" w:eastAsia="Times New Roman" w:hAnsi="Arial" w:cs="Arial"/>
          <w:lang w:eastAsia="ru-RU"/>
        </w:rPr>
        <w:t xml:space="preserve"> </w:t>
      </w:r>
      <w:r w:rsidRPr="00CF677C">
        <w:rPr>
          <w:rFonts w:ascii="Arial" w:eastAsia="Times New Roman" w:hAnsi="Arial" w:cs="Arial"/>
          <w:b/>
          <w:lang w:eastAsia="ru-RU"/>
        </w:rPr>
        <w:t>Обеспечение заявки</w:t>
      </w:r>
    </w:p>
    <w:p w14:paraId="2F276DA7" w14:textId="289B11B5" w:rsidR="0009255C" w:rsidRPr="00CF677C" w:rsidRDefault="000B2DE8" w:rsidP="0009255C">
      <w:pPr>
        <w:pStyle w:val="21"/>
        <w:ind w:firstLine="709"/>
        <w:jc w:val="both"/>
        <w:rPr>
          <w:rFonts w:ascii="Arial" w:hAnsi="Arial" w:cs="Arial"/>
        </w:rPr>
      </w:pPr>
      <w:r w:rsidRPr="00CF677C">
        <w:rPr>
          <w:rFonts w:ascii="Arial" w:eastAsia="Times New Roman" w:hAnsi="Arial" w:cs="Arial"/>
        </w:rPr>
        <w:t xml:space="preserve">14.1. </w:t>
      </w:r>
      <w:r w:rsidR="00657B9F">
        <w:rPr>
          <w:rFonts w:ascii="Arial" w:eastAsia="Times New Roman" w:hAnsi="Arial" w:cs="Arial"/>
        </w:rPr>
        <w:t xml:space="preserve">В качестве обеспечения заявки настоящей документацией предусмотрено внесение Заявителем задатка в </w:t>
      </w:r>
      <w:r w:rsidR="00657B9F">
        <w:rPr>
          <w:rFonts w:ascii="Arial" w:hAnsi="Arial" w:cs="Arial"/>
        </w:rPr>
        <w:t xml:space="preserve"> размере </w:t>
      </w:r>
      <w:r w:rsidR="00657B9F" w:rsidRPr="00170F4A">
        <w:rPr>
          <w:rFonts w:ascii="Arial" w:hAnsi="Arial" w:cs="Arial"/>
        </w:rPr>
        <w:t xml:space="preserve"> </w:t>
      </w:r>
      <w:r w:rsidR="00657B9F" w:rsidRPr="00170F4A">
        <w:rPr>
          <w:rFonts w:ascii="Arial" w:eastAsia="Times New Roman" w:hAnsi="Arial" w:cs="Arial"/>
          <w:b/>
        </w:rPr>
        <w:t xml:space="preserve">28 000 000 </w:t>
      </w:r>
      <w:r w:rsidR="00657B9F" w:rsidRPr="00170F4A">
        <w:rPr>
          <w:rFonts w:ascii="Arial" w:hAnsi="Arial" w:cs="Arial"/>
          <w:b/>
        </w:rPr>
        <w:t>(Двадцать восемь миллионов) руб. 05 коп</w:t>
      </w:r>
      <w:proofErr w:type="gramStart"/>
      <w:r w:rsidR="00657B9F" w:rsidRPr="00170F4A">
        <w:rPr>
          <w:rFonts w:ascii="Arial" w:hAnsi="Arial" w:cs="Arial"/>
          <w:b/>
        </w:rPr>
        <w:t>.</w:t>
      </w:r>
      <w:proofErr w:type="gramEnd"/>
      <w:r w:rsidR="00657B9F" w:rsidRPr="00860473">
        <w:rPr>
          <w:rFonts w:ascii="Arial" w:hAnsi="Arial" w:cs="Arial"/>
        </w:rPr>
        <w:t xml:space="preserve"> (</w:t>
      </w:r>
      <w:proofErr w:type="gramStart"/>
      <w:r w:rsidR="00657B9F" w:rsidRPr="00860473">
        <w:rPr>
          <w:rFonts w:ascii="Arial" w:hAnsi="Arial" w:cs="Arial"/>
        </w:rPr>
        <w:t>д</w:t>
      </w:r>
      <w:proofErr w:type="gramEnd"/>
      <w:r w:rsidR="00657B9F" w:rsidRPr="00860473">
        <w:rPr>
          <w:rFonts w:ascii="Arial" w:hAnsi="Arial" w:cs="Arial"/>
        </w:rPr>
        <w:t>алее и выше – Задаток, задаток).</w:t>
      </w:r>
    </w:p>
    <w:p w14:paraId="4521B89B" w14:textId="38DA70D5" w:rsidR="000B2DE8" w:rsidRPr="00CF677C" w:rsidRDefault="000B2DE8" w:rsidP="0009255C">
      <w:pPr>
        <w:pStyle w:val="21"/>
        <w:ind w:firstLine="709"/>
        <w:jc w:val="both"/>
        <w:rPr>
          <w:rFonts w:ascii="Arial" w:hAnsi="Arial" w:cs="Arial"/>
        </w:rPr>
      </w:pPr>
      <w:r w:rsidRPr="00CF677C">
        <w:rPr>
          <w:rFonts w:ascii="Arial" w:hAnsi="Arial" w:cs="Arial"/>
        </w:rPr>
        <w:t>14.2. Порядок внесения Задатка:</w:t>
      </w:r>
    </w:p>
    <w:p w14:paraId="39B3F045" w14:textId="73768702" w:rsidR="000B2DE8" w:rsidRPr="00CF677C" w:rsidRDefault="00421C0A" w:rsidP="000B2DE8">
      <w:pPr>
        <w:pStyle w:val="21"/>
        <w:numPr>
          <w:ilvl w:val="0"/>
          <w:numId w:val="2"/>
        </w:numPr>
        <w:tabs>
          <w:tab w:val="left" w:pos="993"/>
        </w:tabs>
        <w:ind w:left="0" w:firstLine="709"/>
        <w:jc w:val="both"/>
        <w:rPr>
          <w:rFonts w:ascii="Arial" w:hAnsi="Arial" w:cs="Arial"/>
        </w:rPr>
      </w:pPr>
      <w:r w:rsidRPr="00CF677C">
        <w:rPr>
          <w:rFonts w:ascii="Arial" w:hAnsi="Arial" w:cs="Arial"/>
        </w:rPr>
        <w:t>з</w:t>
      </w:r>
      <w:r w:rsidR="000B2DE8" w:rsidRPr="00CF677C">
        <w:rPr>
          <w:rFonts w:ascii="Arial" w:hAnsi="Arial" w:cs="Arial"/>
        </w:rPr>
        <w:t>аявитель перечисляет Задаток на счет Организатора торгов, указываемый в извещении о проведении торгов</w:t>
      </w:r>
      <w:r w:rsidR="000B2DE8" w:rsidRPr="00CF677C">
        <w:rPr>
          <w:rFonts w:ascii="Arial" w:eastAsia="Times New Roman" w:hAnsi="Arial" w:cs="Arial"/>
        </w:rPr>
        <w:t xml:space="preserve"> в порядке и сроки, установленные извещением о проведении торгов и </w:t>
      </w:r>
      <w:r w:rsidR="003E74DA" w:rsidRPr="00CF677C">
        <w:rPr>
          <w:rFonts w:ascii="Arial" w:eastAsia="Times New Roman" w:hAnsi="Arial" w:cs="Arial"/>
        </w:rPr>
        <w:t>аукционной</w:t>
      </w:r>
      <w:r w:rsidR="000B2DE8" w:rsidRPr="00CF677C">
        <w:rPr>
          <w:rFonts w:ascii="Arial" w:eastAsia="Times New Roman" w:hAnsi="Arial" w:cs="Arial"/>
        </w:rPr>
        <w:t xml:space="preserve"> документацией</w:t>
      </w:r>
      <w:r w:rsidR="000B2DE8" w:rsidRPr="00CF677C">
        <w:rPr>
          <w:rFonts w:ascii="Arial" w:hAnsi="Arial" w:cs="Arial"/>
        </w:rPr>
        <w:t xml:space="preserve">; </w:t>
      </w:r>
    </w:p>
    <w:p w14:paraId="4715585D" w14:textId="2000C493" w:rsidR="000B2DE8" w:rsidRPr="00CF677C" w:rsidRDefault="000B2DE8" w:rsidP="000B2DE8">
      <w:pPr>
        <w:pStyle w:val="21"/>
        <w:numPr>
          <w:ilvl w:val="0"/>
          <w:numId w:val="2"/>
        </w:numPr>
        <w:tabs>
          <w:tab w:val="left" w:pos="993"/>
        </w:tabs>
        <w:ind w:left="0" w:firstLine="709"/>
        <w:jc w:val="both"/>
        <w:rPr>
          <w:rFonts w:ascii="Arial" w:hAnsi="Arial" w:cs="Arial"/>
        </w:rPr>
      </w:pPr>
      <w:r w:rsidRPr="00CF677C">
        <w:rPr>
          <w:rFonts w:ascii="Arial" w:hAnsi="Arial" w:cs="Arial"/>
        </w:rPr>
        <w:t>моментом внесени</w:t>
      </w:r>
      <w:r w:rsidR="00421C0A" w:rsidRPr="00CF677C">
        <w:rPr>
          <w:rFonts w:ascii="Arial" w:hAnsi="Arial" w:cs="Arial"/>
        </w:rPr>
        <w:t>я Задатка (моментом исполнения з</w:t>
      </w:r>
      <w:r w:rsidRPr="00CF677C">
        <w:rPr>
          <w:rFonts w:ascii="Arial" w:hAnsi="Arial" w:cs="Arial"/>
        </w:rPr>
        <w:t>аявителем обязанности по внесению Задатка) является момент зачисления суммы Задатка в вышеуказанном размере на счет Организатора торгов;</w:t>
      </w:r>
    </w:p>
    <w:p w14:paraId="18EBC4B3" w14:textId="24410B69" w:rsidR="000B2DE8" w:rsidRPr="00CF677C" w:rsidRDefault="00421C0A" w:rsidP="000B2DE8">
      <w:pPr>
        <w:pStyle w:val="21"/>
        <w:numPr>
          <w:ilvl w:val="0"/>
          <w:numId w:val="2"/>
        </w:numPr>
        <w:tabs>
          <w:tab w:val="left" w:pos="993"/>
        </w:tabs>
        <w:ind w:left="0" w:firstLine="709"/>
        <w:jc w:val="both"/>
        <w:rPr>
          <w:rFonts w:ascii="Arial" w:hAnsi="Arial" w:cs="Arial"/>
        </w:rPr>
      </w:pPr>
      <w:r w:rsidRPr="00CF677C">
        <w:rPr>
          <w:rFonts w:ascii="Arial" w:hAnsi="Arial" w:cs="Arial"/>
        </w:rPr>
        <w:t>Задаток должен быть внесен з</w:t>
      </w:r>
      <w:r w:rsidR="000B2DE8" w:rsidRPr="00CF677C">
        <w:rPr>
          <w:rFonts w:ascii="Arial" w:hAnsi="Arial" w:cs="Arial"/>
        </w:rPr>
        <w:t xml:space="preserve">аявителем до окончания срока приема заявок, указанного в документации, в случае </w:t>
      </w:r>
      <w:proofErr w:type="spellStart"/>
      <w:r w:rsidR="000B2DE8" w:rsidRPr="00CF677C">
        <w:rPr>
          <w:rFonts w:ascii="Arial" w:hAnsi="Arial" w:cs="Arial"/>
        </w:rPr>
        <w:t>непоступления</w:t>
      </w:r>
      <w:proofErr w:type="spellEnd"/>
      <w:r w:rsidR="000B2DE8" w:rsidRPr="00CF677C">
        <w:rPr>
          <w:rFonts w:ascii="Arial" w:hAnsi="Arial" w:cs="Arial"/>
        </w:rPr>
        <w:t xml:space="preserve"> всей суммы Задатка в этот срок на счет Орга</w:t>
      </w:r>
      <w:r w:rsidRPr="00CF677C">
        <w:rPr>
          <w:rFonts w:ascii="Arial" w:hAnsi="Arial" w:cs="Arial"/>
        </w:rPr>
        <w:t>низатора торгов, обязательства з</w:t>
      </w:r>
      <w:r w:rsidR="000B2DE8" w:rsidRPr="00CF677C">
        <w:rPr>
          <w:rFonts w:ascii="Arial" w:hAnsi="Arial" w:cs="Arial"/>
        </w:rPr>
        <w:t>аявителя по внесению Задатка считают</w:t>
      </w:r>
      <w:r w:rsidRPr="00CF677C">
        <w:rPr>
          <w:rFonts w:ascii="Arial" w:hAnsi="Arial" w:cs="Arial"/>
        </w:rPr>
        <w:t>ся невыполненными и з</w:t>
      </w:r>
      <w:r w:rsidR="000B2DE8" w:rsidRPr="00CF677C">
        <w:rPr>
          <w:rFonts w:ascii="Arial" w:hAnsi="Arial" w:cs="Arial"/>
        </w:rPr>
        <w:t>аявитель не допускается к участию в торгах;</w:t>
      </w:r>
    </w:p>
    <w:p w14:paraId="63F8C05B" w14:textId="77777777" w:rsidR="00E77C13" w:rsidRDefault="00E77C13" w:rsidP="00E77C13">
      <w:pPr>
        <w:pStyle w:val="21"/>
        <w:tabs>
          <w:tab w:val="left" w:pos="993"/>
        </w:tabs>
        <w:ind w:firstLine="709"/>
        <w:jc w:val="both"/>
        <w:rPr>
          <w:rFonts w:ascii="Arial" w:hAnsi="Arial" w:cs="Arial"/>
        </w:rPr>
      </w:pPr>
      <w:r>
        <w:rPr>
          <w:rFonts w:ascii="Arial" w:hAnsi="Arial" w:cs="Arial"/>
        </w:rPr>
        <w:t>14.3. Е</w:t>
      </w:r>
      <w:r w:rsidRPr="00170F4A">
        <w:rPr>
          <w:rFonts w:ascii="Arial" w:hAnsi="Arial" w:cs="Arial"/>
        </w:rPr>
        <w:t xml:space="preserve">сли иное не предусмотрено настоящей документацией, то Задаток в однократном размере в течение 5 (Пяти) рабочих дней </w:t>
      </w:r>
      <w:proofErr w:type="gramStart"/>
      <w:r w:rsidRPr="00170F4A">
        <w:rPr>
          <w:rFonts w:ascii="Arial" w:hAnsi="Arial" w:cs="Arial"/>
        </w:rPr>
        <w:t>с даты определения</w:t>
      </w:r>
      <w:proofErr w:type="gramEnd"/>
      <w:r w:rsidRPr="00170F4A">
        <w:rPr>
          <w:rFonts w:ascii="Arial" w:hAnsi="Arial" w:cs="Arial"/>
        </w:rPr>
        <w:t xml:space="preserve"> победителя торгов</w:t>
      </w:r>
      <w:r>
        <w:rPr>
          <w:rFonts w:ascii="Arial" w:hAnsi="Arial" w:cs="Arial"/>
        </w:rPr>
        <w:t xml:space="preserve"> </w:t>
      </w:r>
      <w:r w:rsidRPr="00170F4A">
        <w:rPr>
          <w:rFonts w:ascii="Arial" w:hAnsi="Arial" w:cs="Arial"/>
        </w:rPr>
        <w:t xml:space="preserve">возвращается всем Участникам </w:t>
      </w:r>
      <w:r w:rsidRPr="00170F4A">
        <w:rPr>
          <w:rFonts w:ascii="Arial" w:eastAsia="Times New Roman" w:hAnsi="Arial" w:cs="Arial"/>
        </w:rPr>
        <w:t>торгов</w:t>
      </w:r>
      <w:r w:rsidRPr="00170F4A">
        <w:rPr>
          <w:rFonts w:ascii="Arial" w:hAnsi="Arial" w:cs="Arial"/>
        </w:rPr>
        <w:t xml:space="preserve">, за исключением Победителя торгов, с которым заключаются договоры, предусмотренные пунктом 21 настоящей документации, по итогам проведения торгов в порядке, предусмотренном настоящей документацией. </w:t>
      </w:r>
      <w:r w:rsidRPr="00170F4A">
        <w:rPr>
          <w:rFonts w:ascii="Arial" w:eastAsia="Times New Roman" w:hAnsi="Arial" w:cs="Arial"/>
        </w:rPr>
        <w:t xml:space="preserve">В случае признания Участника торгов Победителем торгов, внесенный им Задаток подлежит распределению в соответствии с </w:t>
      </w:r>
      <w:r w:rsidRPr="005E670C">
        <w:rPr>
          <w:rFonts w:ascii="Arial" w:eastAsia="Times New Roman" w:hAnsi="Arial" w:cs="Arial"/>
        </w:rPr>
        <w:t>пунктом 14.8</w:t>
      </w:r>
      <w:r w:rsidRPr="00170F4A">
        <w:rPr>
          <w:rFonts w:ascii="Arial" w:eastAsia="Times New Roman" w:hAnsi="Arial" w:cs="Arial"/>
        </w:rPr>
        <w:t xml:space="preserve"> настоящей документации</w:t>
      </w:r>
      <w:r>
        <w:rPr>
          <w:rFonts w:ascii="Arial" w:eastAsia="Times New Roman" w:hAnsi="Arial" w:cs="Arial"/>
        </w:rPr>
        <w:t>.</w:t>
      </w:r>
    </w:p>
    <w:p w14:paraId="5747418A" w14:textId="77777777" w:rsidR="00E77C13" w:rsidRDefault="00E77C13" w:rsidP="00E77C13">
      <w:pPr>
        <w:pStyle w:val="21"/>
        <w:tabs>
          <w:tab w:val="left" w:pos="993"/>
        </w:tabs>
        <w:ind w:firstLine="709"/>
        <w:jc w:val="both"/>
        <w:rPr>
          <w:rFonts w:ascii="Arial" w:hAnsi="Arial" w:cs="Arial"/>
        </w:rPr>
      </w:pPr>
      <w:r>
        <w:rPr>
          <w:rFonts w:ascii="Arial" w:hAnsi="Arial" w:cs="Arial"/>
        </w:rPr>
        <w:t xml:space="preserve">14.4. </w:t>
      </w:r>
      <w:r w:rsidRPr="00170F4A">
        <w:rPr>
          <w:rFonts w:ascii="Arial" w:hAnsi="Arial" w:cs="Arial"/>
        </w:rPr>
        <w:t xml:space="preserve">Заявитель/Участник </w:t>
      </w:r>
      <w:r w:rsidRPr="00170F4A">
        <w:rPr>
          <w:rFonts w:ascii="Arial" w:eastAsia="Times New Roman" w:hAnsi="Arial" w:cs="Arial"/>
        </w:rPr>
        <w:t>торгов</w:t>
      </w:r>
      <w:r w:rsidRPr="00170F4A">
        <w:rPr>
          <w:rFonts w:ascii="Arial" w:hAnsi="Arial" w:cs="Arial"/>
        </w:rPr>
        <w:t xml:space="preserve"> обязан незамедлительно письменно информировать Организатора торгов об изменении своих банковских реквизитов. Организатор торгов не отвечает за нарушение сроков возврата Задатка в случае, если Заявитель/Участник </w:t>
      </w:r>
      <w:r w:rsidRPr="00170F4A">
        <w:rPr>
          <w:rFonts w:ascii="Arial" w:eastAsia="Times New Roman" w:hAnsi="Arial" w:cs="Arial"/>
        </w:rPr>
        <w:t>торгов</w:t>
      </w:r>
      <w:r w:rsidRPr="00170F4A">
        <w:rPr>
          <w:rFonts w:ascii="Arial" w:hAnsi="Arial" w:cs="Arial"/>
        </w:rPr>
        <w:t xml:space="preserve"> своевременно не информировал об изменении своих банковских реквизитов</w:t>
      </w:r>
      <w:r>
        <w:rPr>
          <w:rFonts w:ascii="Arial" w:hAnsi="Arial" w:cs="Arial"/>
        </w:rPr>
        <w:t>.</w:t>
      </w:r>
    </w:p>
    <w:p w14:paraId="25C3BABD" w14:textId="77777777" w:rsidR="00E77C13" w:rsidRDefault="00E77C13" w:rsidP="00E77C13">
      <w:pPr>
        <w:pStyle w:val="21"/>
        <w:tabs>
          <w:tab w:val="left" w:pos="993"/>
        </w:tabs>
        <w:ind w:firstLine="709"/>
        <w:jc w:val="both"/>
        <w:rPr>
          <w:rFonts w:ascii="Arial" w:hAnsi="Arial" w:cs="Arial"/>
        </w:rPr>
      </w:pPr>
      <w:r>
        <w:rPr>
          <w:rFonts w:ascii="Arial" w:hAnsi="Arial" w:cs="Arial"/>
        </w:rPr>
        <w:t>14.5. В</w:t>
      </w:r>
      <w:r w:rsidRPr="00170F4A">
        <w:rPr>
          <w:rFonts w:ascii="Arial" w:hAnsi="Arial" w:cs="Arial"/>
        </w:rPr>
        <w:t xml:space="preserve"> случае отказа Заявителю в допуске к участию в торгах Задаток возвращается в течение 5 (Пяти) рабочих дней с момента направления заявителю отказа в допуске</w:t>
      </w:r>
      <w:r>
        <w:rPr>
          <w:rFonts w:ascii="Arial" w:hAnsi="Arial" w:cs="Arial"/>
        </w:rPr>
        <w:t xml:space="preserve"> к участию в торгах.</w:t>
      </w:r>
    </w:p>
    <w:p w14:paraId="3B0EF909" w14:textId="5DCC5980" w:rsidR="00E77C13" w:rsidRDefault="00E77C13" w:rsidP="00E77C13">
      <w:pPr>
        <w:pStyle w:val="21"/>
        <w:tabs>
          <w:tab w:val="left" w:pos="993"/>
        </w:tabs>
        <w:ind w:firstLine="709"/>
        <w:jc w:val="both"/>
        <w:rPr>
          <w:rFonts w:ascii="Arial" w:hAnsi="Arial" w:cs="Arial"/>
        </w:rPr>
      </w:pPr>
      <w:r>
        <w:rPr>
          <w:rFonts w:ascii="Arial" w:hAnsi="Arial" w:cs="Arial"/>
        </w:rPr>
        <w:t xml:space="preserve">14.6. В </w:t>
      </w:r>
      <w:r w:rsidRPr="00170F4A">
        <w:rPr>
          <w:rFonts w:ascii="Arial" w:hAnsi="Arial" w:cs="Arial"/>
        </w:rPr>
        <w:t>случае отзыва Заявителем заявки на участие в торгах до даты и времени окончания приема заявок Задаток возвращается в течение 5 (Пяти) рабочих дней с момента отзыва Заявителем заявки на участие. В случае если Заявитель отозвал свою заявку на участие в торгах после окончания времени приема заявок, Задаток Заявителю не возвращается до даты проведения торгов и подписания протокола о результатах проведения торгов</w:t>
      </w:r>
      <w:r>
        <w:rPr>
          <w:rFonts w:ascii="Arial" w:hAnsi="Arial" w:cs="Arial"/>
        </w:rPr>
        <w:t>.</w:t>
      </w:r>
    </w:p>
    <w:p w14:paraId="2665017B" w14:textId="4874B0CD" w:rsidR="00E77C13" w:rsidRPr="00170F4A" w:rsidRDefault="00E77C13" w:rsidP="00E77C13">
      <w:pPr>
        <w:pStyle w:val="21"/>
        <w:tabs>
          <w:tab w:val="left" w:pos="993"/>
        </w:tabs>
        <w:ind w:firstLine="709"/>
        <w:jc w:val="both"/>
        <w:rPr>
          <w:rFonts w:ascii="Arial" w:hAnsi="Arial" w:cs="Arial"/>
        </w:rPr>
      </w:pPr>
      <w:r>
        <w:rPr>
          <w:rFonts w:ascii="Arial" w:hAnsi="Arial" w:cs="Arial"/>
        </w:rPr>
        <w:t xml:space="preserve">14.7. </w:t>
      </w:r>
      <w:r w:rsidRPr="00170F4A">
        <w:rPr>
          <w:rFonts w:ascii="Arial" w:hAnsi="Arial" w:cs="Arial"/>
        </w:rPr>
        <w:t xml:space="preserve">Задаток не возвращается Победителю торгов в случае, если Участник </w:t>
      </w:r>
      <w:r w:rsidRPr="00170F4A">
        <w:rPr>
          <w:rFonts w:ascii="Arial" w:eastAsia="Times New Roman" w:hAnsi="Arial" w:cs="Arial"/>
        </w:rPr>
        <w:t>торгов</w:t>
      </w:r>
      <w:r w:rsidRPr="00170F4A">
        <w:rPr>
          <w:rFonts w:ascii="Arial" w:hAnsi="Arial" w:cs="Arial"/>
        </w:rPr>
        <w:t xml:space="preserve">, признанный Победителем торгов в соответствии с </w:t>
      </w:r>
      <w:r>
        <w:rPr>
          <w:rFonts w:ascii="Arial" w:hAnsi="Arial" w:cs="Arial"/>
        </w:rPr>
        <w:t xml:space="preserve">настоящей </w:t>
      </w:r>
      <w:r w:rsidRPr="00170F4A">
        <w:rPr>
          <w:rFonts w:ascii="Arial" w:hAnsi="Arial" w:cs="Arial"/>
        </w:rPr>
        <w:t>документацией:</w:t>
      </w:r>
    </w:p>
    <w:p w14:paraId="0BF68B27" w14:textId="77777777" w:rsidR="00E77C13" w:rsidRPr="00170F4A" w:rsidRDefault="00E77C13" w:rsidP="00E77C13">
      <w:pPr>
        <w:pStyle w:val="21"/>
        <w:numPr>
          <w:ilvl w:val="0"/>
          <w:numId w:val="3"/>
        </w:numPr>
        <w:tabs>
          <w:tab w:val="left" w:pos="993"/>
        </w:tabs>
        <w:ind w:left="0" w:firstLine="709"/>
        <w:jc w:val="both"/>
        <w:rPr>
          <w:rFonts w:ascii="Arial" w:hAnsi="Arial" w:cs="Arial"/>
        </w:rPr>
      </w:pPr>
      <w:r w:rsidRPr="00170F4A">
        <w:rPr>
          <w:rFonts w:ascii="Arial" w:eastAsia="Times New Roman" w:hAnsi="Arial" w:cs="Arial"/>
        </w:rPr>
        <w:t xml:space="preserve">уклонится или откажется от заключения с АО «БМ-Банк» договора об уступке Требований и (или) от заключения с ООО «Селена» договора купли-продажи Доли, предусмотренных пунктом 21 настоящей документации, в течение </w:t>
      </w:r>
      <w:r w:rsidRPr="00170F4A">
        <w:rPr>
          <w:rFonts w:ascii="Arial" w:eastAsia="Times New Roman" w:hAnsi="Arial" w:cs="Arial"/>
          <w:b/>
        </w:rPr>
        <w:t>16 (Шестнадцати) рабочих дней</w:t>
      </w:r>
      <w:r w:rsidRPr="00170F4A">
        <w:rPr>
          <w:rFonts w:ascii="Arial" w:eastAsia="Times New Roman" w:hAnsi="Arial" w:cs="Arial"/>
        </w:rPr>
        <w:t xml:space="preserve"> со дня признания лица Победителем торгов;</w:t>
      </w:r>
    </w:p>
    <w:p w14:paraId="42BA88F3" w14:textId="77777777" w:rsidR="00E77C13" w:rsidRDefault="00E77C13" w:rsidP="00E77C13">
      <w:pPr>
        <w:pStyle w:val="21"/>
        <w:numPr>
          <w:ilvl w:val="0"/>
          <w:numId w:val="3"/>
        </w:numPr>
        <w:tabs>
          <w:tab w:val="left" w:pos="993"/>
        </w:tabs>
        <w:ind w:left="0" w:firstLine="709"/>
        <w:jc w:val="both"/>
        <w:rPr>
          <w:rFonts w:ascii="Arial" w:hAnsi="Arial" w:cs="Arial"/>
        </w:rPr>
      </w:pPr>
      <w:r w:rsidRPr="00170F4A">
        <w:rPr>
          <w:rFonts w:ascii="Arial" w:hAnsi="Arial" w:cs="Arial"/>
        </w:rPr>
        <w:t xml:space="preserve">уклонится или откажется от уплаты </w:t>
      </w:r>
      <w:r w:rsidRPr="00170F4A">
        <w:rPr>
          <w:rFonts w:ascii="Arial" w:eastAsia="Times New Roman" w:hAnsi="Arial" w:cs="Arial"/>
        </w:rPr>
        <w:t xml:space="preserve">АО «БМ-Банк» </w:t>
      </w:r>
      <w:r w:rsidRPr="00170F4A">
        <w:rPr>
          <w:rFonts w:ascii="Arial" w:hAnsi="Arial" w:cs="Arial"/>
        </w:rPr>
        <w:t>цены Требований в полном объеме, определенной договором уступки Требований в соответствии с пунктом 20.3 настоящей документации.</w:t>
      </w:r>
    </w:p>
    <w:p w14:paraId="4ED8D792" w14:textId="0924A4A1" w:rsidR="00E77C13" w:rsidRPr="00E77C13" w:rsidRDefault="00E77C13" w:rsidP="00E77C13">
      <w:pPr>
        <w:pStyle w:val="21"/>
        <w:tabs>
          <w:tab w:val="left" w:pos="993"/>
        </w:tabs>
        <w:ind w:firstLine="709"/>
        <w:jc w:val="both"/>
        <w:rPr>
          <w:rFonts w:ascii="Arial" w:hAnsi="Arial" w:cs="Arial"/>
        </w:rPr>
      </w:pPr>
      <w:r w:rsidRPr="00E77C13">
        <w:rPr>
          <w:rFonts w:ascii="Arial" w:hAnsi="Arial" w:cs="Arial"/>
        </w:rPr>
        <w:t xml:space="preserve">14.8. По результатам Торгов Задаток распределяется Организатором </w:t>
      </w:r>
      <w:proofErr w:type="gramStart"/>
      <w:r w:rsidRPr="00E77C13">
        <w:rPr>
          <w:rFonts w:ascii="Arial" w:hAnsi="Arial" w:cs="Arial"/>
        </w:rPr>
        <w:t>торгов</w:t>
      </w:r>
      <w:proofErr w:type="gramEnd"/>
      <w:r w:rsidRPr="00E77C13">
        <w:rPr>
          <w:rFonts w:ascii="Arial" w:hAnsi="Arial" w:cs="Arial"/>
        </w:rPr>
        <w:t xml:space="preserve"> следующим образом:</w:t>
      </w:r>
    </w:p>
    <w:p w14:paraId="6FD2DFD7" w14:textId="77777777" w:rsidR="00E77C13" w:rsidRPr="00170F4A" w:rsidRDefault="00E77C13" w:rsidP="00E77C13">
      <w:pPr>
        <w:pStyle w:val="21"/>
        <w:tabs>
          <w:tab w:val="left" w:pos="993"/>
        </w:tabs>
        <w:ind w:firstLine="709"/>
        <w:jc w:val="both"/>
        <w:rPr>
          <w:rFonts w:ascii="Arial" w:eastAsia="Times New Roman" w:hAnsi="Arial" w:cs="Arial"/>
        </w:rPr>
      </w:pPr>
      <w:r w:rsidRPr="00170F4A">
        <w:rPr>
          <w:rFonts w:ascii="Arial" w:hAnsi="Arial" w:cs="Arial"/>
        </w:rPr>
        <w:t xml:space="preserve">- </w:t>
      </w:r>
      <w:r w:rsidRPr="00170F4A">
        <w:rPr>
          <w:rFonts w:ascii="Arial" w:eastAsia="Times New Roman" w:hAnsi="Arial" w:cs="Arial"/>
        </w:rPr>
        <w:t xml:space="preserve">1 (Один) рубль перечисляется Организатором торгов в адрес ООО «Селена» по реквизитам, указанным в проекте договора купли-продажи Доли, в течение </w:t>
      </w:r>
      <w:r w:rsidRPr="00170F4A">
        <w:rPr>
          <w:rFonts w:ascii="Arial" w:eastAsia="Times New Roman" w:hAnsi="Arial" w:cs="Arial"/>
          <w:b/>
        </w:rPr>
        <w:t>3 (Трех) рабочих дней</w:t>
      </w:r>
      <w:r w:rsidRPr="00170F4A">
        <w:rPr>
          <w:rFonts w:ascii="Arial" w:eastAsia="Times New Roman" w:hAnsi="Arial" w:cs="Arial"/>
        </w:rPr>
        <w:t xml:space="preserve"> </w:t>
      </w:r>
      <w:proofErr w:type="gramStart"/>
      <w:r w:rsidRPr="00170F4A">
        <w:rPr>
          <w:rFonts w:ascii="Arial" w:eastAsia="Times New Roman" w:hAnsi="Arial" w:cs="Arial"/>
        </w:rPr>
        <w:t>с даты определения</w:t>
      </w:r>
      <w:proofErr w:type="gramEnd"/>
      <w:r w:rsidRPr="00170F4A">
        <w:rPr>
          <w:rFonts w:ascii="Arial" w:eastAsia="Times New Roman" w:hAnsi="Arial" w:cs="Arial"/>
        </w:rPr>
        <w:t xml:space="preserve"> Победителя торгов и засчитывается в счет оплаты по договору купли-продажи Доли;</w:t>
      </w:r>
    </w:p>
    <w:p w14:paraId="07E23937" w14:textId="77777777" w:rsidR="00E77C13" w:rsidRPr="00170F4A" w:rsidRDefault="00E77C13" w:rsidP="00E77C13">
      <w:pPr>
        <w:pStyle w:val="21"/>
        <w:tabs>
          <w:tab w:val="left" w:pos="993"/>
        </w:tabs>
        <w:ind w:firstLine="709"/>
        <w:jc w:val="both"/>
        <w:rPr>
          <w:rFonts w:ascii="Arial" w:eastAsia="Times New Roman" w:hAnsi="Arial" w:cs="Arial"/>
        </w:rPr>
      </w:pPr>
      <w:r w:rsidRPr="00170F4A">
        <w:rPr>
          <w:rFonts w:ascii="Arial" w:eastAsia="Times New Roman" w:hAnsi="Arial" w:cs="Arial"/>
        </w:rPr>
        <w:t xml:space="preserve">- сумма Задатка, уменьшенная на 1 (Один) рубль, перечисляется Организатором торгов в адрес АО «БМ-Банк» по реквизитам, указанным в проекте договора об уступке Требований, в течение </w:t>
      </w:r>
      <w:r w:rsidRPr="00170F4A">
        <w:rPr>
          <w:rFonts w:ascii="Arial" w:eastAsia="Times New Roman" w:hAnsi="Arial" w:cs="Arial"/>
          <w:b/>
        </w:rPr>
        <w:t>3 (Трех) рабочих дней</w:t>
      </w:r>
      <w:r w:rsidRPr="00170F4A">
        <w:rPr>
          <w:rFonts w:ascii="Arial" w:eastAsia="Times New Roman" w:hAnsi="Arial" w:cs="Arial"/>
        </w:rPr>
        <w:t xml:space="preserve"> </w:t>
      </w:r>
      <w:proofErr w:type="gramStart"/>
      <w:r w:rsidRPr="00170F4A">
        <w:rPr>
          <w:rFonts w:ascii="Arial" w:eastAsia="Times New Roman" w:hAnsi="Arial" w:cs="Arial"/>
        </w:rPr>
        <w:t>с даты определения</w:t>
      </w:r>
      <w:proofErr w:type="gramEnd"/>
      <w:r w:rsidRPr="00170F4A">
        <w:rPr>
          <w:rFonts w:ascii="Arial" w:eastAsia="Times New Roman" w:hAnsi="Arial" w:cs="Arial"/>
        </w:rPr>
        <w:t xml:space="preserve"> Победителя торгов и засчитывается в счет оплаты по договору уступки Требований.</w:t>
      </w:r>
    </w:p>
    <w:p w14:paraId="13452691" w14:textId="77777777" w:rsidR="00CA36E8" w:rsidRPr="00CF677C" w:rsidRDefault="00CA36E8" w:rsidP="009D6A3C">
      <w:pPr>
        <w:shd w:val="clear" w:color="auto" w:fill="FFFFFF"/>
        <w:spacing w:after="0" w:line="240" w:lineRule="atLeast"/>
        <w:jc w:val="both"/>
        <w:textAlignment w:val="baseline"/>
        <w:rPr>
          <w:rFonts w:ascii="Arial" w:eastAsia="Times New Roman" w:hAnsi="Arial" w:cs="Arial"/>
          <w:b/>
          <w:color w:val="0070C0"/>
          <w:lang w:eastAsia="ru-RU"/>
        </w:rPr>
      </w:pPr>
    </w:p>
    <w:p w14:paraId="203035CE" w14:textId="77777777" w:rsidR="009E366C" w:rsidRPr="00CF677C" w:rsidRDefault="009E366C" w:rsidP="009E366C">
      <w:pPr>
        <w:spacing w:after="0" w:line="240" w:lineRule="atLeast"/>
        <w:ind w:firstLine="709"/>
        <w:jc w:val="both"/>
        <w:textAlignment w:val="baseline"/>
        <w:rPr>
          <w:rFonts w:ascii="Arial" w:eastAsia="Times New Roman" w:hAnsi="Arial" w:cs="Arial"/>
          <w:b/>
          <w:lang w:eastAsia="ru-RU"/>
        </w:rPr>
      </w:pPr>
      <w:r w:rsidRPr="00CF677C">
        <w:rPr>
          <w:rFonts w:ascii="Arial" w:eastAsia="Times New Roman" w:hAnsi="Arial" w:cs="Arial"/>
          <w:b/>
          <w:lang w:eastAsia="ru-RU"/>
        </w:rPr>
        <w:t xml:space="preserve">15. Порядок </w:t>
      </w:r>
      <w:r w:rsidRPr="00CF677C">
        <w:rPr>
          <w:rFonts w:ascii="Arial" w:eastAsia="Times New Roman" w:hAnsi="Arial" w:cs="Arial"/>
          <w:b/>
          <w:kern w:val="36"/>
          <w:lang w:eastAsia="ru-RU"/>
        </w:rPr>
        <w:t>ознакомления</w:t>
      </w:r>
      <w:r w:rsidRPr="00CF677C">
        <w:rPr>
          <w:rFonts w:ascii="Arial" w:eastAsia="Times New Roman" w:hAnsi="Arial" w:cs="Arial"/>
          <w:b/>
          <w:lang w:eastAsia="ru-RU"/>
        </w:rPr>
        <w:t xml:space="preserve"> с документацией по имуществу</w:t>
      </w:r>
    </w:p>
    <w:p w14:paraId="5ABCED94" w14:textId="08B05EFA" w:rsidR="000B2DE8" w:rsidRPr="00CF677C" w:rsidRDefault="000B2DE8" w:rsidP="000B2DE8">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15.1. </w:t>
      </w:r>
      <w:proofErr w:type="gramStart"/>
      <w:r w:rsidRPr="00CF677C">
        <w:rPr>
          <w:rFonts w:ascii="Arial" w:eastAsia="Times New Roman" w:hAnsi="Arial" w:cs="Arial"/>
          <w:lang w:eastAsia="ru-RU"/>
        </w:rPr>
        <w:t>Для ознакомления с документацией, характеризующей имущество, включенное в состав Лота, и его правовой статус, и с Информационной картой прове</w:t>
      </w:r>
      <w:r w:rsidR="00405575" w:rsidRPr="00CF677C">
        <w:rPr>
          <w:rFonts w:ascii="Arial" w:eastAsia="Times New Roman" w:hAnsi="Arial" w:cs="Arial"/>
          <w:lang w:eastAsia="ru-RU"/>
        </w:rPr>
        <w:t>дения торгов</w:t>
      </w:r>
      <w:r w:rsidR="00421C0A" w:rsidRPr="00CF677C">
        <w:rPr>
          <w:rFonts w:ascii="Arial" w:eastAsia="Times New Roman" w:hAnsi="Arial" w:cs="Arial"/>
          <w:lang w:eastAsia="ru-RU"/>
        </w:rPr>
        <w:t>, з</w:t>
      </w:r>
      <w:r w:rsidRPr="00CF677C">
        <w:rPr>
          <w:rFonts w:ascii="Arial" w:eastAsia="Times New Roman" w:hAnsi="Arial" w:cs="Arial"/>
          <w:lang w:eastAsia="ru-RU"/>
        </w:rPr>
        <w:t>аявитель в период приема Заявок направляет Организатору торгов заявку в произвольной письменной форме на ознакомление с указанием наименования организации, ИНН и ОГРН организации, указанием фамилии, имени и отчества (если имеется) лица, которое будет производить ознакомление, с указанием действующих контактных телефонов.</w:t>
      </w:r>
      <w:proofErr w:type="gramEnd"/>
    </w:p>
    <w:p w14:paraId="1CF33330" w14:textId="38FA0C8F" w:rsidR="000B2DE8" w:rsidRPr="00CF677C" w:rsidRDefault="000B2DE8"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15.2. В соответствии с заявкой Организатор торгов в течение 4 (Четырех) рабочих дней организует ознакомление с документацией и предоставляет необходимые разъяснения при условии подписания соглашения о конфиденциальности с Организатором торгов</w:t>
      </w:r>
      <w:r w:rsidRPr="00CF677C">
        <w:t xml:space="preserve"> </w:t>
      </w:r>
      <w:r w:rsidRPr="00CF677C">
        <w:rPr>
          <w:rFonts w:ascii="Arial" w:eastAsia="Times New Roman" w:hAnsi="Arial" w:cs="Arial"/>
          <w:lang w:eastAsia="ru-RU"/>
        </w:rPr>
        <w:t xml:space="preserve">по форме, являющейся неотъемлемой частью </w:t>
      </w:r>
      <w:r w:rsidR="00831D7E" w:rsidRPr="00CF677C">
        <w:rPr>
          <w:rFonts w:ascii="Arial" w:eastAsia="Times New Roman" w:hAnsi="Arial" w:cs="Arial"/>
          <w:lang w:eastAsia="ru-RU"/>
        </w:rPr>
        <w:t>аукционной</w:t>
      </w:r>
      <w:r w:rsidRPr="00CF677C">
        <w:rPr>
          <w:rFonts w:ascii="Arial" w:eastAsia="Times New Roman" w:hAnsi="Arial" w:cs="Arial"/>
          <w:lang w:eastAsia="ru-RU"/>
        </w:rPr>
        <w:t xml:space="preserve"> документации (Приложение № 5).</w:t>
      </w:r>
    </w:p>
    <w:p w14:paraId="38FF8BE9" w14:textId="2AD27947" w:rsidR="000B2DE8" w:rsidRPr="00CF677C" w:rsidRDefault="00421C0A"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15.3. </w:t>
      </w:r>
      <w:proofErr w:type="gramStart"/>
      <w:r w:rsidRPr="00CF677C">
        <w:rPr>
          <w:rFonts w:ascii="Arial" w:eastAsia="Times New Roman" w:hAnsi="Arial" w:cs="Arial"/>
          <w:lang w:eastAsia="ru-RU"/>
        </w:rPr>
        <w:t>При отказе з</w:t>
      </w:r>
      <w:r w:rsidR="000B2DE8" w:rsidRPr="00CF677C">
        <w:rPr>
          <w:rFonts w:ascii="Arial" w:eastAsia="Times New Roman" w:hAnsi="Arial" w:cs="Arial"/>
          <w:lang w:eastAsia="ru-RU"/>
        </w:rPr>
        <w:t xml:space="preserve">аявителя от ознакомления с документацией все возникшие в связи с этим </w:t>
      </w:r>
      <w:r w:rsidRPr="00CF677C">
        <w:rPr>
          <w:rFonts w:ascii="Arial" w:eastAsia="Times New Roman" w:hAnsi="Arial" w:cs="Arial"/>
          <w:lang w:eastAsia="ru-RU"/>
        </w:rPr>
        <w:t>риски</w:t>
      </w:r>
      <w:proofErr w:type="gramEnd"/>
      <w:r w:rsidRPr="00CF677C">
        <w:rPr>
          <w:rFonts w:ascii="Arial" w:eastAsia="Times New Roman" w:hAnsi="Arial" w:cs="Arial"/>
          <w:lang w:eastAsia="ru-RU"/>
        </w:rPr>
        <w:t xml:space="preserve"> и негативные последствия з</w:t>
      </w:r>
      <w:r w:rsidR="000B2DE8" w:rsidRPr="00CF677C">
        <w:rPr>
          <w:rFonts w:ascii="Arial" w:eastAsia="Times New Roman" w:hAnsi="Arial" w:cs="Arial"/>
          <w:lang w:eastAsia="ru-RU"/>
        </w:rPr>
        <w:t>аявитель принимает на себя безоговорочно.</w:t>
      </w:r>
    </w:p>
    <w:p w14:paraId="3EA72A75" w14:textId="77777777" w:rsidR="000B2DE8" w:rsidRPr="00CF677C" w:rsidRDefault="000B2DE8" w:rsidP="000B2DE8">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15.4. В целях соблюдения требований Федерального закона от 27.07.2006 № 152-ФЗ «О персональных данных» ознакомление с предметом торгов осуществляется путем предоставления документов с изъятием персональных данных физических лиц, являющихся поручителями и залогодателями, на обработку которых не предоставлено согласие.</w:t>
      </w:r>
    </w:p>
    <w:p w14:paraId="1588123C" w14:textId="77777777" w:rsidR="009E366C" w:rsidRPr="00CF677C" w:rsidRDefault="009E366C" w:rsidP="009D6A3C">
      <w:pPr>
        <w:shd w:val="clear" w:color="auto" w:fill="FFFFFF"/>
        <w:spacing w:after="0" w:line="240" w:lineRule="atLeast"/>
        <w:jc w:val="both"/>
        <w:textAlignment w:val="baseline"/>
        <w:rPr>
          <w:rFonts w:ascii="Arial" w:eastAsia="Times New Roman" w:hAnsi="Arial" w:cs="Arial"/>
          <w:b/>
          <w:color w:val="0070C0"/>
          <w:lang w:eastAsia="ru-RU"/>
        </w:rPr>
      </w:pPr>
    </w:p>
    <w:p w14:paraId="75D7E2C1" w14:textId="7B24E6CE" w:rsidR="00B46265" w:rsidRPr="00CF677C" w:rsidRDefault="009E366C" w:rsidP="00B46265">
      <w:pPr>
        <w:spacing w:after="0" w:line="240" w:lineRule="atLeast"/>
        <w:ind w:firstLine="709"/>
        <w:jc w:val="both"/>
        <w:textAlignment w:val="baseline"/>
        <w:rPr>
          <w:rFonts w:ascii="Arial" w:eastAsia="Times New Roman" w:hAnsi="Arial" w:cs="Arial"/>
          <w:b/>
          <w:lang w:eastAsia="ru-RU"/>
        </w:rPr>
      </w:pPr>
      <w:r w:rsidRPr="00CF677C">
        <w:rPr>
          <w:rFonts w:ascii="Arial" w:eastAsia="Times New Roman" w:hAnsi="Arial" w:cs="Arial"/>
          <w:b/>
          <w:lang w:eastAsia="ru-RU"/>
        </w:rPr>
        <w:t>16</w:t>
      </w:r>
      <w:r w:rsidR="00B46265" w:rsidRPr="00CF677C">
        <w:rPr>
          <w:rFonts w:ascii="Arial" w:eastAsia="Times New Roman" w:hAnsi="Arial" w:cs="Arial"/>
          <w:b/>
          <w:lang w:eastAsia="ru-RU"/>
        </w:rPr>
        <w:t>. Порядок проведения открытого аукциона</w:t>
      </w:r>
    </w:p>
    <w:p w14:paraId="70F2A159" w14:textId="4C65AA00" w:rsidR="000B2DE8" w:rsidRPr="00CF677C" w:rsidRDefault="000B2DE8" w:rsidP="000B2DE8">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16.1. </w:t>
      </w:r>
      <w:r w:rsidRPr="00CF677C">
        <w:rPr>
          <w:rFonts w:ascii="Arial" w:eastAsia="Times New Roman" w:hAnsi="Arial" w:cs="Arial"/>
          <w:u w:val="single"/>
          <w:lang w:eastAsia="ru-RU"/>
        </w:rPr>
        <w:t>Проведение торгов состоит из следующих этапов</w:t>
      </w:r>
      <w:r w:rsidRPr="00CF677C">
        <w:rPr>
          <w:rFonts w:ascii="Arial" w:eastAsia="Times New Roman" w:hAnsi="Arial" w:cs="Arial"/>
          <w:lang w:eastAsia="ru-RU"/>
        </w:rPr>
        <w:t>:</w:t>
      </w:r>
    </w:p>
    <w:p w14:paraId="2724CD9E" w14:textId="77F15CB7" w:rsidR="000B2DE8" w:rsidRPr="00CF677C" w:rsidRDefault="000B2DE8" w:rsidP="000B2DE8">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16.1.1. Публикация в газете «Московский комсомолец» и на электронной торговой площадке Организатором торгов извещения о проведении торгов согласно Регламенту ЭТП.</w:t>
      </w:r>
    </w:p>
    <w:p w14:paraId="49F0EAA8" w14:textId="273D8106" w:rsidR="000B2DE8" w:rsidRPr="00CF677C" w:rsidRDefault="000B2DE8" w:rsidP="000B2DE8">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16.1.2. Подача заявок на участие в электронных </w:t>
      </w:r>
      <w:r w:rsidR="00421C0A" w:rsidRPr="00CF677C">
        <w:rPr>
          <w:rFonts w:ascii="Arial" w:eastAsia="Times New Roman" w:hAnsi="Arial" w:cs="Arial"/>
          <w:lang w:eastAsia="ru-RU"/>
        </w:rPr>
        <w:t>торгах и перечисление задатков з</w:t>
      </w:r>
      <w:r w:rsidRPr="00CF677C">
        <w:rPr>
          <w:rFonts w:ascii="Arial" w:eastAsia="Times New Roman" w:hAnsi="Arial" w:cs="Arial"/>
          <w:lang w:eastAsia="ru-RU"/>
        </w:rPr>
        <w:t xml:space="preserve">аявителями. Заявка подается в форме электронного документа в соответствии с правилами и требованиями Организатора торгов, указанными в извещении о проведении </w:t>
      </w:r>
      <w:r w:rsidR="00E77C13">
        <w:rPr>
          <w:rFonts w:ascii="Arial" w:eastAsia="Times New Roman" w:hAnsi="Arial" w:cs="Arial"/>
          <w:lang w:eastAsia="ru-RU"/>
        </w:rPr>
        <w:t>торгов</w:t>
      </w:r>
      <w:r w:rsidRPr="00CF677C">
        <w:rPr>
          <w:rFonts w:ascii="Arial" w:eastAsia="Times New Roman" w:hAnsi="Arial" w:cs="Arial"/>
          <w:lang w:eastAsia="ru-RU"/>
        </w:rPr>
        <w:t xml:space="preserve"> и </w:t>
      </w:r>
      <w:r w:rsidR="00831D7E" w:rsidRPr="00CF677C">
        <w:rPr>
          <w:rFonts w:ascii="Arial" w:eastAsia="Times New Roman" w:hAnsi="Arial" w:cs="Arial"/>
          <w:lang w:eastAsia="ru-RU"/>
        </w:rPr>
        <w:t>аукционной</w:t>
      </w:r>
      <w:r w:rsidRPr="00CF677C">
        <w:rPr>
          <w:rFonts w:ascii="Arial" w:eastAsia="Times New Roman" w:hAnsi="Arial" w:cs="Arial"/>
          <w:lang w:eastAsia="ru-RU"/>
        </w:rPr>
        <w:t xml:space="preserve"> документацией.</w:t>
      </w:r>
    </w:p>
    <w:p w14:paraId="3A671B14" w14:textId="296F7509" w:rsidR="000B2DE8" w:rsidRPr="00CF677C" w:rsidRDefault="000B2DE8" w:rsidP="000B2DE8">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16.1.3. Оформление Организаторо</w:t>
      </w:r>
      <w:r w:rsidR="00421C0A" w:rsidRPr="00CF677C">
        <w:rPr>
          <w:rFonts w:ascii="Arial" w:eastAsia="Times New Roman" w:hAnsi="Arial" w:cs="Arial"/>
          <w:lang w:eastAsia="ru-RU"/>
        </w:rPr>
        <w:t>м торгов протокола о признании з</w:t>
      </w:r>
      <w:r w:rsidRPr="00CF677C">
        <w:rPr>
          <w:rFonts w:ascii="Arial" w:eastAsia="Times New Roman" w:hAnsi="Arial" w:cs="Arial"/>
          <w:lang w:eastAsia="ru-RU"/>
        </w:rPr>
        <w:t xml:space="preserve">аявителей Участниками торгов по итогам рассмотрения заявок </w:t>
      </w:r>
      <w:r w:rsidR="00421C0A" w:rsidRPr="00CF677C">
        <w:rPr>
          <w:rFonts w:ascii="Arial" w:eastAsia="Times New Roman" w:hAnsi="Arial" w:cs="Arial"/>
          <w:lang w:eastAsia="ru-RU"/>
        </w:rPr>
        <w:t>и прилагаемых к ним документов з</w:t>
      </w:r>
      <w:r w:rsidRPr="00CF677C">
        <w:rPr>
          <w:rFonts w:ascii="Arial" w:eastAsia="Times New Roman" w:hAnsi="Arial" w:cs="Arial"/>
          <w:lang w:eastAsia="ru-RU"/>
        </w:rPr>
        <w:t xml:space="preserve">аявителей. </w:t>
      </w:r>
    </w:p>
    <w:p w14:paraId="2086A542" w14:textId="300BE066" w:rsidR="000B2DE8" w:rsidRPr="00CF677C" w:rsidRDefault="000B2DE8" w:rsidP="000B2DE8">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16.1.4. Проведение торгов. </w:t>
      </w:r>
    </w:p>
    <w:p w14:paraId="687EAA65" w14:textId="74619E3D" w:rsidR="000B2DE8" w:rsidRPr="00CF677C" w:rsidRDefault="000B2DE8" w:rsidP="000B2DE8">
      <w:pPr>
        <w:spacing w:after="0" w:line="240" w:lineRule="auto"/>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16.1.5. Определение Победителя торгов и оформление протокола о результатах торгов.</w:t>
      </w:r>
    </w:p>
    <w:p w14:paraId="55BDB435" w14:textId="7DED4877" w:rsidR="00FE7F3F" w:rsidRDefault="00FE7F3F" w:rsidP="00FE7F3F">
      <w:pPr>
        <w:spacing w:after="0" w:line="240" w:lineRule="auto"/>
        <w:ind w:firstLine="709"/>
        <w:jc w:val="both"/>
        <w:textAlignment w:val="baseline"/>
        <w:rPr>
          <w:rFonts w:ascii="Arial" w:eastAsia="Times New Roman" w:hAnsi="Arial" w:cs="Arial"/>
          <w:u w:val="single"/>
          <w:lang w:eastAsia="ru-RU"/>
        </w:rPr>
      </w:pPr>
      <w:r>
        <w:rPr>
          <w:rFonts w:ascii="Arial" w:eastAsia="Times New Roman" w:hAnsi="Arial" w:cs="Arial"/>
          <w:u w:val="single"/>
          <w:lang w:eastAsia="ru-RU"/>
        </w:rPr>
        <w:t>16</w:t>
      </w:r>
      <w:r w:rsidRPr="00170F4A">
        <w:rPr>
          <w:rFonts w:ascii="Arial" w:eastAsia="Times New Roman" w:hAnsi="Arial" w:cs="Arial"/>
          <w:u w:val="single"/>
          <w:lang w:eastAsia="ru-RU"/>
        </w:rPr>
        <w:t xml:space="preserve">.2. Процедура проведения аукциона состоит из следующих этапов: </w:t>
      </w:r>
    </w:p>
    <w:p w14:paraId="69B73C81" w14:textId="4EA39A3A" w:rsidR="00FE7F3F"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16.2.1.</w:t>
      </w:r>
      <w:r w:rsidRPr="00104C01">
        <w:rPr>
          <w:rFonts w:ascii="Arial" w:eastAsia="Times New Roman" w:hAnsi="Arial" w:cs="Arial"/>
          <w:lang w:eastAsia="ru-RU"/>
        </w:rPr>
        <w:t xml:space="preserve"> </w:t>
      </w:r>
      <w:r>
        <w:rPr>
          <w:rFonts w:ascii="Arial" w:eastAsia="Times New Roman" w:hAnsi="Arial" w:cs="Arial"/>
          <w:lang w:eastAsia="ru-RU"/>
        </w:rPr>
        <w:t>Начальной ценой продажи Лота</w:t>
      </w:r>
      <w:r w:rsidRPr="00170F4A">
        <w:rPr>
          <w:rFonts w:ascii="Arial" w:eastAsia="Times New Roman" w:hAnsi="Arial" w:cs="Arial"/>
          <w:lang w:eastAsia="ru-RU"/>
        </w:rPr>
        <w:t xml:space="preserve"> является </w:t>
      </w:r>
      <w:r>
        <w:rPr>
          <w:rFonts w:ascii="Arial" w:eastAsia="Times New Roman" w:hAnsi="Arial" w:cs="Arial"/>
          <w:lang w:eastAsia="ru-RU"/>
        </w:rPr>
        <w:t>сумма, определенная в п. 3.1 настоящей документации.</w:t>
      </w:r>
    </w:p>
    <w:p w14:paraId="3599063E" w14:textId="30A61850" w:rsidR="00FE7F3F"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 xml:space="preserve">16.2.2. </w:t>
      </w:r>
      <w:proofErr w:type="gramStart"/>
      <w:r>
        <w:rPr>
          <w:rFonts w:ascii="Arial" w:eastAsia="Times New Roman" w:hAnsi="Arial" w:cs="Arial"/>
          <w:lang w:eastAsia="ru-RU"/>
        </w:rPr>
        <w:t xml:space="preserve">Аукцион </w:t>
      </w:r>
      <w:r w:rsidRPr="00972328">
        <w:rPr>
          <w:rFonts w:ascii="Arial" w:eastAsia="Times New Roman" w:hAnsi="Arial" w:cs="Arial"/>
          <w:lang w:eastAsia="ru-RU"/>
        </w:rPr>
        <w:t xml:space="preserve">проводится путем последовательного понижения каждые </w:t>
      </w:r>
      <w:r w:rsidRPr="00972328">
        <w:rPr>
          <w:rFonts w:ascii="Arial" w:eastAsia="Times New Roman" w:hAnsi="Arial" w:cs="Arial"/>
          <w:b/>
          <w:lang w:eastAsia="ru-RU"/>
        </w:rPr>
        <w:t>120 (Сто двадцать минут)</w:t>
      </w:r>
      <w:r>
        <w:rPr>
          <w:rFonts w:ascii="Arial" w:eastAsia="Times New Roman" w:hAnsi="Arial" w:cs="Arial"/>
          <w:lang w:eastAsia="ru-RU"/>
        </w:rPr>
        <w:t xml:space="preserve"> начальной цены продажи Лота</w:t>
      </w:r>
      <w:r w:rsidRPr="00972328">
        <w:rPr>
          <w:rFonts w:ascii="Arial" w:eastAsia="Times New Roman" w:hAnsi="Arial" w:cs="Arial"/>
          <w:lang w:eastAsia="ru-RU"/>
        </w:rPr>
        <w:t xml:space="preserve"> на </w:t>
      </w:r>
      <w:r>
        <w:rPr>
          <w:rFonts w:ascii="Arial" w:eastAsia="Times New Roman" w:hAnsi="Arial" w:cs="Arial"/>
          <w:lang w:eastAsia="ru-RU"/>
        </w:rPr>
        <w:t>Шаг понижения, который</w:t>
      </w:r>
      <w:r w:rsidRPr="00170F4A">
        <w:rPr>
          <w:rFonts w:ascii="Arial" w:eastAsia="Times New Roman" w:hAnsi="Arial" w:cs="Arial"/>
          <w:lang w:eastAsia="ru-RU"/>
        </w:rPr>
        <w:t xml:space="preserve"> составляет </w:t>
      </w:r>
      <w:r w:rsidR="00D83861" w:rsidRPr="004F298A">
        <w:rPr>
          <w:rFonts w:ascii="Arial" w:eastAsia="Times New Roman" w:hAnsi="Arial" w:cs="Arial"/>
          <w:b/>
          <w:lang w:eastAsia="ru-RU"/>
        </w:rPr>
        <w:t>с 1</w:t>
      </w:r>
      <w:r w:rsidR="00D83861">
        <w:rPr>
          <w:rFonts w:ascii="Arial" w:eastAsia="Times New Roman" w:hAnsi="Arial" w:cs="Arial"/>
          <w:b/>
          <w:lang w:eastAsia="ru-RU"/>
        </w:rPr>
        <w:t>-го</w:t>
      </w:r>
      <w:r w:rsidR="00D83861" w:rsidRPr="004F298A">
        <w:rPr>
          <w:rFonts w:ascii="Arial" w:eastAsia="Times New Roman" w:hAnsi="Arial" w:cs="Arial"/>
          <w:b/>
          <w:lang w:eastAsia="ru-RU"/>
        </w:rPr>
        <w:t xml:space="preserve"> по 10</w:t>
      </w:r>
      <w:r w:rsidR="00D83861">
        <w:rPr>
          <w:rFonts w:ascii="Arial" w:eastAsia="Times New Roman" w:hAnsi="Arial" w:cs="Arial"/>
          <w:b/>
          <w:lang w:eastAsia="ru-RU"/>
        </w:rPr>
        <w:t>-ый</w:t>
      </w:r>
      <w:r w:rsidR="00D83861" w:rsidRPr="004F298A">
        <w:rPr>
          <w:rFonts w:ascii="Arial" w:eastAsia="Times New Roman" w:hAnsi="Arial" w:cs="Arial"/>
          <w:b/>
          <w:lang w:eastAsia="ru-RU"/>
        </w:rPr>
        <w:t xml:space="preserve"> </w:t>
      </w:r>
      <w:r w:rsidR="00D83861">
        <w:rPr>
          <w:rFonts w:ascii="Arial" w:eastAsia="Times New Roman" w:hAnsi="Arial" w:cs="Arial"/>
          <w:b/>
          <w:lang w:eastAsia="ru-RU"/>
        </w:rPr>
        <w:t xml:space="preserve"> этап снижения </w:t>
      </w:r>
      <w:r w:rsidR="004F298A" w:rsidRPr="004F298A">
        <w:rPr>
          <w:rFonts w:ascii="Arial" w:eastAsia="Times New Roman" w:hAnsi="Arial" w:cs="Arial"/>
          <w:b/>
          <w:lang w:eastAsia="ru-RU"/>
        </w:rPr>
        <w:t xml:space="preserve">7 272 727 </w:t>
      </w:r>
      <w:r w:rsidR="00D83861">
        <w:rPr>
          <w:rFonts w:ascii="Arial" w:eastAsia="Times New Roman" w:hAnsi="Arial" w:cs="Arial"/>
          <w:b/>
          <w:lang w:eastAsia="ru-RU"/>
        </w:rPr>
        <w:t xml:space="preserve">(Семь миллионов двести семьдесят две тысячи семьсот двадцать семь) </w:t>
      </w:r>
      <w:r w:rsidR="004F298A" w:rsidRPr="004F298A">
        <w:rPr>
          <w:rFonts w:ascii="Arial" w:eastAsia="Times New Roman" w:hAnsi="Arial" w:cs="Arial"/>
          <w:b/>
          <w:lang w:eastAsia="ru-RU"/>
        </w:rPr>
        <w:t>руб. 27 коп.</w:t>
      </w:r>
      <w:r w:rsidR="00D83861">
        <w:rPr>
          <w:rFonts w:ascii="Arial" w:eastAsia="Times New Roman" w:hAnsi="Arial" w:cs="Arial"/>
          <w:b/>
          <w:lang w:eastAsia="ru-RU"/>
        </w:rPr>
        <w:t>, а на 11-ом этапе снижения</w:t>
      </w:r>
      <w:r w:rsidR="004F298A" w:rsidRPr="004F298A">
        <w:rPr>
          <w:rFonts w:ascii="Arial" w:eastAsia="Times New Roman" w:hAnsi="Arial" w:cs="Arial"/>
          <w:b/>
          <w:lang w:eastAsia="ru-RU"/>
        </w:rPr>
        <w:t xml:space="preserve"> 7 272 727 </w:t>
      </w:r>
      <w:r w:rsidR="00D83861">
        <w:rPr>
          <w:rFonts w:ascii="Arial" w:eastAsia="Times New Roman" w:hAnsi="Arial" w:cs="Arial"/>
          <w:b/>
          <w:lang w:eastAsia="ru-RU"/>
        </w:rPr>
        <w:t xml:space="preserve">(Семь миллионов двести семьдесят две тысячи семьсот двадцать семь) </w:t>
      </w:r>
      <w:r w:rsidR="004F298A" w:rsidRPr="004F298A">
        <w:rPr>
          <w:rFonts w:ascii="Arial" w:eastAsia="Times New Roman" w:hAnsi="Arial" w:cs="Arial"/>
          <w:b/>
          <w:lang w:eastAsia="ru-RU"/>
        </w:rPr>
        <w:t xml:space="preserve">руб. 30 коп. </w:t>
      </w:r>
      <w:proofErr w:type="gramEnd"/>
    </w:p>
    <w:p w14:paraId="4A914925" w14:textId="1C308FF3" w:rsidR="00FE7F3F" w:rsidRPr="00972328"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16.2.3. В</w:t>
      </w:r>
      <w:r w:rsidRPr="00972328">
        <w:rPr>
          <w:rFonts w:ascii="Arial" w:eastAsia="Times New Roman" w:hAnsi="Arial" w:cs="Arial"/>
          <w:lang w:eastAsia="ru-RU"/>
        </w:rPr>
        <w:t xml:space="preserve"> случае если один из Участников подтверждает начальную цену продажи Лота, указанную в </w:t>
      </w:r>
      <w:r>
        <w:rPr>
          <w:rFonts w:ascii="Arial" w:eastAsia="Times New Roman" w:hAnsi="Arial" w:cs="Arial"/>
          <w:lang w:eastAsia="ru-RU"/>
        </w:rPr>
        <w:t>п. 3.1</w:t>
      </w:r>
      <w:r w:rsidRPr="00972328">
        <w:rPr>
          <w:rFonts w:ascii="Arial" w:eastAsia="Times New Roman" w:hAnsi="Arial" w:cs="Arial"/>
          <w:lang w:eastAsia="ru-RU"/>
        </w:rPr>
        <w:t>, или цену продажи Лота, сложившуюся</w:t>
      </w:r>
      <w:r>
        <w:rPr>
          <w:rFonts w:ascii="Arial" w:eastAsia="Times New Roman" w:hAnsi="Arial" w:cs="Arial"/>
          <w:lang w:eastAsia="ru-RU"/>
        </w:rPr>
        <w:t xml:space="preserve"> на одном из Шагов понижения, аукцион </w:t>
      </w:r>
      <w:r w:rsidRPr="00972328">
        <w:rPr>
          <w:rFonts w:ascii="Arial" w:eastAsia="Times New Roman" w:hAnsi="Arial" w:cs="Arial"/>
          <w:lang w:eastAsia="ru-RU"/>
        </w:rPr>
        <w:t>п</w:t>
      </w:r>
      <w:r>
        <w:rPr>
          <w:rFonts w:ascii="Arial" w:eastAsia="Times New Roman" w:hAnsi="Arial" w:cs="Arial"/>
          <w:lang w:eastAsia="ru-RU"/>
        </w:rPr>
        <w:t>ереходит на стадию повышения</w:t>
      </w:r>
      <w:r w:rsidRPr="00972328">
        <w:rPr>
          <w:rFonts w:ascii="Arial" w:eastAsia="Times New Roman" w:hAnsi="Arial" w:cs="Arial"/>
          <w:lang w:eastAsia="ru-RU"/>
        </w:rPr>
        <w:t xml:space="preserve"> цены Лота в</w:t>
      </w:r>
      <w:r>
        <w:rPr>
          <w:rFonts w:ascii="Arial" w:eastAsia="Times New Roman" w:hAnsi="Arial" w:cs="Arial"/>
          <w:lang w:eastAsia="ru-RU"/>
        </w:rPr>
        <w:t xml:space="preserve"> ходе аукциона.</w:t>
      </w:r>
    </w:p>
    <w:p w14:paraId="42AFFB5D" w14:textId="77777777" w:rsidR="00FE7F3F" w:rsidRPr="00972328" w:rsidRDefault="00FE7F3F" w:rsidP="00FE7F3F">
      <w:pPr>
        <w:spacing w:after="0" w:line="240" w:lineRule="auto"/>
        <w:ind w:firstLine="709"/>
        <w:jc w:val="both"/>
        <w:textAlignment w:val="baseline"/>
        <w:rPr>
          <w:rFonts w:ascii="Arial" w:eastAsia="Times New Roman" w:hAnsi="Arial" w:cs="Arial"/>
          <w:lang w:eastAsia="ru-RU"/>
        </w:rPr>
      </w:pPr>
      <w:r w:rsidRPr="00972328">
        <w:rPr>
          <w:rFonts w:ascii="Arial" w:eastAsia="Times New Roman" w:hAnsi="Arial" w:cs="Arial"/>
          <w:lang w:eastAsia="ru-RU"/>
        </w:rPr>
        <w:t>В этом случае:</w:t>
      </w:r>
    </w:p>
    <w:p w14:paraId="744B0057" w14:textId="77777777" w:rsidR="00FE7F3F" w:rsidRPr="00972328" w:rsidRDefault="00FE7F3F" w:rsidP="00FE7F3F">
      <w:pPr>
        <w:spacing w:after="0" w:line="240" w:lineRule="auto"/>
        <w:ind w:firstLine="709"/>
        <w:jc w:val="both"/>
        <w:textAlignment w:val="baseline"/>
        <w:rPr>
          <w:rFonts w:ascii="Arial" w:eastAsia="Times New Roman" w:hAnsi="Arial" w:cs="Arial"/>
          <w:lang w:eastAsia="ru-RU"/>
        </w:rPr>
      </w:pPr>
      <w:r w:rsidRPr="00972328">
        <w:rPr>
          <w:rFonts w:ascii="Arial" w:eastAsia="Times New Roman" w:hAnsi="Arial" w:cs="Arial"/>
          <w:lang w:eastAsia="ru-RU"/>
        </w:rPr>
        <w:t>- начальной ценой продажи Лота на стад</w:t>
      </w:r>
      <w:r>
        <w:rPr>
          <w:rFonts w:ascii="Arial" w:eastAsia="Times New Roman" w:hAnsi="Arial" w:cs="Arial"/>
          <w:lang w:eastAsia="ru-RU"/>
        </w:rPr>
        <w:t xml:space="preserve">ии повышения цены Лота в ходе аукциона </w:t>
      </w:r>
      <w:r w:rsidRPr="00972328">
        <w:rPr>
          <w:rFonts w:ascii="Arial" w:eastAsia="Times New Roman" w:hAnsi="Arial" w:cs="Arial"/>
          <w:lang w:eastAsia="ru-RU"/>
        </w:rPr>
        <w:t>считается цена продажи Лота, указанна</w:t>
      </w:r>
      <w:r>
        <w:rPr>
          <w:rFonts w:ascii="Arial" w:eastAsia="Times New Roman" w:hAnsi="Arial" w:cs="Arial"/>
          <w:lang w:eastAsia="ru-RU"/>
        </w:rPr>
        <w:t>я в абзаце первом настоящего под</w:t>
      </w:r>
      <w:r w:rsidRPr="00972328">
        <w:rPr>
          <w:rFonts w:ascii="Arial" w:eastAsia="Times New Roman" w:hAnsi="Arial" w:cs="Arial"/>
          <w:lang w:eastAsia="ru-RU"/>
        </w:rPr>
        <w:t>пункта;</w:t>
      </w:r>
    </w:p>
    <w:p w14:paraId="7C58F679" w14:textId="77777777" w:rsidR="00FE7F3F" w:rsidRPr="00CE6E04" w:rsidRDefault="00FE7F3F" w:rsidP="00FE7F3F">
      <w:pPr>
        <w:spacing w:after="0" w:line="240" w:lineRule="auto"/>
        <w:ind w:firstLine="709"/>
        <w:jc w:val="both"/>
        <w:textAlignment w:val="baseline"/>
        <w:rPr>
          <w:rFonts w:ascii="Arial" w:eastAsia="Times New Roman" w:hAnsi="Arial" w:cs="Arial"/>
          <w:lang w:eastAsia="ru-RU"/>
        </w:rPr>
      </w:pPr>
      <w:r w:rsidRPr="00972328">
        <w:rPr>
          <w:rFonts w:ascii="Arial" w:eastAsia="Times New Roman" w:hAnsi="Arial" w:cs="Arial"/>
          <w:lang w:eastAsia="ru-RU"/>
        </w:rPr>
        <w:t>- данная начальная цена пр</w:t>
      </w:r>
      <w:r>
        <w:rPr>
          <w:rFonts w:ascii="Arial" w:eastAsia="Times New Roman" w:hAnsi="Arial" w:cs="Arial"/>
          <w:lang w:eastAsia="ru-RU"/>
        </w:rPr>
        <w:t xml:space="preserve">одажи Лота на стадии повышения </w:t>
      </w:r>
      <w:r w:rsidRPr="00972328">
        <w:rPr>
          <w:rFonts w:ascii="Arial" w:eastAsia="Times New Roman" w:hAnsi="Arial" w:cs="Arial"/>
          <w:lang w:eastAsia="ru-RU"/>
        </w:rPr>
        <w:t>цены</w:t>
      </w:r>
      <w:r>
        <w:rPr>
          <w:rFonts w:ascii="Arial" w:eastAsia="Times New Roman" w:hAnsi="Arial" w:cs="Arial"/>
          <w:lang w:eastAsia="ru-RU"/>
        </w:rPr>
        <w:t xml:space="preserve"> Лота в ходе аукциона</w:t>
      </w:r>
      <w:r w:rsidRPr="00972328">
        <w:rPr>
          <w:rFonts w:ascii="Arial" w:eastAsia="Times New Roman" w:hAnsi="Arial" w:cs="Arial"/>
          <w:lang w:eastAsia="ru-RU"/>
        </w:rPr>
        <w:t xml:space="preserve"> повышается на </w:t>
      </w:r>
      <w:r>
        <w:rPr>
          <w:rFonts w:ascii="Arial" w:eastAsia="Times New Roman" w:hAnsi="Arial" w:cs="Arial"/>
          <w:lang w:eastAsia="ru-RU"/>
        </w:rPr>
        <w:t>Шаг торгов, составляющий</w:t>
      </w:r>
      <w:r w:rsidRPr="00972328">
        <w:rPr>
          <w:rFonts w:ascii="Arial" w:eastAsia="Times New Roman" w:hAnsi="Arial" w:cs="Arial"/>
          <w:lang w:eastAsia="ru-RU"/>
        </w:rPr>
        <w:t xml:space="preserve"> </w:t>
      </w:r>
      <w:r w:rsidRPr="00104C01">
        <w:rPr>
          <w:rFonts w:ascii="Arial" w:eastAsia="Times New Roman" w:hAnsi="Arial" w:cs="Arial"/>
          <w:b/>
          <w:lang w:eastAsia="ru-RU"/>
        </w:rPr>
        <w:t xml:space="preserve">0,5 (Ноль целых пять десятых) </w:t>
      </w:r>
      <w:r>
        <w:rPr>
          <w:rFonts w:ascii="Arial" w:eastAsia="Times New Roman" w:hAnsi="Arial" w:cs="Arial"/>
          <w:b/>
          <w:lang w:eastAsia="ru-RU"/>
        </w:rPr>
        <w:t>%</w:t>
      </w:r>
      <w:r w:rsidRPr="00972328">
        <w:rPr>
          <w:rFonts w:ascii="Arial" w:eastAsia="Times New Roman" w:hAnsi="Arial" w:cs="Arial"/>
          <w:lang w:eastAsia="ru-RU"/>
        </w:rPr>
        <w:t xml:space="preserve"> от </w:t>
      </w:r>
      <w:r>
        <w:rPr>
          <w:rFonts w:ascii="Arial" w:eastAsia="Times New Roman" w:hAnsi="Arial" w:cs="Arial"/>
          <w:lang w:eastAsia="ru-RU"/>
        </w:rPr>
        <w:t>начальной цены продажи Лота на а</w:t>
      </w:r>
      <w:r w:rsidRPr="00972328">
        <w:rPr>
          <w:rFonts w:ascii="Arial" w:eastAsia="Times New Roman" w:hAnsi="Arial" w:cs="Arial"/>
          <w:lang w:eastAsia="ru-RU"/>
        </w:rPr>
        <w:t xml:space="preserve">укционе, </w:t>
      </w:r>
      <w:r w:rsidRPr="00170F4A">
        <w:rPr>
          <w:rFonts w:ascii="Arial" w:eastAsia="Times New Roman" w:hAnsi="Arial" w:cs="Arial"/>
          <w:lang w:eastAsia="ru-RU"/>
        </w:rPr>
        <w:t>указанной в п. 3.1 настоящей документации</w:t>
      </w:r>
      <w:r w:rsidRPr="00CE6E04">
        <w:rPr>
          <w:rFonts w:ascii="Arial" w:eastAsia="Times New Roman" w:hAnsi="Arial" w:cs="Arial"/>
          <w:lang w:eastAsia="ru-RU"/>
        </w:rPr>
        <w:t>, и не изменяется в течение всей процедуры торгов.</w:t>
      </w:r>
    </w:p>
    <w:p w14:paraId="7BF47D4F" w14:textId="77777777" w:rsidR="00FE7F3F" w:rsidRPr="00972328"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 время приема Ц</w:t>
      </w:r>
      <w:r w:rsidRPr="00CE6E04">
        <w:rPr>
          <w:rFonts w:ascii="Arial" w:eastAsia="Times New Roman" w:hAnsi="Arial" w:cs="Arial"/>
          <w:lang w:eastAsia="ru-RU"/>
        </w:rPr>
        <w:t>еновых предложений составляет</w:t>
      </w:r>
      <w:r w:rsidRPr="00972328">
        <w:rPr>
          <w:rFonts w:ascii="Arial" w:eastAsia="Times New Roman" w:hAnsi="Arial" w:cs="Arial"/>
          <w:lang w:eastAsia="ru-RU"/>
        </w:rPr>
        <w:t xml:space="preserve"> 20 (Двадцать) минут.</w:t>
      </w:r>
    </w:p>
    <w:p w14:paraId="6D783B8E" w14:textId="77777777" w:rsidR="00FE7F3F" w:rsidRPr="00CE6E04"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В случае поступления Ц</w:t>
      </w:r>
      <w:r w:rsidRPr="00972328">
        <w:rPr>
          <w:rFonts w:ascii="Arial" w:eastAsia="Times New Roman" w:hAnsi="Arial" w:cs="Arial"/>
          <w:lang w:eastAsia="ru-RU"/>
        </w:rPr>
        <w:t xml:space="preserve">енового предложения время для подачи Ценовых </w:t>
      </w:r>
      <w:r w:rsidRPr="00CE6E04">
        <w:rPr>
          <w:rFonts w:ascii="Arial" w:eastAsia="Times New Roman" w:hAnsi="Arial" w:cs="Arial"/>
          <w:lang w:eastAsia="ru-RU"/>
        </w:rPr>
        <w:t>предложений продлевается на 20 (Двадцать) минут с момента приема Оператором каждого из таких Ценовых предложений.</w:t>
      </w:r>
    </w:p>
    <w:p w14:paraId="38919A2B" w14:textId="7689252C" w:rsidR="00FE7F3F"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16.2</w:t>
      </w:r>
      <w:r w:rsidRPr="00CE6E04">
        <w:rPr>
          <w:rFonts w:ascii="Arial" w:eastAsia="Times New Roman" w:hAnsi="Arial" w:cs="Arial"/>
          <w:lang w:eastAsia="ru-RU"/>
        </w:rPr>
        <w:t>.</w:t>
      </w:r>
      <w:r>
        <w:rPr>
          <w:rFonts w:ascii="Arial" w:eastAsia="Times New Roman" w:hAnsi="Arial" w:cs="Arial"/>
          <w:lang w:eastAsia="ru-RU"/>
        </w:rPr>
        <w:t>4.</w:t>
      </w:r>
      <w:r w:rsidRPr="00CE6E04">
        <w:rPr>
          <w:rFonts w:ascii="Arial" w:eastAsia="Times New Roman" w:hAnsi="Arial" w:cs="Arial"/>
          <w:lang w:eastAsia="ru-RU"/>
        </w:rPr>
        <w:t xml:space="preserve"> </w:t>
      </w:r>
      <w:r>
        <w:rPr>
          <w:rFonts w:ascii="Arial" w:eastAsia="Times New Roman" w:hAnsi="Arial" w:cs="Arial"/>
          <w:lang w:eastAsia="ru-RU"/>
        </w:rPr>
        <w:t>Цена отсечения на аукционе</w:t>
      </w:r>
      <w:r w:rsidRPr="00CE6E04">
        <w:rPr>
          <w:rFonts w:ascii="Arial" w:eastAsia="Times New Roman" w:hAnsi="Arial" w:cs="Arial"/>
          <w:lang w:eastAsia="ru-RU"/>
        </w:rPr>
        <w:t xml:space="preserve"> составляет </w:t>
      </w:r>
      <w:r w:rsidRPr="00CE6E04">
        <w:rPr>
          <w:rFonts w:ascii="Arial" w:eastAsia="Times New Roman" w:hAnsi="Arial" w:cs="Arial"/>
          <w:b/>
          <w:lang w:eastAsia="ru-RU"/>
        </w:rPr>
        <w:t xml:space="preserve">480 000 001 (Четыреста </w:t>
      </w:r>
      <w:r w:rsidRPr="00F85FBF">
        <w:rPr>
          <w:rFonts w:ascii="Arial" w:eastAsia="Times New Roman" w:hAnsi="Arial" w:cs="Arial"/>
          <w:b/>
          <w:lang w:eastAsia="ru-RU"/>
        </w:rPr>
        <w:t>восемьдесят миллионов один рубль)</w:t>
      </w:r>
      <w:r w:rsidRPr="00F85FBF">
        <w:rPr>
          <w:rFonts w:ascii="Arial" w:eastAsia="Times New Roman" w:hAnsi="Arial" w:cs="Arial"/>
          <w:lang w:eastAsia="ru-RU"/>
        </w:rPr>
        <w:t xml:space="preserve">. Информация о Цене отсечения на аукционе является открытой. Если ни один из участников в ходе аукциона на последнем Шаге понижения не сделал Ценового предложения, равного Цене отсечения на аукционе, то аукцион </w:t>
      </w:r>
      <w:proofErr w:type="gramStart"/>
      <w:r w:rsidRPr="00F85FBF">
        <w:rPr>
          <w:rFonts w:ascii="Arial" w:eastAsia="Times New Roman" w:hAnsi="Arial" w:cs="Arial"/>
          <w:lang w:eastAsia="ru-RU"/>
        </w:rPr>
        <w:t>прекращается</w:t>
      </w:r>
      <w:proofErr w:type="gramEnd"/>
      <w:r w:rsidRPr="00F85FBF">
        <w:rPr>
          <w:rFonts w:ascii="Arial" w:eastAsia="Times New Roman" w:hAnsi="Arial" w:cs="Arial"/>
          <w:lang w:eastAsia="ru-RU"/>
        </w:rPr>
        <w:t xml:space="preserve"> и победитель аукциона не определяется.</w:t>
      </w:r>
    </w:p>
    <w:p w14:paraId="44D42688" w14:textId="483CB71D" w:rsidR="00FE7F3F" w:rsidRPr="00144564"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 xml:space="preserve">16.2.5. </w:t>
      </w:r>
      <w:proofErr w:type="gramStart"/>
      <w:r>
        <w:rPr>
          <w:rFonts w:ascii="Arial" w:eastAsia="Times New Roman" w:hAnsi="Arial" w:cs="Arial"/>
          <w:lang w:eastAsia="ru-RU"/>
        </w:rPr>
        <w:t>В</w:t>
      </w:r>
      <w:r w:rsidRPr="00144564">
        <w:rPr>
          <w:rFonts w:ascii="Arial" w:eastAsia="Times New Roman" w:hAnsi="Arial" w:cs="Arial"/>
          <w:lang w:eastAsia="ru-RU"/>
        </w:rPr>
        <w:t xml:space="preserve"> случае если Участники не заявляют Ценовых предложений о цене Лота, превышающих начальную цену продажи Лота на стадии повышения цены Лота в ходе </w:t>
      </w:r>
      <w:r>
        <w:rPr>
          <w:rFonts w:ascii="Arial" w:eastAsia="Times New Roman" w:hAnsi="Arial" w:cs="Arial"/>
          <w:lang w:eastAsia="ru-RU"/>
        </w:rPr>
        <w:t>аукциона, победителем</w:t>
      </w:r>
      <w:r w:rsidRPr="00144564">
        <w:rPr>
          <w:rFonts w:ascii="Arial" w:eastAsia="Times New Roman" w:hAnsi="Arial" w:cs="Arial"/>
          <w:lang w:eastAsia="ru-RU"/>
        </w:rPr>
        <w:t xml:space="preserve"> </w:t>
      </w:r>
      <w:r>
        <w:rPr>
          <w:rFonts w:ascii="Arial" w:eastAsia="Times New Roman" w:hAnsi="Arial" w:cs="Arial"/>
          <w:lang w:eastAsia="ru-RU"/>
        </w:rPr>
        <w:t>аукциона</w:t>
      </w:r>
      <w:r w:rsidRPr="00144564">
        <w:rPr>
          <w:rFonts w:ascii="Arial" w:eastAsia="Times New Roman" w:hAnsi="Arial" w:cs="Arial"/>
          <w:lang w:eastAsia="ru-RU"/>
        </w:rPr>
        <w:t xml:space="preserve"> признается Участник, который первым подтвердил </w:t>
      </w:r>
      <w:r>
        <w:rPr>
          <w:rFonts w:ascii="Arial" w:eastAsia="Times New Roman" w:hAnsi="Arial" w:cs="Arial"/>
          <w:lang w:eastAsia="ru-RU"/>
        </w:rPr>
        <w:t>начальную цену продажи Лота на аукционе</w:t>
      </w:r>
      <w:r w:rsidRPr="00144564">
        <w:rPr>
          <w:rFonts w:ascii="Arial" w:eastAsia="Times New Roman" w:hAnsi="Arial" w:cs="Arial"/>
          <w:lang w:eastAsia="ru-RU"/>
        </w:rPr>
        <w:t xml:space="preserve">, указанную в </w:t>
      </w:r>
      <w:r>
        <w:rPr>
          <w:rFonts w:ascii="Arial" w:eastAsia="Times New Roman" w:hAnsi="Arial" w:cs="Arial"/>
          <w:lang w:eastAsia="ru-RU"/>
        </w:rPr>
        <w:t>п. 3.1 настоящей документации,</w:t>
      </w:r>
      <w:r w:rsidRPr="00144564">
        <w:rPr>
          <w:rFonts w:ascii="Arial" w:eastAsia="Times New Roman" w:hAnsi="Arial" w:cs="Arial"/>
          <w:lang w:eastAsia="ru-RU"/>
        </w:rPr>
        <w:t xml:space="preserve"> или цену продажи Лота, сложившуюся </w:t>
      </w:r>
      <w:r>
        <w:rPr>
          <w:rFonts w:ascii="Arial" w:eastAsia="Times New Roman" w:hAnsi="Arial" w:cs="Arial"/>
          <w:lang w:eastAsia="ru-RU"/>
        </w:rPr>
        <w:t>на одном из Шагов понижения на аукционе.</w:t>
      </w:r>
      <w:proofErr w:type="gramEnd"/>
    </w:p>
    <w:p w14:paraId="19D7111E" w14:textId="117EAE32" w:rsidR="00FE7F3F" w:rsidRPr="00170F4A"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16.2</w:t>
      </w:r>
      <w:r w:rsidRPr="00170F4A">
        <w:rPr>
          <w:rFonts w:ascii="Arial" w:eastAsia="Times New Roman" w:hAnsi="Arial" w:cs="Arial"/>
          <w:lang w:eastAsia="ru-RU"/>
        </w:rPr>
        <w:t>.</w:t>
      </w:r>
      <w:r>
        <w:rPr>
          <w:rFonts w:ascii="Arial" w:eastAsia="Times New Roman" w:hAnsi="Arial" w:cs="Arial"/>
          <w:lang w:eastAsia="ru-RU"/>
        </w:rPr>
        <w:t>6.</w:t>
      </w:r>
      <w:r w:rsidRPr="00170F4A">
        <w:rPr>
          <w:rFonts w:ascii="Arial" w:eastAsia="Times New Roman" w:hAnsi="Arial" w:cs="Arial"/>
          <w:lang w:eastAsia="ru-RU"/>
        </w:rPr>
        <w:t xml:space="preserve"> В ходе проведения аукциона Оператор автоматически отклоняет Ценовое предложение в момент его поступления, в случае если: </w:t>
      </w:r>
    </w:p>
    <w:p w14:paraId="6AB859FA" w14:textId="77777777" w:rsidR="00FE7F3F" w:rsidRPr="00170F4A" w:rsidRDefault="00FE7F3F" w:rsidP="00FE7F3F">
      <w:pPr>
        <w:numPr>
          <w:ilvl w:val="0"/>
          <w:numId w:val="8"/>
        </w:numPr>
        <w:tabs>
          <w:tab w:val="left" w:pos="993"/>
        </w:tabs>
        <w:spacing w:after="0" w:line="240" w:lineRule="auto"/>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 xml:space="preserve">представленное Ценовое предложение не соответствует Шагу аукциона; </w:t>
      </w:r>
    </w:p>
    <w:p w14:paraId="3D60C0DC" w14:textId="77777777" w:rsidR="00FE7F3F" w:rsidRPr="00170F4A" w:rsidRDefault="00FE7F3F" w:rsidP="00FE7F3F">
      <w:pPr>
        <w:numPr>
          <w:ilvl w:val="0"/>
          <w:numId w:val="8"/>
        </w:numPr>
        <w:tabs>
          <w:tab w:val="left" w:pos="993"/>
        </w:tabs>
        <w:spacing w:after="0" w:line="240" w:lineRule="auto"/>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 xml:space="preserve">представленное Участником торгов Ценовое предложение меньше или равно предложению о цене, ранее представленному таким Участником торгов; </w:t>
      </w:r>
    </w:p>
    <w:p w14:paraId="43D3871F" w14:textId="77777777" w:rsidR="00FE7F3F" w:rsidRPr="00170F4A" w:rsidRDefault="00FE7F3F" w:rsidP="00FE7F3F">
      <w:pPr>
        <w:numPr>
          <w:ilvl w:val="0"/>
          <w:numId w:val="8"/>
        </w:numPr>
        <w:tabs>
          <w:tab w:val="left" w:pos="993"/>
        </w:tabs>
        <w:spacing w:after="0" w:line="240" w:lineRule="auto"/>
        <w:ind w:left="0" w:firstLine="709"/>
        <w:jc w:val="both"/>
        <w:textAlignment w:val="baseline"/>
        <w:rPr>
          <w:rFonts w:ascii="Arial" w:eastAsia="Times New Roman" w:hAnsi="Arial" w:cs="Arial"/>
          <w:lang w:eastAsia="ru-RU"/>
        </w:rPr>
      </w:pPr>
      <w:r w:rsidRPr="00170F4A">
        <w:rPr>
          <w:rFonts w:ascii="Arial" w:eastAsia="Times New Roman" w:hAnsi="Arial" w:cs="Arial"/>
          <w:lang w:eastAsia="ru-RU"/>
        </w:rPr>
        <w:t>представленное Участником торгов Ценовое предложение ниже его предыдущего Ценового предложения, если предыдущее Ценовое предложение такого Участника торгов является текущим лучшим Ценовым предложением.</w:t>
      </w:r>
    </w:p>
    <w:p w14:paraId="24F389E1" w14:textId="08B30D77" w:rsidR="00FE7F3F" w:rsidRPr="00170F4A" w:rsidRDefault="00FE7F3F" w:rsidP="00FE7F3F">
      <w:pPr>
        <w:spacing w:after="0" w:line="240" w:lineRule="atLeast"/>
        <w:ind w:firstLine="709"/>
        <w:jc w:val="both"/>
        <w:textAlignment w:val="baseline"/>
        <w:rPr>
          <w:rFonts w:ascii="Arial" w:eastAsia="Times New Roman" w:hAnsi="Arial" w:cs="Arial"/>
          <w:lang w:eastAsia="ru-RU"/>
        </w:rPr>
      </w:pPr>
      <w:r>
        <w:rPr>
          <w:rFonts w:ascii="Arial" w:eastAsia="Times New Roman" w:hAnsi="Arial" w:cs="Arial"/>
          <w:lang w:eastAsia="ru-RU"/>
        </w:rPr>
        <w:t>16</w:t>
      </w:r>
      <w:r w:rsidRPr="00170F4A">
        <w:rPr>
          <w:rFonts w:ascii="Arial" w:eastAsia="Times New Roman" w:hAnsi="Arial" w:cs="Arial"/>
          <w:lang w:eastAsia="ru-RU"/>
        </w:rPr>
        <w:t>.</w:t>
      </w:r>
      <w:r>
        <w:rPr>
          <w:rFonts w:ascii="Arial" w:eastAsia="Times New Roman" w:hAnsi="Arial" w:cs="Arial"/>
          <w:lang w:eastAsia="ru-RU"/>
        </w:rPr>
        <w:t>2</w:t>
      </w:r>
      <w:r w:rsidRPr="00170F4A">
        <w:rPr>
          <w:rFonts w:ascii="Arial" w:eastAsia="Times New Roman" w:hAnsi="Arial" w:cs="Arial"/>
          <w:lang w:eastAsia="ru-RU"/>
        </w:rPr>
        <w:t>.</w:t>
      </w:r>
      <w:r>
        <w:rPr>
          <w:rFonts w:ascii="Arial" w:eastAsia="Times New Roman" w:hAnsi="Arial" w:cs="Arial"/>
          <w:lang w:eastAsia="ru-RU"/>
        </w:rPr>
        <w:t>7.</w:t>
      </w:r>
      <w:r w:rsidRPr="00170F4A">
        <w:rPr>
          <w:rFonts w:ascii="Arial" w:eastAsia="Times New Roman" w:hAnsi="Arial" w:cs="Arial"/>
          <w:lang w:eastAsia="ru-RU"/>
        </w:rPr>
        <w:t xml:space="preserve"> Победителем торгов по Лоту при проведении продажи имущества признается Участник торгов, предложивший наиболее высокую цену за Лот.</w:t>
      </w:r>
    </w:p>
    <w:p w14:paraId="2DFD3982" w14:textId="3624A859" w:rsidR="00FE7F3F" w:rsidRPr="00170F4A" w:rsidRDefault="00FE7F3F" w:rsidP="00FE7F3F">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16.2</w:t>
      </w:r>
      <w:r w:rsidRPr="00170F4A">
        <w:rPr>
          <w:rFonts w:ascii="Arial" w:eastAsia="Times New Roman" w:hAnsi="Arial" w:cs="Arial"/>
          <w:lang w:eastAsia="ru-RU"/>
        </w:rPr>
        <w:t>.</w:t>
      </w:r>
      <w:r>
        <w:rPr>
          <w:rFonts w:ascii="Arial" w:eastAsia="Times New Roman" w:hAnsi="Arial" w:cs="Arial"/>
          <w:lang w:eastAsia="ru-RU"/>
        </w:rPr>
        <w:t>8.</w:t>
      </w:r>
      <w:r w:rsidRPr="00170F4A">
        <w:rPr>
          <w:rFonts w:ascii="Arial" w:eastAsia="Times New Roman" w:hAnsi="Arial" w:cs="Arial"/>
          <w:lang w:eastAsia="ru-RU"/>
        </w:rPr>
        <w:t xml:space="preserve"> Время приема Ценовых предложений Участников торгов устанавливается с 10:00 до 18:00 </w:t>
      </w:r>
      <w:r w:rsidRPr="00170F4A">
        <w:rPr>
          <w:rFonts w:ascii="Arial" w:eastAsia="Times New Roman" w:hAnsi="Arial" w:cs="Arial"/>
          <w:b/>
          <w:lang w:eastAsia="ru-RU"/>
        </w:rPr>
        <w:t>по московскому времени</w:t>
      </w:r>
      <w:r w:rsidRPr="00170F4A">
        <w:rPr>
          <w:rFonts w:ascii="Arial" w:eastAsia="Times New Roman" w:hAnsi="Arial" w:cs="Arial"/>
          <w:lang w:eastAsia="ru-RU"/>
        </w:rPr>
        <w:t xml:space="preserve">. В случае отсутствия Ценовых предложений в указанном часовом диапазоне торги переносятся на следующий день. </w:t>
      </w:r>
    </w:p>
    <w:p w14:paraId="5DCDC94C" w14:textId="77777777" w:rsidR="000B2DE8" w:rsidRPr="00CF677C" w:rsidRDefault="000B2DE8" w:rsidP="000B2DE8">
      <w:pPr>
        <w:shd w:val="clear" w:color="auto" w:fill="FFFFFF"/>
        <w:spacing w:after="0" w:line="240" w:lineRule="auto"/>
        <w:jc w:val="both"/>
        <w:textAlignment w:val="baseline"/>
        <w:rPr>
          <w:rFonts w:ascii="Arial" w:eastAsia="Times New Roman" w:hAnsi="Arial" w:cs="Arial"/>
          <w:b/>
          <w:lang w:eastAsia="ru-RU"/>
        </w:rPr>
      </w:pPr>
    </w:p>
    <w:p w14:paraId="4DB5F504" w14:textId="01C3B9A6" w:rsidR="009E366C" w:rsidRPr="00CF677C" w:rsidRDefault="009E366C" w:rsidP="009E366C">
      <w:pPr>
        <w:spacing w:after="0" w:line="240" w:lineRule="auto"/>
        <w:ind w:firstLine="709"/>
        <w:jc w:val="both"/>
        <w:textAlignment w:val="baseline"/>
        <w:rPr>
          <w:rFonts w:ascii="Arial" w:eastAsia="Times New Roman" w:hAnsi="Arial" w:cs="Arial"/>
          <w:b/>
          <w:lang w:eastAsia="ru-RU"/>
        </w:rPr>
      </w:pPr>
      <w:r w:rsidRPr="00CF677C">
        <w:rPr>
          <w:rFonts w:ascii="Arial" w:eastAsia="Times New Roman" w:hAnsi="Arial" w:cs="Arial"/>
          <w:b/>
          <w:lang w:eastAsia="ru-RU"/>
        </w:rPr>
        <w:t>17. Критерии определения победителя</w:t>
      </w:r>
      <w:r w:rsidRPr="00CF677C">
        <w:rPr>
          <w:rFonts w:ascii="Arial" w:eastAsia="Times New Roman" w:hAnsi="Arial" w:cs="Arial"/>
          <w:highlight w:val="yellow"/>
          <w:lang w:eastAsia="ru-RU"/>
        </w:rPr>
        <w:t xml:space="preserve"> </w:t>
      </w:r>
    </w:p>
    <w:p w14:paraId="08B7FFD5" w14:textId="61956FA0" w:rsidR="003924DD" w:rsidRPr="00170F4A" w:rsidRDefault="003924DD" w:rsidP="003924DD">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17.1</w:t>
      </w:r>
      <w:r w:rsidRPr="00170F4A">
        <w:rPr>
          <w:rFonts w:ascii="Arial" w:eastAsia="Times New Roman" w:hAnsi="Arial" w:cs="Arial"/>
          <w:lang w:eastAsia="ru-RU"/>
        </w:rPr>
        <w:t>. В случае</w:t>
      </w:r>
      <w:proofErr w:type="gramStart"/>
      <w:r w:rsidRPr="00170F4A">
        <w:rPr>
          <w:rFonts w:ascii="Arial" w:eastAsia="Times New Roman" w:hAnsi="Arial" w:cs="Arial"/>
          <w:lang w:eastAsia="ru-RU"/>
        </w:rPr>
        <w:t>,</w:t>
      </w:r>
      <w:proofErr w:type="gramEnd"/>
      <w:r w:rsidRPr="00170F4A">
        <w:rPr>
          <w:rFonts w:ascii="Arial" w:eastAsia="Times New Roman" w:hAnsi="Arial" w:cs="Arial"/>
          <w:lang w:eastAsia="ru-RU"/>
        </w:rPr>
        <w:t xml:space="preserve"> если Участники торгов не заявляют Ценовых предложений о цене Лота, превышающих начальную цену продажи Лота</w:t>
      </w:r>
      <w:r>
        <w:rPr>
          <w:rFonts w:ascii="Arial" w:eastAsia="Times New Roman" w:hAnsi="Arial" w:cs="Arial"/>
          <w:lang w:eastAsia="ru-RU"/>
        </w:rPr>
        <w:t>,</w:t>
      </w:r>
      <w:r w:rsidRPr="00170F4A">
        <w:rPr>
          <w:rFonts w:ascii="Arial" w:eastAsia="Times New Roman" w:hAnsi="Arial" w:cs="Arial"/>
          <w:lang w:eastAsia="ru-RU"/>
        </w:rPr>
        <w:t xml:space="preserve"> или цену продажи Лота, сложившуюся на одном из Шагов понижения, Победителем торгов признается Участник торгов, который первым подтвердил начальную цену продажи Лота или цену продажи Лота, сложившуюся на одном из Шагов понижения на аукционе.</w:t>
      </w:r>
    </w:p>
    <w:p w14:paraId="15DE4C46" w14:textId="317C1FC8" w:rsidR="003924DD" w:rsidRPr="00170F4A" w:rsidRDefault="003924DD" w:rsidP="003924DD">
      <w:pPr>
        <w:spacing w:after="0" w:line="240" w:lineRule="auto"/>
        <w:ind w:firstLine="709"/>
        <w:jc w:val="both"/>
        <w:textAlignment w:val="baseline"/>
        <w:rPr>
          <w:rFonts w:ascii="Arial" w:eastAsia="Times New Roman" w:hAnsi="Arial" w:cs="Arial"/>
          <w:lang w:eastAsia="ru-RU"/>
        </w:rPr>
      </w:pPr>
      <w:r>
        <w:rPr>
          <w:rFonts w:ascii="Arial" w:eastAsia="Times New Roman" w:hAnsi="Arial" w:cs="Arial"/>
          <w:lang w:eastAsia="ru-RU"/>
        </w:rPr>
        <w:t>17.2</w:t>
      </w:r>
      <w:r w:rsidRPr="00170F4A">
        <w:rPr>
          <w:rFonts w:ascii="Arial" w:eastAsia="Times New Roman" w:hAnsi="Arial" w:cs="Arial"/>
          <w:lang w:eastAsia="ru-RU"/>
        </w:rPr>
        <w:t>. Победителем торгов на стадии повышения цены Лота в ходе аукциона признается Участник торгов, ранее других Участников торгов подавший на стадии повышения цены Лота в ходе аукциона наибольшее Ценовое предложение.</w:t>
      </w:r>
    </w:p>
    <w:p w14:paraId="7C576495" w14:textId="77777777" w:rsidR="009E366C" w:rsidRPr="00CF677C" w:rsidRDefault="009E366C" w:rsidP="009E366C">
      <w:pPr>
        <w:spacing w:after="0" w:line="240" w:lineRule="auto"/>
        <w:jc w:val="both"/>
        <w:rPr>
          <w:rFonts w:ascii="Arial" w:hAnsi="Arial" w:cs="Arial"/>
        </w:rPr>
      </w:pPr>
    </w:p>
    <w:p w14:paraId="2EF729DD" w14:textId="1962C066" w:rsidR="0031264D" w:rsidRPr="00CF677C" w:rsidRDefault="009E366C" w:rsidP="003E1646">
      <w:pPr>
        <w:spacing w:after="0" w:line="240" w:lineRule="atLeast"/>
        <w:ind w:firstLine="709"/>
        <w:jc w:val="both"/>
        <w:textAlignment w:val="baseline"/>
        <w:rPr>
          <w:rFonts w:ascii="Arial" w:eastAsia="Times New Roman" w:hAnsi="Arial" w:cs="Arial"/>
          <w:b/>
          <w:lang w:eastAsia="ru-RU"/>
        </w:rPr>
      </w:pPr>
      <w:r w:rsidRPr="00CF677C">
        <w:rPr>
          <w:rFonts w:ascii="Arial" w:eastAsia="Times New Roman" w:hAnsi="Arial" w:cs="Arial"/>
          <w:b/>
          <w:lang w:eastAsia="ru-RU"/>
        </w:rPr>
        <w:t>18. Порядок заключения и оплаты Договоров по результатам торгов</w:t>
      </w:r>
    </w:p>
    <w:p w14:paraId="08CD45AA" w14:textId="328C389D" w:rsidR="003E1646" w:rsidRPr="00CF677C" w:rsidRDefault="003E1646" w:rsidP="003E1646">
      <w:pPr>
        <w:pStyle w:val="a4"/>
        <w:shd w:val="clear" w:color="auto" w:fill="FFFFFF"/>
        <w:tabs>
          <w:tab w:val="left" w:pos="426"/>
        </w:tabs>
        <w:autoSpaceDE w:val="0"/>
        <w:autoSpaceDN w:val="0"/>
        <w:adjustRightInd w:val="0"/>
        <w:ind w:left="0" w:firstLine="709"/>
        <w:jc w:val="both"/>
        <w:rPr>
          <w:rFonts w:ascii="Arial" w:eastAsia="Times New Roman" w:hAnsi="Arial" w:cs="Arial"/>
          <w:sz w:val="22"/>
          <w:szCs w:val="22"/>
        </w:rPr>
      </w:pPr>
      <w:r w:rsidRPr="00CF677C">
        <w:rPr>
          <w:rFonts w:ascii="Arial" w:eastAsia="Times New Roman" w:hAnsi="Arial" w:cs="Arial"/>
          <w:sz w:val="22"/>
          <w:szCs w:val="22"/>
        </w:rPr>
        <w:t>18.1. Победитель торгов обязан заключить следующие договоры (далее и выше – Договоры):</w:t>
      </w:r>
    </w:p>
    <w:p w14:paraId="45F6493F" w14:textId="085112B8" w:rsidR="003E1646" w:rsidRPr="00CF677C" w:rsidRDefault="003E1646" w:rsidP="003E1646">
      <w:pPr>
        <w:pStyle w:val="a4"/>
        <w:shd w:val="clear" w:color="auto" w:fill="FFFFFF"/>
        <w:tabs>
          <w:tab w:val="left" w:pos="426"/>
        </w:tabs>
        <w:autoSpaceDE w:val="0"/>
        <w:autoSpaceDN w:val="0"/>
        <w:adjustRightInd w:val="0"/>
        <w:ind w:left="0" w:firstLine="709"/>
        <w:jc w:val="both"/>
        <w:rPr>
          <w:rFonts w:ascii="Arial" w:eastAsia="Times New Roman" w:hAnsi="Arial" w:cs="Arial"/>
          <w:sz w:val="22"/>
          <w:szCs w:val="22"/>
        </w:rPr>
      </w:pPr>
      <w:r w:rsidRPr="00CF677C">
        <w:rPr>
          <w:rFonts w:ascii="Arial" w:eastAsia="Times New Roman" w:hAnsi="Arial" w:cs="Arial"/>
          <w:sz w:val="22"/>
          <w:szCs w:val="22"/>
        </w:rPr>
        <w:t xml:space="preserve">- договор уступки Требований с </w:t>
      </w:r>
      <w:r w:rsidR="00F06F8F" w:rsidRPr="00CF677C">
        <w:rPr>
          <w:rFonts w:ascii="Arial" w:eastAsia="Times New Roman" w:hAnsi="Arial" w:cs="Arial"/>
          <w:sz w:val="22"/>
          <w:szCs w:val="22"/>
        </w:rPr>
        <w:t>АО «БМ-Банк»</w:t>
      </w:r>
      <w:r w:rsidRPr="00CF677C">
        <w:rPr>
          <w:rFonts w:ascii="Arial" w:eastAsia="Times New Roman" w:hAnsi="Arial" w:cs="Arial"/>
          <w:sz w:val="22"/>
          <w:szCs w:val="22"/>
        </w:rPr>
        <w:t>, который заключается в простой письменной форме;</w:t>
      </w:r>
    </w:p>
    <w:p w14:paraId="1464E276" w14:textId="77777777" w:rsidR="003E1646" w:rsidRPr="00CF677C" w:rsidRDefault="003E1646" w:rsidP="003E1646">
      <w:pPr>
        <w:pStyle w:val="a4"/>
        <w:shd w:val="clear" w:color="auto" w:fill="FFFFFF"/>
        <w:tabs>
          <w:tab w:val="left" w:pos="426"/>
        </w:tabs>
        <w:autoSpaceDE w:val="0"/>
        <w:autoSpaceDN w:val="0"/>
        <w:adjustRightInd w:val="0"/>
        <w:ind w:left="0" w:firstLine="709"/>
        <w:jc w:val="both"/>
        <w:rPr>
          <w:rFonts w:ascii="Arial" w:eastAsia="Times New Roman" w:hAnsi="Arial" w:cs="Arial"/>
          <w:sz w:val="22"/>
          <w:szCs w:val="22"/>
        </w:rPr>
      </w:pPr>
      <w:r w:rsidRPr="00CF677C">
        <w:rPr>
          <w:rFonts w:ascii="Arial" w:eastAsia="Times New Roman" w:hAnsi="Arial" w:cs="Arial"/>
          <w:sz w:val="22"/>
          <w:szCs w:val="22"/>
        </w:rPr>
        <w:t>- договор купли-продажи Доли, который удостоверяется в нотариальном порядке.</w:t>
      </w:r>
    </w:p>
    <w:p w14:paraId="7D5083E8" w14:textId="4F90C219" w:rsidR="003E1646" w:rsidRPr="00CF677C" w:rsidRDefault="003E1646" w:rsidP="003E1646">
      <w:pPr>
        <w:pStyle w:val="a4"/>
        <w:shd w:val="clear" w:color="auto" w:fill="FFFFFF"/>
        <w:tabs>
          <w:tab w:val="left" w:pos="426"/>
        </w:tabs>
        <w:autoSpaceDE w:val="0"/>
        <w:autoSpaceDN w:val="0"/>
        <w:adjustRightInd w:val="0"/>
        <w:ind w:left="0" w:firstLine="709"/>
        <w:jc w:val="both"/>
        <w:rPr>
          <w:rFonts w:ascii="Arial" w:hAnsi="Arial" w:cs="Arial"/>
          <w:sz w:val="22"/>
          <w:szCs w:val="22"/>
        </w:rPr>
      </w:pPr>
      <w:r w:rsidRPr="00CF677C">
        <w:rPr>
          <w:rFonts w:ascii="Arial" w:eastAsia="Times New Roman" w:hAnsi="Arial" w:cs="Arial"/>
          <w:sz w:val="22"/>
          <w:szCs w:val="22"/>
        </w:rPr>
        <w:t xml:space="preserve">18.2. Договоры заключаются с Победителем торгов в течение </w:t>
      </w:r>
      <w:r w:rsidRPr="00CF677C">
        <w:rPr>
          <w:rFonts w:ascii="Arial" w:eastAsia="Times New Roman" w:hAnsi="Arial" w:cs="Arial"/>
          <w:b/>
          <w:sz w:val="22"/>
          <w:szCs w:val="22"/>
        </w:rPr>
        <w:t>10 (Десяти)</w:t>
      </w:r>
      <w:r w:rsidRPr="00CF677C">
        <w:rPr>
          <w:rFonts w:ascii="Arial" w:eastAsia="Times New Roman" w:hAnsi="Arial" w:cs="Arial"/>
          <w:sz w:val="22"/>
          <w:szCs w:val="22"/>
        </w:rPr>
        <w:t xml:space="preserve"> </w:t>
      </w:r>
      <w:r w:rsidRPr="00CF677C">
        <w:rPr>
          <w:rFonts w:ascii="Arial" w:eastAsia="Times New Roman" w:hAnsi="Arial" w:cs="Arial"/>
          <w:b/>
          <w:sz w:val="22"/>
          <w:szCs w:val="22"/>
        </w:rPr>
        <w:t>рабочих дней</w:t>
      </w:r>
      <w:r w:rsidRPr="00CF677C">
        <w:rPr>
          <w:rFonts w:ascii="Arial" w:eastAsia="Times New Roman" w:hAnsi="Arial" w:cs="Arial"/>
          <w:sz w:val="22"/>
          <w:szCs w:val="22"/>
        </w:rPr>
        <w:t xml:space="preserve"> </w:t>
      </w:r>
      <w:proofErr w:type="gramStart"/>
      <w:r w:rsidRPr="00CF677C">
        <w:rPr>
          <w:rFonts w:ascii="Arial" w:eastAsia="Times New Roman" w:hAnsi="Arial" w:cs="Arial"/>
          <w:sz w:val="22"/>
          <w:szCs w:val="22"/>
        </w:rPr>
        <w:t>с даты поступления</w:t>
      </w:r>
      <w:proofErr w:type="gramEnd"/>
      <w:r w:rsidRPr="00CF677C">
        <w:rPr>
          <w:rFonts w:ascii="Arial" w:eastAsia="Times New Roman" w:hAnsi="Arial" w:cs="Arial"/>
          <w:sz w:val="22"/>
          <w:szCs w:val="22"/>
        </w:rPr>
        <w:t xml:space="preserve"> в </w:t>
      </w:r>
      <w:r w:rsidR="00F06F8F" w:rsidRPr="00CF677C">
        <w:rPr>
          <w:rFonts w:ascii="Arial" w:eastAsia="Times New Roman" w:hAnsi="Arial" w:cs="Arial"/>
          <w:sz w:val="22"/>
          <w:szCs w:val="22"/>
        </w:rPr>
        <w:t xml:space="preserve">АО «БМ-Банк» </w:t>
      </w:r>
      <w:r w:rsidRPr="00CF677C">
        <w:rPr>
          <w:rFonts w:ascii="Arial" w:hAnsi="Arial" w:cs="Arial"/>
          <w:sz w:val="22"/>
          <w:szCs w:val="22"/>
        </w:rPr>
        <w:t>последнего из следующих документов:</w:t>
      </w:r>
    </w:p>
    <w:p w14:paraId="14E16095" w14:textId="77777777" w:rsidR="003E1646" w:rsidRPr="00CF677C" w:rsidRDefault="003E1646" w:rsidP="003E1646">
      <w:pPr>
        <w:pStyle w:val="a4"/>
        <w:shd w:val="clear" w:color="auto" w:fill="FFFFFF"/>
        <w:tabs>
          <w:tab w:val="left" w:pos="426"/>
        </w:tabs>
        <w:autoSpaceDE w:val="0"/>
        <w:autoSpaceDN w:val="0"/>
        <w:adjustRightInd w:val="0"/>
        <w:ind w:left="0" w:firstLine="709"/>
        <w:jc w:val="both"/>
        <w:rPr>
          <w:rFonts w:ascii="Arial" w:hAnsi="Arial" w:cs="Arial"/>
          <w:sz w:val="22"/>
          <w:szCs w:val="22"/>
        </w:rPr>
      </w:pPr>
    </w:p>
    <w:p w14:paraId="2542ED00" w14:textId="77777777" w:rsidR="003E1646" w:rsidRPr="00CF677C" w:rsidRDefault="003E1646" w:rsidP="00EC0070">
      <w:pPr>
        <w:pStyle w:val="a4"/>
        <w:numPr>
          <w:ilvl w:val="0"/>
          <w:numId w:val="14"/>
        </w:numPr>
        <w:shd w:val="clear" w:color="auto" w:fill="FFFFFF"/>
        <w:tabs>
          <w:tab w:val="left" w:pos="426"/>
        </w:tabs>
        <w:autoSpaceDE w:val="0"/>
        <w:autoSpaceDN w:val="0"/>
        <w:adjustRightInd w:val="0"/>
        <w:jc w:val="both"/>
        <w:rPr>
          <w:rFonts w:ascii="Arial" w:hAnsi="Arial" w:cs="Arial"/>
          <w:sz w:val="22"/>
          <w:szCs w:val="22"/>
        </w:rPr>
      </w:pPr>
      <w:r w:rsidRPr="00CF677C">
        <w:rPr>
          <w:rFonts w:ascii="Arial" w:hAnsi="Arial" w:cs="Arial"/>
          <w:sz w:val="22"/>
          <w:szCs w:val="22"/>
        </w:rPr>
        <w:t>протокола по результатам торгов, составленного в соответствии с регламентом электронной торговой площадки;</w:t>
      </w:r>
    </w:p>
    <w:p w14:paraId="138AEDAC" w14:textId="77777777" w:rsidR="003E1646" w:rsidRPr="00CF677C" w:rsidRDefault="003E1646" w:rsidP="003E1646">
      <w:pPr>
        <w:pStyle w:val="a4"/>
        <w:shd w:val="clear" w:color="auto" w:fill="FFFFFF"/>
        <w:tabs>
          <w:tab w:val="left" w:pos="426"/>
        </w:tabs>
        <w:autoSpaceDE w:val="0"/>
        <w:autoSpaceDN w:val="0"/>
        <w:adjustRightInd w:val="0"/>
        <w:ind w:left="0"/>
        <w:jc w:val="both"/>
        <w:rPr>
          <w:rFonts w:ascii="Arial" w:hAnsi="Arial" w:cs="Arial"/>
          <w:sz w:val="22"/>
          <w:szCs w:val="22"/>
        </w:rPr>
      </w:pPr>
    </w:p>
    <w:p w14:paraId="53CC9CB3" w14:textId="77777777" w:rsidR="003E1646" w:rsidRPr="00CF677C" w:rsidRDefault="003E1646" w:rsidP="003E1646">
      <w:pPr>
        <w:pStyle w:val="a4"/>
        <w:shd w:val="clear" w:color="auto" w:fill="FFFFFF"/>
        <w:tabs>
          <w:tab w:val="left" w:pos="426"/>
        </w:tabs>
        <w:autoSpaceDE w:val="0"/>
        <w:autoSpaceDN w:val="0"/>
        <w:adjustRightInd w:val="0"/>
        <w:ind w:left="0" w:firstLine="709"/>
        <w:jc w:val="both"/>
        <w:rPr>
          <w:rFonts w:ascii="Arial" w:hAnsi="Arial" w:cs="Arial"/>
          <w:i/>
          <w:sz w:val="22"/>
          <w:szCs w:val="22"/>
          <w:u w:val="single"/>
        </w:rPr>
      </w:pPr>
      <w:r w:rsidRPr="00CF677C">
        <w:rPr>
          <w:rFonts w:ascii="Arial" w:hAnsi="Arial" w:cs="Arial"/>
          <w:i/>
          <w:sz w:val="22"/>
          <w:szCs w:val="22"/>
          <w:u w:val="single"/>
        </w:rPr>
        <w:t>В случае заключения Договоров с юридическим лицом:</w:t>
      </w:r>
    </w:p>
    <w:p w14:paraId="6BA46839" w14:textId="77777777" w:rsidR="003E1646" w:rsidRPr="00CF677C" w:rsidRDefault="003E1646" w:rsidP="003E1646">
      <w:pPr>
        <w:pStyle w:val="a4"/>
        <w:numPr>
          <w:ilvl w:val="0"/>
          <w:numId w:val="9"/>
        </w:numPr>
        <w:shd w:val="clear" w:color="auto" w:fill="FFFFFF"/>
        <w:tabs>
          <w:tab w:val="left" w:pos="426"/>
        </w:tabs>
        <w:autoSpaceDE w:val="0"/>
        <w:autoSpaceDN w:val="0"/>
        <w:adjustRightInd w:val="0"/>
        <w:jc w:val="both"/>
        <w:rPr>
          <w:rFonts w:ascii="Arial" w:hAnsi="Arial" w:cs="Arial"/>
          <w:i/>
          <w:sz w:val="22"/>
          <w:szCs w:val="22"/>
        </w:rPr>
      </w:pPr>
      <w:r w:rsidRPr="00CF677C">
        <w:rPr>
          <w:rFonts w:ascii="Arial" w:hAnsi="Arial" w:cs="Arial"/>
          <w:sz w:val="22"/>
          <w:szCs w:val="22"/>
        </w:rPr>
        <w:t>нотариально удостоверенной копии действующего устава (иного учредительного документа) Победителя торгов, изменений и дополнений к нему, зарегистрированных надлежащих образом;</w:t>
      </w:r>
    </w:p>
    <w:p w14:paraId="1D3F53D0" w14:textId="3A2748E8" w:rsidR="003E1646" w:rsidRPr="00CF677C" w:rsidRDefault="003E1646" w:rsidP="003E1646">
      <w:pPr>
        <w:pStyle w:val="a4"/>
        <w:numPr>
          <w:ilvl w:val="0"/>
          <w:numId w:val="9"/>
        </w:numPr>
        <w:shd w:val="clear" w:color="auto" w:fill="FFFFFF"/>
        <w:tabs>
          <w:tab w:val="left" w:pos="426"/>
        </w:tabs>
        <w:autoSpaceDE w:val="0"/>
        <w:autoSpaceDN w:val="0"/>
        <w:adjustRightInd w:val="0"/>
        <w:jc w:val="both"/>
        <w:rPr>
          <w:rFonts w:ascii="Arial" w:hAnsi="Arial" w:cs="Arial"/>
          <w:i/>
          <w:sz w:val="22"/>
          <w:szCs w:val="22"/>
        </w:rPr>
      </w:pPr>
      <w:r w:rsidRPr="00CF677C">
        <w:rPr>
          <w:rFonts w:ascii="Arial" w:hAnsi="Arial" w:cs="Arial"/>
          <w:sz w:val="22"/>
          <w:szCs w:val="22"/>
        </w:rPr>
        <w:t>нотариально удостоверенной копии свидетельства о государственной регистрации юридического лица / Свидетельства о внесении записи в Единый государственный</w:t>
      </w:r>
      <w:r w:rsidR="00895299" w:rsidRPr="00CF677C">
        <w:rPr>
          <w:rFonts w:ascii="Arial" w:hAnsi="Arial" w:cs="Arial"/>
          <w:sz w:val="22"/>
          <w:szCs w:val="22"/>
        </w:rPr>
        <w:t xml:space="preserve"> реестр юридических лиц (далее –</w:t>
      </w:r>
      <w:r w:rsidRPr="00CF677C">
        <w:rPr>
          <w:rFonts w:ascii="Arial" w:hAnsi="Arial" w:cs="Arial"/>
          <w:sz w:val="22"/>
          <w:szCs w:val="22"/>
        </w:rPr>
        <w:t xml:space="preserve"> ЕГРЮЛ) о создании юридического лица / Листа записи ЕГРЮЛ о внесении в ЕГРЮЛ записи о создании юридического лица;</w:t>
      </w:r>
    </w:p>
    <w:p w14:paraId="217F04D7" w14:textId="77777777" w:rsidR="003E1646" w:rsidRPr="00CF677C" w:rsidRDefault="003E1646" w:rsidP="003E1646">
      <w:pPr>
        <w:pStyle w:val="a4"/>
        <w:numPr>
          <w:ilvl w:val="0"/>
          <w:numId w:val="9"/>
        </w:numPr>
        <w:shd w:val="clear" w:color="auto" w:fill="FFFFFF"/>
        <w:tabs>
          <w:tab w:val="left" w:pos="426"/>
        </w:tabs>
        <w:autoSpaceDE w:val="0"/>
        <w:autoSpaceDN w:val="0"/>
        <w:adjustRightInd w:val="0"/>
        <w:jc w:val="both"/>
        <w:rPr>
          <w:rFonts w:ascii="Arial" w:hAnsi="Arial" w:cs="Arial"/>
          <w:i/>
          <w:sz w:val="22"/>
          <w:szCs w:val="22"/>
        </w:rPr>
      </w:pPr>
      <w:r w:rsidRPr="00CF677C">
        <w:rPr>
          <w:rFonts w:ascii="Arial" w:hAnsi="Arial" w:cs="Arial"/>
          <w:sz w:val="22"/>
          <w:szCs w:val="22"/>
        </w:rPr>
        <w:t>нотариально заверенной копии свидетельства о постановке на учет в налоговом органе;</w:t>
      </w:r>
    </w:p>
    <w:p w14:paraId="20E98160" w14:textId="77777777" w:rsidR="003E1646" w:rsidRPr="00CF677C" w:rsidRDefault="003E1646" w:rsidP="003E1646">
      <w:pPr>
        <w:pStyle w:val="a4"/>
        <w:numPr>
          <w:ilvl w:val="0"/>
          <w:numId w:val="9"/>
        </w:numPr>
        <w:shd w:val="clear" w:color="auto" w:fill="FFFFFF"/>
        <w:tabs>
          <w:tab w:val="left" w:pos="426"/>
        </w:tabs>
        <w:autoSpaceDE w:val="0"/>
        <w:autoSpaceDN w:val="0"/>
        <w:adjustRightInd w:val="0"/>
        <w:jc w:val="both"/>
        <w:rPr>
          <w:rFonts w:ascii="Arial" w:hAnsi="Arial" w:cs="Arial"/>
          <w:i/>
          <w:sz w:val="22"/>
          <w:szCs w:val="22"/>
        </w:rPr>
      </w:pPr>
      <w:r w:rsidRPr="00CF677C">
        <w:rPr>
          <w:rFonts w:ascii="Arial" w:hAnsi="Arial" w:cs="Arial"/>
          <w:sz w:val="22"/>
          <w:szCs w:val="22"/>
        </w:rPr>
        <w:t xml:space="preserve">выписки из ЕГРЮЛ, заверенной налоговым органом или нотариально, по состоянию на дату не ранее, чем за 14 дней до даты заключения Договоров. При этом перед подписанием Договоров дополнительно должно быть представлено письмо за подписью уполномоченного лица Победителя торгов, составленное по состоянию на дату не ранее чем за 5 дней до даты заключения Договоров об отсутствии/наличии изменений, внесенных в устав (иной учредительный документ) Победителя торгов, с даты, по состоянию на которую </w:t>
      </w:r>
      <w:proofErr w:type="gramStart"/>
      <w:r w:rsidRPr="00CF677C">
        <w:rPr>
          <w:rFonts w:ascii="Arial" w:hAnsi="Arial" w:cs="Arial"/>
          <w:sz w:val="22"/>
          <w:szCs w:val="22"/>
        </w:rPr>
        <w:t>составлена</w:t>
      </w:r>
      <w:proofErr w:type="gramEnd"/>
      <w:r w:rsidRPr="00CF677C">
        <w:rPr>
          <w:rFonts w:ascii="Arial" w:hAnsi="Arial" w:cs="Arial"/>
          <w:sz w:val="22"/>
          <w:szCs w:val="22"/>
        </w:rPr>
        <w:t xml:space="preserve"> предоставлена актуальная выписка из ЕГРЮЛ;</w:t>
      </w:r>
    </w:p>
    <w:p w14:paraId="39150E7A" w14:textId="77777777" w:rsidR="003E1646" w:rsidRPr="00CF677C" w:rsidRDefault="003E1646" w:rsidP="003E1646">
      <w:pPr>
        <w:pStyle w:val="a4"/>
        <w:numPr>
          <w:ilvl w:val="0"/>
          <w:numId w:val="9"/>
        </w:numPr>
        <w:shd w:val="clear" w:color="auto" w:fill="FFFFFF"/>
        <w:tabs>
          <w:tab w:val="left" w:pos="426"/>
        </w:tabs>
        <w:autoSpaceDE w:val="0"/>
        <w:autoSpaceDN w:val="0"/>
        <w:adjustRightInd w:val="0"/>
        <w:jc w:val="both"/>
        <w:rPr>
          <w:rFonts w:ascii="Arial" w:hAnsi="Arial" w:cs="Arial"/>
          <w:i/>
          <w:sz w:val="22"/>
          <w:szCs w:val="22"/>
        </w:rPr>
      </w:pPr>
      <w:r w:rsidRPr="00CF677C">
        <w:rPr>
          <w:rFonts w:ascii="Arial" w:hAnsi="Arial" w:cs="Arial"/>
          <w:sz w:val="22"/>
          <w:szCs w:val="22"/>
        </w:rPr>
        <w:t>документов, подтверждающих полномочия лица/лиц, подписывающег</w:t>
      </w:r>
      <w:proofErr w:type="gramStart"/>
      <w:r w:rsidRPr="00CF677C">
        <w:rPr>
          <w:rFonts w:ascii="Arial" w:hAnsi="Arial" w:cs="Arial"/>
          <w:sz w:val="22"/>
          <w:szCs w:val="22"/>
        </w:rPr>
        <w:t>о(</w:t>
      </w:r>
      <w:proofErr w:type="gramEnd"/>
      <w:r w:rsidRPr="00CF677C">
        <w:rPr>
          <w:rFonts w:ascii="Arial" w:hAnsi="Arial" w:cs="Arial"/>
          <w:sz w:val="22"/>
          <w:szCs w:val="22"/>
        </w:rPr>
        <w:t>-их) Договоры от имени Победителя торгов:</w:t>
      </w:r>
    </w:p>
    <w:p w14:paraId="77D9268C" w14:textId="77777777" w:rsidR="003E1646" w:rsidRPr="00CF677C" w:rsidRDefault="003E1646" w:rsidP="003E1646">
      <w:pPr>
        <w:pStyle w:val="a4"/>
        <w:numPr>
          <w:ilvl w:val="0"/>
          <w:numId w:val="9"/>
        </w:numPr>
        <w:shd w:val="clear" w:color="auto" w:fill="FFFFFF"/>
        <w:tabs>
          <w:tab w:val="left" w:pos="426"/>
        </w:tabs>
        <w:autoSpaceDE w:val="0"/>
        <w:autoSpaceDN w:val="0"/>
        <w:adjustRightInd w:val="0"/>
        <w:jc w:val="both"/>
        <w:rPr>
          <w:rFonts w:ascii="Arial" w:hAnsi="Arial" w:cs="Arial"/>
          <w:i/>
          <w:sz w:val="22"/>
          <w:szCs w:val="22"/>
        </w:rPr>
      </w:pPr>
      <w:r w:rsidRPr="00CF677C">
        <w:rPr>
          <w:rFonts w:ascii="Arial" w:eastAsia="Times New Roman" w:hAnsi="Arial" w:cs="Arial"/>
          <w:sz w:val="22"/>
          <w:szCs w:val="22"/>
        </w:rPr>
        <w:t>оригина</w:t>
      </w:r>
      <w:proofErr w:type="gramStart"/>
      <w:r w:rsidRPr="00CF677C">
        <w:rPr>
          <w:rFonts w:ascii="Arial" w:eastAsia="Times New Roman" w:hAnsi="Arial" w:cs="Arial"/>
          <w:sz w:val="22"/>
          <w:szCs w:val="22"/>
        </w:rPr>
        <w:t>л(</w:t>
      </w:r>
      <w:proofErr w:type="gramEnd"/>
      <w:r w:rsidRPr="00CF677C">
        <w:rPr>
          <w:rFonts w:ascii="Arial" w:eastAsia="Times New Roman" w:hAnsi="Arial" w:cs="Arial"/>
          <w:sz w:val="22"/>
          <w:szCs w:val="22"/>
        </w:rPr>
        <w:t>ы) документа(</w:t>
      </w:r>
      <w:proofErr w:type="spellStart"/>
      <w:r w:rsidRPr="00CF677C">
        <w:rPr>
          <w:rFonts w:ascii="Arial" w:eastAsia="Times New Roman" w:hAnsi="Arial" w:cs="Arial"/>
          <w:sz w:val="22"/>
          <w:szCs w:val="22"/>
        </w:rPr>
        <w:t>ов</w:t>
      </w:r>
      <w:proofErr w:type="spellEnd"/>
      <w:r w:rsidRPr="00CF677C">
        <w:rPr>
          <w:rFonts w:ascii="Arial" w:eastAsia="Times New Roman" w:hAnsi="Arial" w:cs="Arial"/>
          <w:sz w:val="22"/>
          <w:szCs w:val="22"/>
        </w:rPr>
        <w:t>) (протокола, протокола заседания и т.п.)/выписки из документа, содержащего решение(я)</w:t>
      </w:r>
      <w:r w:rsidRPr="00CF677C">
        <w:rPr>
          <w:sz w:val="22"/>
          <w:szCs w:val="22"/>
        </w:rPr>
        <w:t xml:space="preserve"> </w:t>
      </w:r>
      <w:r w:rsidRPr="00CF677C">
        <w:rPr>
          <w:rFonts w:ascii="Arial" w:eastAsia="Times New Roman" w:hAnsi="Arial" w:cs="Arial"/>
          <w:sz w:val="22"/>
          <w:szCs w:val="22"/>
        </w:rPr>
        <w:t xml:space="preserve">органа управления Победителя торгов или иного лица или органа государственной власти (местного самоуправления) об одобрении или о совершении или о согласии на совершение договора о задатке и(или) договора уступки Требований и(или) договора купли-продажи Доли в качестве крупной сделки, или сделки, в совершении которой имеется заинтересованность, или иной сделки в случае, если требование о необходимости наличия такого решения/согласия для совершения такой сделки установлено законодательством Российской Федерации, учредительными документами Победителя торгов, </w:t>
      </w:r>
      <w:proofErr w:type="gramStart"/>
      <w:r w:rsidRPr="00CF677C">
        <w:rPr>
          <w:rFonts w:ascii="Arial" w:eastAsia="Times New Roman" w:hAnsi="Arial" w:cs="Arial"/>
          <w:sz w:val="22"/>
          <w:szCs w:val="22"/>
        </w:rPr>
        <w:t>и(</w:t>
      </w:r>
      <w:proofErr w:type="gramEnd"/>
      <w:r w:rsidRPr="00CF677C">
        <w:rPr>
          <w:rFonts w:ascii="Arial" w:eastAsia="Times New Roman" w:hAnsi="Arial" w:cs="Arial"/>
          <w:sz w:val="22"/>
          <w:szCs w:val="22"/>
        </w:rPr>
        <w:t>или) письмо Победителя торгов о том, что такого (таких) решения(</w:t>
      </w:r>
      <w:proofErr w:type="spellStart"/>
      <w:r w:rsidRPr="00CF677C">
        <w:rPr>
          <w:rFonts w:ascii="Arial" w:eastAsia="Times New Roman" w:hAnsi="Arial" w:cs="Arial"/>
          <w:sz w:val="22"/>
          <w:szCs w:val="22"/>
        </w:rPr>
        <w:t>ий</w:t>
      </w:r>
      <w:proofErr w:type="spellEnd"/>
      <w:r w:rsidRPr="00CF677C">
        <w:rPr>
          <w:rFonts w:ascii="Arial" w:eastAsia="Times New Roman" w:hAnsi="Arial" w:cs="Arial"/>
          <w:sz w:val="22"/>
          <w:szCs w:val="22"/>
        </w:rPr>
        <w:t>)/согласия(</w:t>
      </w:r>
      <w:proofErr w:type="spellStart"/>
      <w:r w:rsidRPr="00CF677C">
        <w:rPr>
          <w:rFonts w:ascii="Arial" w:eastAsia="Times New Roman" w:hAnsi="Arial" w:cs="Arial"/>
          <w:sz w:val="22"/>
          <w:szCs w:val="22"/>
        </w:rPr>
        <w:t>ий</w:t>
      </w:r>
      <w:proofErr w:type="spellEnd"/>
      <w:r w:rsidRPr="00CF677C">
        <w:rPr>
          <w:rFonts w:ascii="Arial" w:eastAsia="Times New Roman" w:hAnsi="Arial" w:cs="Arial"/>
          <w:sz w:val="22"/>
          <w:szCs w:val="22"/>
        </w:rPr>
        <w:t>) для совершения Победителем торгов договора о задатке и(или) договора уступки Требований и(или) договора купли-продажи Доли не требуется с приведением обоснования этого;</w:t>
      </w:r>
    </w:p>
    <w:p w14:paraId="60A8CCF5" w14:textId="77777777" w:rsidR="003E1646" w:rsidRPr="00CF677C" w:rsidRDefault="003E1646" w:rsidP="003E1646">
      <w:pPr>
        <w:pStyle w:val="a4"/>
        <w:numPr>
          <w:ilvl w:val="0"/>
          <w:numId w:val="9"/>
        </w:numPr>
        <w:shd w:val="clear" w:color="auto" w:fill="FFFFFF"/>
        <w:tabs>
          <w:tab w:val="left" w:pos="426"/>
        </w:tabs>
        <w:autoSpaceDE w:val="0"/>
        <w:autoSpaceDN w:val="0"/>
        <w:adjustRightInd w:val="0"/>
        <w:jc w:val="both"/>
        <w:rPr>
          <w:rFonts w:ascii="Arial" w:hAnsi="Arial" w:cs="Arial"/>
          <w:sz w:val="22"/>
          <w:szCs w:val="22"/>
        </w:rPr>
      </w:pPr>
      <w:proofErr w:type="gramStart"/>
      <w:r w:rsidRPr="00CF677C">
        <w:rPr>
          <w:rFonts w:ascii="Arial" w:hAnsi="Arial" w:cs="Arial"/>
          <w:sz w:val="22"/>
          <w:szCs w:val="22"/>
        </w:rPr>
        <w:t>списка/выписки из списка участников Победителя торгов с указанием сведений о каждом участнике Победителя торгов, размере его доли в уставном капитале Победителя торгов и ее оплате, а также о размере доли, принадлежащей Победителю торгов, дате ее перехода к Победителю торгов или приобретения Победителем торгов (список/выписка из списка участников должен быть составлен на дату не ранее, чем за 14 дней</w:t>
      </w:r>
      <w:proofErr w:type="gramEnd"/>
      <w:r w:rsidRPr="00CF677C">
        <w:rPr>
          <w:rFonts w:ascii="Arial" w:hAnsi="Arial" w:cs="Arial"/>
          <w:sz w:val="22"/>
          <w:szCs w:val="22"/>
        </w:rPr>
        <w:t xml:space="preserve"> до даты заключения Договоров (в случае, если Победителем торгов является обществом с ограниченной ответственностью);</w:t>
      </w:r>
    </w:p>
    <w:p w14:paraId="46CBB5D6" w14:textId="77777777" w:rsidR="003E1646" w:rsidRPr="00CF677C" w:rsidRDefault="003E1646" w:rsidP="003E1646">
      <w:pPr>
        <w:pStyle w:val="a4"/>
        <w:numPr>
          <w:ilvl w:val="0"/>
          <w:numId w:val="9"/>
        </w:numPr>
        <w:shd w:val="clear" w:color="auto" w:fill="FFFFFF"/>
        <w:tabs>
          <w:tab w:val="left" w:pos="426"/>
        </w:tabs>
        <w:autoSpaceDE w:val="0"/>
        <w:autoSpaceDN w:val="0"/>
        <w:adjustRightInd w:val="0"/>
        <w:jc w:val="both"/>
        <w:rPr>
          <w:rFonts w:ascii="Arial" w:hAnsi="Arial" w:cs="Arial"/>
          <w:i/>
          <w:sz w:val="22"/>
          <w:szCs w:val="22"/>
        </w:rPr>
      </w:pPr>
      <w:proofErr w:type="gramStart"/>
      <w:r w:rsidRPr="00CF677C">
        <w:rPr>
          <w:rFonts w:ascii="Arial" w:hAnsi="Arial" w:cs="Arial"/>
          <w:sz w:val="22"/>
          <w:szCs w:val="22"/>
        </w:rPr>
        <w:t>документа, составленного держателем реестра акционеров Победителя торгов и содержащего информацию из реестра акционеров об акционерах Победителя торгов, владеющих акциями в размере 5 процентов и более, с указанием сведений об эмитенте (Победителе торгов), государственного регистрационного номера выпусков акций эмитента, количества и категории (типа) принадлежащих указанным акционерам акций, процентного соотношения общего количества принадлежащих им акций к уставному капиталу эмитента, видов зарегистрированных лиц</w:t>
      </w:r>
      <w:proofErr w:type="gramEnd"/>
      <w:r w:rsidRPr="00CF677C">
        <w:rPr>
          <w:rFonts w:ascii="Arial" w:hAnsi="Arial" w:cs="Arial"/>
          <w:sz w:val="22"/>
          <w:szCs w:val="22"/>
        </w:rPr>
        <w:t xml:space="preserve"> (в случае</w:t>
      </w:r>
      <w:proofErr w:type="gramStart"/>
      <w:r w:rsidRPr="00CF677C">
        <w:rPr>
          <w:rFonts w:ascii="Arial" w:hAnsi="Arial" w:cs="Arial"/>
          <w:sz w:val="22"/>
          <w:szCs w:val="22"/>
        </w:rPr>
        <w:t>,</w:t>
      </w:r>
      <w:proofErr w:type="gramEnd"/>
      <w:r w:rsidRPr="00CF677C">
        <w:rPr>
          <w:rFonts w:ascii="Arial" w:hAnsi="Arial" w:cs="Arial"/>
          <w:sz w:val="22"/>
          <w:szCs w:val="22"/>
        </w:rPr>
        <w:t xml:space="preserve"> если Победителем торгов является акционерным обществом). Указанный документ должен быть составлен по состоянию на дату не ранее чем за 30 дней до даты подписания Договоров. Если в таком документе будут указаны номинальные держатели акций, то дополнительно предоставляется выписка/отчет депозитария, содержащий информацию о владельцах, в отношении акций которых имеются номинальные держатели;</w:t>
      </w:r>
    </w:p>
    <w:p w14:paraId="100B9CA0" w14:textId="77777777" w:rsidR="003E1646" w:rsidRPr="00CF677C" w:rsidRDefault="003E1646" w:rsidP="003E1646">
      <w:pPr>
        <w:pStyle w:val="a4"/>
        <w:numPr>
          <w:ilvl w:val="0"/>
          <w:numId w:val="9"/>
        </w:numPr>
        <w:shd w:val="clear" w:color="auto" w:fill="FFFFFF"/>
        <w:tabs>
          <w:tab w:val="left" w:pos="426"/>
        </w:tabs>
        <w:autoSpaceDE w:val="0"/>
        <w:autoSpaceDN w:val="0"/>
        <w:adjustRightInd w:val="0"/>
        <w:jc w:val="both"/>
        <w:rPr>
          <w:rFonts w:ascii="Arial" w:hAnsi="Arial" w:cs="Arial"/>
          <w:sz w:val="22"/>
          <w:szCs w:val="22"/>
        </w:rPr>
      </w:pPr>
      <w:r w:rsidRPr="00CF677C">
        <w:rPr>
          <w:rFonts w:ascii="Arial" w:hAnsi="Arial" w:cs="Arial"/>
          <w:sz w:val="22"/>
          <w:szCs w:val="22"/>
        </w:rPr>
        <w:t>оригинала заявления Победителя торгов о том, что он не находится в процессе ликвидации, о неприменении в отношении Победителя торгов процедур, применяемых в деле о банкротстве, об отсутствии решения о приостановлении деятельности Победителя торгов, в том числе в порядке, предусмотренном Кодексом Российской Федерации об административных правонарушениях;</w:t>
      </w:r>
    </w:p>
    <w:p w14:paraId="28845D59" w14:textId="77777777" w:rsidR="003E1646" w:rsidRPr="00CF677C" w:rsidRDefault="003E1646" w:rsidP="003E1646">
      <w:pPr>
        <w:pStyle w:val="a4"/>
        <w:numPr>
          <w:ilvl w:val="0"/>
          <w:numId w:val="9"/>
        </w:numPr>
        <w:spacing w:line="240" w:lineRule="atLeast"/>
        <w:jc w:val="both"/>
        <w:textAlignment w:val="baseline"/>
        <w:rPr>
          <w:rFonts w:ascii="Arial" w:eastAsia="Times New Roman" w:hAnsi="Arial" w:cs="Arial"/>
          <w:sz w:val="22"/>
          <w:szCs w:val="22"/>
        </w:rPr>
      </w:pPr>
      <w:proofErr w:type="gramStart"/>
      <w:r w:rsidRPr="00CF677C">
        <w:rPr>
          <w:rFonts w:ascii="Arial" w:eastAsia="Times New Roman" w:hAnsi="Arial" w:cs="Arial"/>
          <w:sz w:val="22"/>
          <w:szCs w:val="22"/>
        </w:rPr>
        <w:t>если Победителем торгов является иностранное юридическое лицо, то оно должно предоставить надлежащим образом засвидетельствованные аналоги документов, указанных в настоящем перечне, установленном для юридических лиц, в соответствии с применимым к Победителю торгов законодательством соответствующего государства.</w:t>
      </w:r>
      <w:proofErr w:type="gramEnd"/>
      <w:r w:rsidRPr="00CF677C">
        <w:rPr>
          <w:rFonts w:ascii="Arial" w:eastAsia="Times New Roman" w:hAnsi="Arial" w:cs="Arial"/>
          <w:sz w:val="22"/>
          <w:szCs w:val="22"/>
        </w:rPr>
        <w:t xml:space="preserve">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w:t>
      </w:r>
      <w:proofErr w:type="spellStart"/>
      <w:r w:rsidRPr="00CF677C">
        <w:rPr>
          <w:rFonts w:ascii="Arial" w:eastAsia="Times New Roman" w:hAnsi="Arial" w:cs="Arial"/>
          <w:sz w:val="22"/>
          <w:szCs w:val="22"/>
        </w:rPr>
        <w:t>апостиль</w:t>
      </w:r>
      <w:proofErr w:type="spellEnd"/>
      <w:r w:rsidRPr="00CF677C">
        <w:rPr>
          <w:rFonts w:ascii="Arial" w:eastAsia="Times New Roman" w:hAnsi="Arial" w:cs="Arial"/>
          <w:sz w:val="22"/>
          <w:szCs w:val="22"/>
        </w:rPr>
        <w:t xml:space="preserve"> компетентного органа государства, в котором этот документ был составлен).</w:t>
      </w:r>
    </w:p>
    <w:p w14:paraId="78FDF426" w14:textId="77777777" w:rsidR="003E1646" w:rsidRPr="00CF677C" w:rsidRDefault="003E1646" w:rsidP="003E1646">
      <w:pPr>
        <w:pStyle w:val="a4"/>
        <w:shd w:val="clear" w:color="auto" w:fill="FFFFFF"/>
        <w:tabs>
          <w:tab w:val="left" w:pos="426"/>
        </w:tabs>
        <w:autoSpaceDE w:val="0"/>
        <w:autoSpaceDN w:val="0"/>
        <w:adjustRightInd w:val="0"/>
        <w:ind w:left="0" w:firstLine="709"/>
        <w:jc w:val="both"/>
        <w:rPr>
          <w:rFonts w:ascii="Arial" w:hAnsi="Arial" w:cs="Arial"/>
          <w:color w:val="0070C0"/>
          <w:sz w:val="22"/>
          <w:szCs w:val="22"/>
        </w:rPr>
      </w:pPr>
    </w:p>
    <w:p w14:paraId="418C4752" w14:textId="77777777" w:rsidR="003E1646" w:rsidRPr="00CF677C" w:rsidRDefault="003E1646" w:rsidP="003E1646">
      <w:pPr>
        <w:pStyle w:val="a4"/>
        <w:tabs>
          <w:tab w:val="left" w:pos="426"/>
        </w:tabs>
        <w:autoSpaceDE w:val="0"/>
        <w:autoSpaceDN w:val="0"/>
        <w:adjustRightInd w:val="0"/>
        <w:ind w:left="0" w:firstLine="709"/>
        <w:jc w:val="both"/>
        <w:rPr>
          <w:rFonts w:ascii="Arial" w:hAnsi="Arial" w:cs="Arial"/>
          <w:sz w:val="22"/>
          <w:szCs w:val="22"/>
          <w:u w:val="single"/>
        </w:rPr>
      </w:pPr>
      <w:r w:rsidRPr="00CF677C">
        <w:rPr>
          <w:rFonts w:ascii="Arial" w:hAnsi="Arial" w:cs="Arial"/>
          <w:i/>
          <w:sz w:val="22"/>
          <w:szCs w:val="22"/>
          <w:u w:val="single"/>
        </w:rPr>
        <w:t>В случае заключения Договоров с физическим лицом</w:t>
      </w:r>
      <w:r w:rsidRPr="00CF677C">
        <w:rPr>
          <w:rFonts w:ascii="Arial" w:hAnsi="Arial" w:cs="Arial"/>
          <w:sz w:val="22"/>
          <w:szCs w:val="22"/>
          <w:u w:val="single"/>
        </w:rPr>
        <w:t>:</w:t>
      </w:r>
    </w:p>
    <w:p w14:paraId="3D98F5D2" w14:textId="77777777" w:rsidR="003E1646" w:rsidRPr="00CF677C" w:rsidRDefault="003E1646" w:rsidP="003E1646">
      <w:pPr>
        <w:pStyle w:val="a4"/>
        <w:numPr>
          <w:ilvl w:val="0"/>
          <w:numId w:val="10"/>
        </w:numPr>
        <w:tabs>
          <w:tab w:val="left" w:pos="709"/>
        </w:tabs>
        <w:autoSpaceDE w:val="0"/>
        <w:autoSpaceDN w:val="0"/>
        <w:adjustRightInd w:val="0"/>
        <w:ind w:left="709" w:hanging="283"/>
        <w:jc w:val="both"/>
        <w:rPr>
          <w:rFonts w:ascii="Arial" w:hAnsi="Arial" w:cs="Arial"/>
          <w:sz w:val="22"/>
          <w:szCs w:val="22"/>
        </w:rPr>
      </w:pPr>
      <w:r w:rsidRPr="00CF677C">
        <w:rPr>
          <w:rFonts w:ascii="Arial" w:hAnsi="Arial" w:cs="Arial"/>
          <w:sz w:val="22"/>
          <w:szCs w:val="22"/>
        </w:rPr>
        <w:t>нотариально заверенной копии паспорта гражданина Российской Федерации, удостоверяющего личность Победителя торгов, и документа, подтверждающего регистрацию по месту жительства Победителя торгов, в случае если паспорт гражданина Российской Федерации не содержит таких сведений;</w:t>
      </w:r>
    </w:p>
    <w:p w14:paraId="301B5BBF" w14:textId="77777777" w:rsidR="003E1646" w:rsidRPr="00CF677C" w:rsidRDefault="003E1646" w:rsidP="003E1646">
      <w:pPr>
        <w:pStyle w:val="a4"/>
        <w:numPr>
          <w:ilvl w:val="0"/>
          <w:numId w:val="10"/>
        </w:numPr>
        <w:tabs>
          <w:tab w:val="left" w:pos="709"/>
        </w:tabs>
        <w:autoSpaceDE w:val="0"/>
        <w:autoSpaceDN w:val="0"/>
        <w:adjustRightInd w:val="0"/>
        <w:ind w:left="709" w:hanging="283"/>
        <w:jc w:val="both"/>
        <w:rPr>
          <w:rFonts w:ascii="Arial" w:hAnsi="Arial" w:cs="Arial"/>
          <w:sz w:val="22"/>
          <w:szCs w:val="22"/>
        </w:rPr>
      </w:pPr>
      <w:r w:rsidRPr="00CF677C">
        <w:rPr>
          <w:rFonts w:ascii="Arial" w:hAnsi="Arial" w:cs="Arial"/>
          <w:sz w:val="22"/>
          <w:szCs w:val="22"/>
        </w:rPr>
        <w:t>оригинала нотариально удостоверенного согласия супруга Победителя торгов на заключение Договоров (в случае необходимости), либо при отсутствии брака предоставление нотариально удостоверенного заявления Победителя торгов, согласно которому Победитель торгов в зарегистрированном браке не состоит. Указанное заявление предоставляется по состоянию на дату, максимально приближенную к дате заключения Договоров, но не ранее, чем за 5 рабочих дней до даты их подписания;</w:t>
      </w:r>
    </w:p>
    <w:p w14:paraId="249B7BCA" w14:textId="77777777" w:rsidR="003E1646" w:rsidRPr="00CF677C" w:rsidRDefault="003E1646" w:rsidP="003E1646">
      <w:pPr>
        <w:pStyle w:val="a4"/>
        <w:numPr>
          <w:ilvl w:val="0"/>
          <w:numId w:val="10"/>
        </w:numPr>
        <w:tabs>
          <w:tab w:val="left" w:pos="709"/>
        </w:tabs>
        <w:autoSpaceDE w:val="0"/>
        <w:autoSpaceDN w:val="0"/>
        <w:adjustRightInd w:val="0"/>
        <w:ind w:left="709" w:hanging="283"/>
        <w:jc w:val="both"/>
        <w:rPr>
          <w:rFonts w:ascii="Arial" w:hAnsi="Arial" w:cs="Arial"/>
          <w:sz w:val="22"/>
          <w:szCs w:val="22"/>
        </w:rPr>
      </w:pPr>
      <w:r w:rsidRPr="00CF677C">
        <w:rPr>
          <w:rFonts w:ascii="Arial" w:eastAsia="Times New Roman" w:hAnsi="Arial" w:cs="Arial"/>
          <w:sz w:val="22"/>
          <w:szCs w:val="22"/>
        </w:rPr>
        <w:t xml:space="preserve">оригинала заявления </w:t>
      </w:r>
      <w:r w:rsidRPr="00CF677C">
        <w:rPr>
          <w:rFonts w:ascii="Arial" w:hAnsi="Arial" w:cs="Arial"/>
          <w:sz w:val="22"/>
          <w:szCs w:val="22"/>
        </w:rPr>
        <w:t>Победителя торгов</w:t>
      </w:r>
      <w:r w:rsidRPr="00CF677C">
        <w:rPr>
          <w:rFonts w:ascii="Arial" w:eastAsia="Times New Roman" w:hAnsi="Arial" w:cs="Arial"/>
          <w:sz w:val="22"/>
          <w:szCs w:val="22"/>
        </w:rPr>
        <w:t xml:space="preserve"> о неприменении в отношении</w:t>
      </w:r>
      <w:r w:rsidRPr="00CF677C">
        <w:rPr>
          <w:rFonts w:ascii="Arial" w:hAnsi="Arial" w:cs="Arial"/>
          <w:sz w:val="22"/>
          <w:szCs w:val="22"/>
        </w:rPr>
        <w:t xml:space="preserve"> него </w:t>
      </w:r>
      <w:r w:rsidRPr="00CF677C">
        <w:rPr>
          <w:rFonts w:ascii="Arial" w:eastAsia="Times New Roman" w:hAnsi="Arial" w:cs="Arial"/>
          <w:sz w:val="22"/>
          <w:szCs w:val="22"/>
        </w:rPr>
        <w:t>процедур, применяемых в деле о банкротстве гражданина;</w:t>
      </w:r>
    </w:p>
    <w:p w14:paraId="7BE8C035" w14:textId="77777777" w:rsidR="003E1646" w:rsidRPr="00CF677C" w:rsidRDefault="003E1646" w:rsidP="003E1646">
      <w:pPr>
        <w:pStyle w:val="a4"/>
        <w:numPr>
          <w:ilvl w:val="0"/>
          <w:numId w:val="10"/>
        </w:numPr>
        <w:tabs>
          <w:tab w:val="left" w:pos="709"/>
        </w:tabs>
        <w:autoSpaceDE w:val="0"/>
        <w:autoSpaceDN w:val="0"/>
        <w:adjustRightInd w:val="0"/>
        <w:ind w:left="709" w:hanging="283"/>
        <w:jc w:val="both"/>
        <w:rPr>
          <w:rFonts w:ascii="Arial" w:hAnsi="Arial" w:cs="Arial"/>
          <w:sz w:val="22"/>
          <w:szCs w:val="22"/>
        </w:rPr>
      </w:pPr>
      <w:proofErr w:type="gramStart"/>
      <w:r w:rsidRPr="00CF677C">
        <w:rPr>
          <w:rFonts w:ascii="Arial" w:eastAsia="Times New Roman" w:hAnsi="Arial" w:cs="Arial"/>
          <w:sz w:val="22"/>
          <w:szCs w:val="22"/>
        </w:rPr>
        <w:t>если Победителем торгов является иностранное физическое лицо, то оно должно предоставить надлежащим образом засвидетельствованные аналоги документов, указанных в настоящем перечне, установленном для физических лиц, в соответствии с применимым к Победителю торгов законодательством соответствующего государства.</w:t>
      </w:r>
      <w:proofErr w:type="gramEnd"/>
      <w:r w:rsidRPr="00CF677C">
        <w:rPr>
          <w:rFonts w:ascii="Arial" w:eastAsia="Times New Roman" w:hAnsi="Arial" w:cs="Arial"/>
          <w:sz w:val="22"/>
          <w:szCs w:val="22"/>
        </w:rPr>
        <w:t xml:space="preserve">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w:t>
      </w:r>
      <w:proofErr w:type="spellStart"/>
      <w:r w:rsidRPr="00CF677C">
        <w:rPr>
          <w:rFonts w:ascii="Arial" w:eastAsia="Times New Roman" w:hAnsi="Arial" w:cs="Arial"/>
          <w:sz w:val="22"/>
          <w:szCs w:val="22"/>
        </w:rPr>
        <w:t>апостиль</w:t>
      </w:r>
      <w:proofErr w:type="spellEnd"/>
      <w:r w:rsidRPr="00CF677C">
        <w:rPr>
          <w:rFonts w:ascii="Arial" w:eastAsia="Times New Roman" w:hAnsi="Arial" w:cs="Arial"/>
          <w:sz w:val="22"/>
          <w:szCs w:val="22"/>
        </w:rPr>
        <w:t xml:space="preserve"> компетентного органа государства, в котором этот документ был составлен).</w:t>
      </w:r>
    </w:p>
    <w:p w14:paraId="2B22AA90" w14:textId="77777777" w:rsidR="003E1646" w:rsidRPr="00CF677C" w:rsidRDefault="003E1646" w:rsidP="003E1646">
      <w:pPr>
        <w:pStyle w:val="a4"/>
        <w:tabs>
          <w:tab w:val="left" w:pos="709"/>
        </w:tabs>
        <w:autoSpaceDE w:val="0"/>
        <w:autoSpaceDN w:val="0"/>
        <w:adjustRightInd w:val="0"/>
        <w:ind w:left="0"/>
        <w:jc w:val="both"/>
        <w:rPr>
          <w:rFonts w:ascii="Arial" w:hAnsi="Arial" w:cs="Arial"/>
          <w:sz w:val="22"/>
          <w:szCs w:val="22"/>
        </w:rPr>
      </w:pPr>
    </w:p>
    <w:p w14:paraId="5F1514AA" w14:textId="69DC678F" w:rsidR="003E1646" w:rsidRPr="00CF677C" w:rsidRDefault="003E1646" w:rsidP="00EC0070">
      <w:pPr>
        <w:pStyle w:val="a4"/>
        <w:tabs>
          <w:tab w:val="left" w:pos="709"/>
        </w:tabs>
        <w:autoSpaceDE w:val="0"/>
        <w:autoSpaceDN w:val="0"/>
        <w:adjustRightInd w:val="0"/>
        <w:jc w:val="both"/>
        <w:rPr>
          <w:rFonts w:ascii="Arial" w:hAnsi="Arial" w:cs="Arial"/>
          <w:sz w:val="22"/>
          <w:szCs w:val="22"/>
          <w:u w:val="single"/>
        </w:rPr>
      </w:pPr>
      <w:r w:rsidRPr="00CF677C">
        <w:rPr>
          <w:rFonts w:ascii="Arial" w:hAnsi="Arial" w:cs="Arial"/>
          <w:i/>
          <w:sz w:val="22"/>
          <w:szCs w:val="22"/>
          <w:u w:val="single"/>
        </w:rPr>
        <w:t>В случае заключения Договоров с индивидуальным предпринимателем:</w:t>
      </w:r>
    </w:p>
    <w:p w14:paraId="46C6B245" w14:textId="77777777" w:rsidR="003E1646" w:rsidRPr="00CF677C" w:rsidRDefault="003E1646" w:rsidP="003E1646">
      <w:pPr>
        <w:pStyle w:val="a4"/>
        <w:numPr>
          <w:ilvl w:val="0"/>
          <w:numId w:val="10"/>
        </w:numPr>
        <w:shd w:val="clear" w:color="auto" w:fill="FFFFFF"/>
        <w:tabs>
          <w:tab w:val="left" w:pos="709"/>
        </w:tabs>
        <w:autoSpaceDE w:val="0"/>
        <w:autoSpaceDN w:val="0"/>
        <w:adjustRightInd w:val="0"/>
        <w:ind w:left="709" w:hanging="425"/>
        <w:jc w:val="both"/>
        <w:rPr>
          <w:rFonts w:ascii="Arial" w:hAnsi="Arial" w:cs="Arial"/>
          <w:sz w:val="22"/>
          <w:szCs w:val="22"/>
        </w:rPr>
      </w:pPr>
      <w:r w:rsidRPr="00CF677C">
        <w:rPr>
          <w:rFonts w:ascii="Arial" w:hAnsi="Arial" w:cs="Arial"/>
          <w:sz w:val="22"/>
          <w:szCs w:val="22"/>
        </w:rPr>
        <w:t>выписки из Единого государственного реестра индивидуальных предпринимателей (далее – ЕГРИП), заверенной налоговым органом или нотариально, по состоянию на дату не ранее чем за 14 дней до даты заключения Договоров;</w:t>
      </w:r>
    </w:p>
    <w:p w14:paraId="4FB1EC37" w14:textId="77777777" w:rsidR="003E1646" w:rsidRPr="00CF677C" w:rsidRDefault="003E1646" w:rsidP="003E1646">
      <w:pPr>
        <w:pStyle w:val="a4"/>
        <w:numPr>
          <w:ilvl w:val="0"/>
          <w:numId w:val="10"/>
        </w:numPr>
        <w:shd w:val="clear" w:color="auto" w:fill="FFFFFF"/>
        <w:tabs>
          <w:tab w:val="left" w:pos="709"/>
        </w:tabs>
        <w:autoSpaceDE w:val="0"/>
        <w:autoSpaceDN w:val="0"/>
        <w:adjustRightInd w:val="0"/>
        <w:ind w:left="709" w:hanging="425"/>
        <w:jc w:val="both"/>
        <w:rPr>
          <w:rFonts w:ascii="Arial" w:hAnsi="Arial" w:cs="Arial"/>
          <w:sz w:val="22"/>
          <w:szCs w:val="22"/>
        </w:rPr>
      </w:pPr>
      <w:r w:rsidRPr="00CF677C">
        <w:rPr>
          <w:rFonts w:ascii="Arial" w:hAnsi="Arial" w:cs="Arial"/>
          <w:sz w:val="22"/>
          <w:szCs w:val="22"/>
        </w:rPr>
        <w:t>нотариально удостоверенной копии свидетельства о постановке на учет лица,</w:t>
      </w:r>
      <w:r w:rsidRPr="00CF677C">
        <w:rPr>
          <w:rFonts w:ascii="Arial" w:eastAsia="Times New Roman" w:hAnsi="Arial" w:cs="Arial"/>
          <w:sz w:val="22"/>
          <w:szCs w:val="22"/>
        </w:rPr>
        <w:t xml:space="preserve"> осуществляющего предпринимательскую деятельность, в налоговом органе по месту его нахождения (ИНН);</w:t>
      </w:r>
    </w:p>
    <w:p w14:paraId="77BFCA13" w14:textId="77777777" w:rsidR="003E1646" w:rsidRPr="00CF677C" w:rsidRDefault="003E1646" w:rsidP="003E1646">
      <w:pPr>
        <w:pStyle w:val="a4"/>
        <w:numPr>
          <w:ilvl w:val="0"/>
          <w:numId w:val="10"/>
        </w:numPr>
        <w:shd w:val="clear" w:color="auto" w:fill="FFFFFF"/>
        <w:tabs>
          <w:tab w:val="left" w:pos="709"/>
        </w:tabs>
        <w:autoSpaceDE w:val="0"/>
        <w:autoSpaceDN w:val="0"/>
        <w:adjustRightInd w:val="0"/>
        <w:ind w:left="709" w:hanging="425"/>
        <w:jc w:val="both"/>
        <w:rPr>
          <w:rFonts w:ascii="Arial" w:hAnsi="Arial" w:cs="Arial"/>
          <w:sz w:val="22"/>
          <w:szCs w:val="22"/>
        </w:rPr>
      </w:pPr>
      <w:r w:rsidRPr="00CF677C">
        <w:rPr>
          <w:rFonts w:ascii="Arial" w:hAnsi="Arial" w:cs="Arial"/>
          <w:sz w:val="22"/>
          <w:szCs w:val="22"/>
        </w:rPr>
        <w:t xml:space="preserve">нотариально удостоверенной копии свидетельства о государственной регистрации физического лица в качестве индивидуального предпринимателя (для лиц, зарегистрированных в качестве индивидуальных предпринимателей до 01.01.2017) или листа записи ЕГРИП </w:t>
      </w:r>
      <w:r w:rsidRPr="00CF677C">
        <w:rPr>
          <w:rFonts w:ascii="Arial" w:eastAsia="Times New Roman" w:hAnsi="Arial" w:cs="Arial"/>
          <w:sz w:val="22"/>
          <w:szCs w:val="22"/>
        </w:rPr>
        <w:t>о государственной регистрации физического лица в качестве индивидуального предпринимателя</w:t>
      </w:r>
      <w:r w:rsidRPr="00CF677C">
        <w:rPr>
          <w:rFonts w:ascii="Arial" w:hAnsi="Arial" w:cs="Arial"/>
          <w:sz w:val="22"/>
          <w:szCs w:val="22"/>
        </w:rPr>
        <w:t xml:space="preserve"> (для лиц, зарегистрированных в качестве индивидуальных предпринимателей после 01.01.2017);</w:t>
      </w:r>
    </w:p>
    <w:p w14:paraId="13B841C7" w14:textId="77777777" w:rsidR="003E1646" w:rsidRPr="00CF677C" w:rsidRDefault="003E1646" w:rsidP="003E1646">
      <w:pPr>
        <w:pStyle w:val="a4"/>
        <w:numPr>
          <w:ilvl w:val="0"/>
          <w:numId w:val="10"/>
        </w:numPr>
        <w:shd w:val="clear" w:color="auto" w:fill="FFFFFF"/>
        <w:tabs>
          <w:tab w:val="left" w:pos="709"/>
        </w:tabs>
        <w:autoSpaceDE w:val="0"/>
        <w:autoSpaceDN w:val="0"/>
        <w:adjustRightInd w:val="0"/>
        <w:ind w:left="709" w:hanging="425"/>
        <w:jc w:val="both"/>
        <w:rPr>
          <w:rFonts w:ascii="Arial" w:hAnsi="Arial" w:cs="Arial"/>
          <w:sz w:val="22"/>
          <w:szCs w:val="22"/>
        </w:rPr>
      </w:pPr>
      <w:r w:rsidRPr="00CF677C">
        <w:rPr>
          <w:rFonts w:ascii="Arial" w:hAnsi="Arial" w:cs="Arial"/>
          <w:sz w:val="22"/>
          <w:szCs w:val="22"/>
        </w:rPr>
        <w:t>нотариально заверенной копии всех страниц паспорта Победителя торгов, удостоверяющего личность Победителя торгов, и документа, подтверждающего регистрацию по месту жительства Победителя торгов, в случае если паспорт Победителя торгов не содержит таких сведений;</w:t>
      </w:r>
    </w:p>
    <w:p w14:paraId="1EC020F9" w14:textId="77777777" w:rsidR="003E1646" w:rsidRPr="00CF677C" w:rsidRDefault="003E1646" w:rsidP="003E1646">
      <w:pPr>
        <w:pStyle w:val="a4"/>
        <w:numPr>
          <w:ilvl w:val="0"/>
          <w:numId w:val="10"/>
        </w:numPr>
        <w:shd w:val="clear" w:color="auto" w:fill="FFFFFF"/>
        <w:tabs>
          <w:tab w:val="left" w:pos="709"/>
        </w:tabs>
        <w:autoSpaceDE w:val="0"/>
        <w:autoSpaceDN w:val="0"/>
        <w:adjustRightInd w:val="0"/>
        <w:ind w:left="709" w:hanging="425"/>
        <w:jc w:val="both"/>
        <w:rPr>
          <w:rFonts w:ascii="Arial" w:hAnsi="Arial" w:cs="Arial"/>
          <w:sz w:val="22"/>
          <w:szCs w:val="22"/>
        </w:rPr>
      </w:pPr>
      <w:r w:rsidRPr="00CF677C">
        <w:rPr>
          <w:rFonts w:ascii="Arial" w:hAnsi="Arial" w:cs="Arial"/>
          <w:sz w:val="22"/>
          <w:szCs w:val="22"/>
        </w:rPr>
        <w:t xml:space="preserve">оригинала нотариально удостоверенного согласия супруга Победителя торгов на заключение Договоров (в случае необходимости), либо при отсутствии брака предоставление нотариально удостоверенного заявления Победителя торгов, согласно которому Победитель торгов в зарегистрированном браке не состоит. </w:t>
      </w:r>
      <w:proofErr w:type="gramStart"/>
      <w:r w:rsidRPr="00CF677C">
        <w:rPr>
          <w:rFonts w:ascii="Arial" w:hAnsi="Arial" w:cs="Arial"/>
          <w:sz w:val="22"/>
          <w:szCs w:val="22"/>
        </w:rPr>
        <w:t>Указанное заявление предоставляется по состоянию на дату, максимально приближенную к дате заключения Договоров, но не ранее, чем за 5 рабочих дней до даты их подписания;</w:t>
      </w:r>
      <w:proofErr w:type="gramEnd"/>
    </w:p>
    <w:p w14:paraId="4BBDB457" w14:textId="77777777" w:rsidR="003E1646" w:rsidRPr="00CF677C" w:rsidRDefault="003E1646" w:rsidP="003E1646">
      <w:pPr>
        <w:pStyle w:val="a4"/>
        <w:numPr>
          <w:ilvl w:val="0"/>
          <w:numId w:val="10"/>
        </w:numPr>
        <w:shd w:val="clear" w:color="auto" w:fill="FFFFFF"/>
        <w:tabs>
          <w:tab w:val="left" w:pos="709"/>
        </w:tabs>
        <w:autoSpaceDE w:val="0"/>
        <w:autoSpaceDN w:val="0"/>
        <w:adjustRightInd w:val="0"/>
        <w:ind w:left="709" w:hanging="425"/>
        <w:jc w:val="both"/>
        <w:rPr>
          <w:rFonts w:ascii="Arial" w:hAnsi="Arial" w:cs="Arial"/>
          <w:sz w:val="22"/>
          <w:szCs w:val="22"/>
        </w:rPr>
      </w:pPr>
      <w:r w:rsidRPr="00CF677C">
        <w:rPr>
          <w:rFonts w:ascii="Arial" w:eastAsia="Times New Roman" w:hAnsi="Arial" w:cs="Arial"/>
          <w:sz w:val="22"/>
          <w:szCs w:val="22"/>
        </w:rPr>
        <w:t xml:space="preserve">оригинала заявления об отсутствии возбужденного в отношении </w:t>
      </w:r>
      <w:r w:rsidRPr="00CF677C">
        <w:rPr>
          <w:rFonts w:ascii="Arial" w:hAnsi="Arial" w:cs="Arial"/>
          <w:sz w:val="22"/>
          <w:szCs w:val="22"/>
        </w:rPr>
        <w:t>Победителя торгов</w:t>
      </w:r>
      <w:r w:rsidRPr="00CF677C">
        <w:rPr>
          <w:rFonts w:ascii="Arial" w:eastAsia="Times New Roman" w:hAnsi="Arial" w:cs="Arial"/>
          <w:sz w:val="22"/>
          <w:szCs w:val="22"/>
        </w:rPr>
        <w:t xml:space="preserve"> дела о банкротстве, об отсутствии решения о приостановлении его деятельности</w:t>
      </w:r>
      <w:r w:rsidRPr="00CF677C">
        <w:rPr>
          <w:rFonts w:ascii="Arial" w:hAnsi="Arial" w:cs="Arial"/>
          <w:sz w:val="22"/>
          <w:szCs w:val="22"/>
        </w:rPr>
        <w:t>, в том числе</w:t>
      </w:r>
      <w:r w:rsidRPr="00CF677C">
        <w:rPr>
          <w:rFonts w:ascii="Arial" w:eastAsia="Times New Roman" w:hAnsi="Arial" w:cs="Arial"/>
          <w:sz w:val="22"/>
          <w:szCs w:val="22"/>
        </w:rPr>
        <w:t xml:space="preserve"> в порядке, предусмотренном Кодексом Российской Федерации об административных правонарушениях;</w:t>
      </w:r>
    </w:p>
    <w:p w14:paraId="47BC5D2C" w14:textId="77777777" w:rsidR="003E1646" w:rsidRPr="00CF677C" w:rsidRDefault="003E1646" w:rsidP="003E1646">
      <w:pPr>
        <w:pStyle w:val="a4"/>
        <w:numPr>
          <w:ilvl w:val="0"/>
          <w:numId w:val="10"/>
        </w:numPr>
        <w:tabs>
          <w:tab w:val="left" w:pos="709"/>
        </w:tabs>
        <w:autoSpaceDE w:val="0"/>
        <w:autoSpaceDN w:val="0"/>
        <w:adjustRightInd w:val="0"/>
        <w:ind w:left="709" w:hanging="283"/>
        <w:jc w:val="both"/>
        <w:rPr>
          <w:rFonts w:ascii="Arial" w:hAnsi="Arial" w:cs="Arial"/>
          <w:sz w:val="22"/>
          <w:szCs w:val="22"/>
        </w:rPr>
      </w:pPr>
      <w:proofErr w:type="gramStart"/>
      <w:r w:rsidRPr="00CF677C">
        <w:rPr>
          <w:rFonts w:ascii="Arial" w:eastAsia="Times New Roman" w:hAnsi="Arial" w:cs="Arial"/>
          <w:sz w:val="22"/>
          <w:szCs w:val="22"/>
        </w:rPr>
        <w:t>если Победителем торгов является иностранное лицо-предприниматель, то оно должно предоставить надлежащим образом засвидетельствованные аналоги документов, указанных в настоящем перечне, установленном для индивидуальных предпринимателей, в соответствии с применимым к Победителю торгов законодательством соответствующего государства.</w:t>
      </w:r>
      <w:proofErr w:type="gramEnd"/>
      <w:r w:rsidRPr="00CF677C">
        <w:rPr>
          <w:rFonts w:ascii="Arial" w:eastAsia="Times New Roman" w:hAnsi="Arial" w:cs="Arial"/>
          <w:sz w:val="22"/>
          <w:szCs w:val="22"/>
        </w:rPr>
        <w:t xml:space="preserve">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w:t>
      </w:r>
      <w:proofErr w:type="spellStart"/>
      <w:r w:rsidRPr="00CF677C">
        <w:rPr>
          <w:rFonts w:ascii="Arial" w:eastAsia="Times New Roman" w:hAnsi="Arial" w:cs="Arial"/>
          <w:sz w:val="22"/>
          <w:szCs w:val="22"/>
        </w:rPr>
        <w:t>апостиль</w:t>
      </w:r>
      <w:proofErr w:type="spellEnd"/>
      <w:r w:rsidRPr="00CF677C">
        <w:rPr>
          <w:rFonts w:ascii="Arial" w:eastAsia="Times New Roman" w:hAnsi="Arial" w:cs="Arial"/>
          <w:sz w:val="22"/>
          <w:szCs w:val="22"/>
        </w:rPr>
        <w:t xml:space="preserve"> компетентного органа государства, в котором этот документ был составлен).</w:t>
      </w:r>
    </w:p>
    <w:p w14:paraId="204F4C95" w14:textId="77777777" w:rsidR="003E1646" w:rsidRPr="00CF677C" w:rsidRDefault="003E1646" w:rsidP="003E1646">
      <w:pPr>
        <w:pStyle w:val="a4"/>
        <w:shd w:val="clear" w:color="auto" w:fill="FFFFFF"/>
        <w:tabs>
          <w:tab w:val="left" w:pos="426"/>
        </w:tabs>
        <w:autoSpaceDE w:val="0"/>
        <w:autoSpaceDN w:val="0"/>
        <w:adjustRightInd w:val="0"/>
        <w:ind w:left="0"/>
        <w:jc w:val="both"/>
        <w:rPr>
          <w:rFonts w:ascii="Arial" w:hAnsi="Arial" w:cs="Arial"/>
          <w:sz w:val="22"/>
          <w:szCs w:val="22"/>
        </w:rPr>
      </w:pPr>
    </w:p>
    <w:p w14:paraId="1D39C3AD" w14:textId="447FD8B9" w:rsidR="003E1646" w:rsidRPr="00CF677C" w:rsidRDefault="003E1646" w:rsidP="003E1646">
      <w:pPr>
        <w:pStyle w:val="a4"/>
        <w:tabs>
          <w:tab w:val="left" w:pos="426"/>
        </w:tabs>
        <w:autoSpaceDE w:val="0"/>
        <w:autoSpaceDN w:val="0"/>
        <w:adjustRightInd w:val="0"/>
        <w:ind w:left="0" w:firstLine="709"/>
        <w:jc w:val="both"/>
        <w:rPr>
          <w:rFonts w:ascii="Arial" w:hAnsi="Arial" w:cs="Arial"/>
          <w:sz w:val="22"/>
          <w:szCs w:val="22"/>
        </w:rPr>
      </w:pPr>
      <w:r w:rsidRPr="00CF677C">
        <w:rPr>
          <w:rFonts w:ascii="Arial" w:eastAsia="Times New Roman" w:hAnsi="Arial" w:cs="Arial"/>
          <w:sz w:val="22"/>
          <w:szCs w:val="22"/>
        </w:rPr>
        <w:t>18.3.</w:t>
      </w:r>
      <w:r w:rsidRPr="00CF677C">
        <w:rPr>
          <w:rFonts w:ascii="Arial" w:hAnsi="Arial" w:cs="Arial"/>
          <w:sz w:val="22"/>
          <w:szCs w:val="22"/>
        </w:rPr>
        <w:t xml:space="preserve"> </w:t>
      </w:r>
      <w:proofErr w:type="gramStart"/>
      <w:r w:rsidRPr="00CF677C">
        <w:rPr>
          <w:rFonts w:ascii="Arial" w:hAnsi="Arial" w:cs="Arial"/>
          <w:sz w:val="22"/>
          <w:szCs w:val="22"/>
        </w:rPr>
        <w:t xml:space="preserve">Документы, указанные в пункте </w:t>
      </w:r>
      <w:r w:rsidR="00EF6851" w:rsidRPr="00CF677C">
        <w:rPr>
          <w:rFonts w:ascii="Arial" w:hAnsi="Arial" w:cs="Arial"/>
          <w:sz w:val="22"/>
          <w:szCs w:val="22"/>
        </w:rPr>
        <w:t>18</w:t>
      </w:r>
      <w:r w:rsidRPr="00CF677C">
        <w:rPr>
          <w:rFonts w:ascii="Arial" w:hAnsi="Arial" w:cs="Arial"/>
          <w:sz w:val="22"/>
          <w:szCs w:val="22"/>
        </w:rPr>
        <w:t>.2</w:t>
      </w:r>
      <w:r w:rsidR="00831D7E" w:rsidRPr="00CF677C">
        <w:rPr>
          <w:rFonts w:ascii="Arial" w:hAnsi="Arial" w:cs="Arial"/>
          <w:sz w:val="22"/>
          <w:szCs w:val="22"/>
        </w:rPr>
        <w:t xml:space="preserve"> Информационной карты</w:t>
      </w:r>
      <w:r w:rsidRPr="00CF677C">
        <w:rPr>
          <w:rFonts w:ascii="Arial" w:hAnsi="Arial" w:cs="Arial"/>
          <w:sz w:val="22"/>
          <w:szCs w:val="22"/>
        </w:rPr>
        <w:t xml:space="preserve"> передаются Победителем торгов </w:t>
      </w:r>
      <w:r w:rsidR="00F06F8F" w:rsidRPr="00CF677C">
        <w:rPr>
          <w:rFonts w:ascii="Arial" w:hAnsi="Arial" w:cs="Arial"/>
          <w:sz w:val="22"/>
          <w:szCs w:val="22"/>
        </w:rPr>
        <w:t xml:space="preserve">АО «БМ-Банк» </w:t>
      </w:r>
      <w:r w:rsidRPr="00CF677C">
        <w:rPr>
          <w:rFonts w:ascii="Arial" w:hAnsi="Arial" w:cs="Arial"/>
          <w:sz w:val="22"/>
          <w:szCs w:val="22"/>
        </w:rPr>
        <w:t xml:space="preserve">в течение </w:t>
      </w:r>
      <w:r w:rsidRPr="00CF677C">
        <w:rPr>
          <w:rFonts w:ascii="Arial" w:hAnsi="Arial" w:cs="Arial"/>
          <w:b/>
          <w:sz w:val="22"/>
          <w:szCs w:val="22"/>
        </w:rPr>
        <w:t>5 (Пяти) рабочих дней</w:t>
      </w:r>
      <w:r w:rsidRPr="00CF677C">
        <w:rPr>
          <w:rFonts w:ascii="Arial" w:hAnsi="Arial" w:cs="Arial"/>
          <w:sz w:val="22"/>
          <w:szCs w:val="22"/>
        </w:rPr>
        <w:t xml:space="preserve"> со дня признания лица Победителем торгов с сопроводительным письмом в котором должен быть указан адрес электронной почты Победителя торгов, сообщение на который будет считаться надлежащим извещением </w:t>
      </w:r>
      <w:r w:rsidR="00F06F8F" w:rsidRPr="00CF677C">
        <w:rPr>
          <w:rFonts w:ascii="Arial" w:hAnsi="Arial" w:cs="Arial"/>
          <w:sz w:val="22"/>
          <w:szCs w:val="22"/>
        </w:rPr>
        <w:t>АО «БМ-Банк»</w:t>
      </w:r>
      <w:r w:rsidRPr="00CF677C">
        <w:rPr>
          <w:rFonts w:ascii="Arial" w:hAnsi="Arial" w:cs="Arial"/>
          <w:sz w:val="22"/>
          <w:szCs w:val="22"/>
        </w:rPr>
        <w:t xml:space="preserve"> и ООО «Селена» Победителя торгов о готовности заключения Договоров.</w:t>
      </w:r>
      <w:proofErr w:type="gramEnd"/>
    </w:p>
    <w:p w14:paraId="4C148BA1" w14:textId="42368239" w:rsidR="003E1646" w:rsidRPr="00CF677C" w:rsidRDefault="007B606B" w:rsidP="003E1646">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18.4. Результаты т</w:t>
      </w:r>
      <w:r w:rsidR="003E1646" w:rsidRPr="00CF677C">
        <w:rPr>
          <w:rFonts w:ascii="Arial" w:eastAsia="Times New Roman" w:hAnsi="Arial" w:cs="Arial"/>
          <w:lang w:eastAsia="ru-RU"/>
        </w:rPr>
        <w:t>оргов аннулируются Организатором торгов, Победитель торгов утрачивает право на заключение Договоров, а Задаток не возвращается Победителю торгов в случаях:</w:t>
      </w:r>
    </w:p>
    <w:p w14:paraId="4B3D79C7" w14:textId="0AAF5CEB" w:rsidR="003E1646" w:rsidRPr="00CF677C" w:rsidRDefault="003E1646" w:rsidP="003E1646">
      <w:pPr>
        <w:pStyle w:val="21"/>
        <w:numPr>
          <w:ilvl w:val="0"/>
          <w:numId w:val="3"/>
        </w:numPr>
        <w:tabs>
          <w:tab w:val="left" w:pos="993"/>
        </w:tabs>
        <w:ind w:left="0" w:firstLine="709"/>
        <w:jc w:val="both"/>
        <w:rPr>
          <w:rFonts w:ascii="Arial" w:hAnsi="Arial" w:cs="Arial"/>
        </w:rPr>
      </w:pPr>
      <w:proofErr w:type="gramStart"/>
      <w:r w:rsidRPr="00CF677C">
        <w:rPr>
          <w:rFonts w:ascii="Arial" w:eastAsia="Times New Roman" w:hAnsi="Arial" w:cs="Arial"/>
        </w:rPr>
        <w:t xml:space="preserve">если Победитель торгов уклонится или откажется от заключения с </w:t>
      </w:r>
      <w:r w:rsidR="00F06F8F" w:rsidRPr="00CF677C">
        <w:rPr>
          <w:rFonts w:ascii="Arial" w:eastAsia="Times New Roman" w:hAnsi="Arial" w:cs="Arial"/>
          <w:lang w:eastAsia="ru-RU"/>
        </w:rPr>
        <w:t xml:space="preserve">АО «БМ-Банк» </w:t>
      </w:r>
      <w:r w:rsidRPr="00CF677C">
        <w:rPr>
          <w:rFonts w:ascii="Arial" w:eastAsia="Times New Roman" w:hAnsi="Arial" w:cs="Arial"/>
        </w:rPr>
        <w:t xml:space="preserve">договора об уступке Требований и (или) с ООО «Селена» договора купли-продажи Доли в течение </w:t>
      </w:r>
      <w:r w:rsidRPr="00CF677C">
        <w:rPr>
          <w:rFonts w:ascii="Arial" w:eastAsia="Times New Roman" w:hAnsi="Arial" w:cs="Arial"/>
          <w:b/>
        </w:rPr>
        <w:t>16 (Шестнадцати) рабочих дней</w:t>
      </w:r>
      <w:r w:rsidRPr="00CF677C">
        <w:rPr>
          <w:rFonts w:ascii="Arial" w:eastAsia="Times New Roman" w:hAnsi="Arial" w:cs="Arial"/>
        </w:rPr>
        <w:t xml:space="preserve"> со дня признания лица Победителем торгов;</w:t>
      </w:r>
      <w:proofErr w:type="gramEnd"/>
    </w:p>
    <w:p w14:paraId="10759C6A" w14:textId="18F71279" w:rsidR="003E1646" w:rsidRPr="00CF677C" w:rsidRDefault="003E1646" w:rsidP="003E1646">
      <w:pPr>
        <w:pStyle w:val="21"/>
        <w:numPr>
          <w:ilvl w:val="0"/>
          <w:numId w:val="3"/>
        </w:numPr>
        <w:tabs>
          <w:tab w:val="left" w:pos="993"/>
        </w:tabs>
        <w:ind w:left="0" w:firstLine="709"/>
        <w:jc w:val="both"/>
        <w:rPr>
          <w:rFonts w:ascii="Arial" w:hAnsi="Arial" w:cs="Arial"/>
        </w:rPr>
      </w:pPr>
      <w:r w:rsidRPr="00CF677C">
        <w:rPr>
          <w:rFonts w:ascii="Arial" w:hAnsi="Arial" w:cs="Arial"/>
        </w:rPr>
        <w:t xml:space="preserve">уклонится или откажется от уплаты </w:t>
      </w:r>
      <w:r w:rsidR="00F06F8F" w:rsidRPr="00CF677C">
        <w:rPr>
          <w:rFonts w:ascii="Arial" w:eastAsia="Times New Roman" w:hAnsi="Arial" w:cs="Arial"/>
          <w:lang w:eastAsia="ru-RU"/>
        </w:rPr>
        <w:t xml:space="preserve">АО «БМ-Банк» </w:t>
      </w:r>
      <w:r w:rsidRPr="00CF677C">
        <w:rPr>
          <w:rFonts w:ascii="Arial" w:hAnsi="Arial" w:cs="Arial"/>
        </w:rPr>
        <w:t xml:space="preserve">цены Требований в полном объеме, определенной договором уступки Требований в соответствии с пунктом </w:t>
      </w:r>
      <w:r w:rsidR="008E1792" w:rsidRPr="00CF677C">
        <w:rPr>
          <w:rFonts w:ascii="Arial" w:hAnsi="Arial" w:cs="Arial"/>
        </w:rPr>
        <w:t>18.6</w:t>
      </w:r>
      <w:r w:rsidRPr="00CF677C">
        <w:rPr>
          <w:rFonts w:ascii="Arial" w:hAnsi="Arial" w:cs="Arial"/>
        </w:rPr>
        <w:t xml:space="preserve"> </w:t>
      </w:r>
      <w:r w:rsidR="008E1792" w:rsidRPr="00CF677C">
        <w:rPr>
          <w:rFonts w:ascii="Arial" w:hAnsi="Arial" w:cs="Arial"/>
        </w:rPr>
        <w:t>Информационной карты</w:t>
      </w:r>
      <w:r w:rsidRPr="00CF677C">
        <w:rPr>
          <w:rFonts w:ascii="Arial" w:hAnsi="Arial" w:cs="Arial"/>
        </w:rPr>
        <w:t>.</w:t>
      </w:r>
    </w:p>
    <w:p w14:paraId="0AFE4F2D" w14:textId="152FD1B1" w:rsidR="003E1646" w:rsidRPr="00CF677C" w:rsidRDefault="003E1646" w:rsidP="003E1646">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18.5. Условия Договоров, заключаемых по результатам торгов, содержатся в проектах договора уступки Требований и договора купли-продажи Доли, которые </w:t>
      </w:r>
      <w:r w:rsidR="007B606B" w:rsidRPr="00CF677C">
        <w:rPr>
          <w:rFonts w:ascii="Arial" w:eastAsia="Times New Roman" w:hAnsi="Arial" w:cs="Arial"/>
          <w:lang w:eastAsia="ru-RU"/>
        </w:rPr>
        <w:t>размещаются Организатором торгов на сайте ЭТП</w:t>
      </w:r>
      <w:r w:rsidRPr="00CF677C">
        <w:rPr>
          <w:rFonts w:ascii="Arial" w:eastAsia="Times New Roman" w:hAnsi="Arial" w:cs="Arial"/>
          <w:lang w:eastAsia="ru-RU"/>
        </w:rPr>
        <w:t xml:space="preserve"> (Приложение № 3, Приложение № 4). </w:t>
      </w:r>
    </w:p>
    <w:p w14:paraId="59301B75" w14:textId="73273FCA" w:rsidR="003E1646" w:rsidRPr="00CF677C" w:rsidRDefault="003E1646" w:rsidP="003E1646">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18.6. Оплата Требований и Доли производится следующим образом:</w:t>
      </w:r>
    </w:p>
    <w:p w14:paraId="259A347E" w14:textId="0A98EF2C" w:rsidR="003E1646" w:rsidRPr="00CF677C" w:rsidRDefault="003E1646" w:rsidP="003E1646">
      <w:pPr>
        <w:spacing w:after="0" w:line="240" w:lineRule="atLeast"/>
        <w:ind w:firstLine="709"/>
        <w:jc w:val="both"/>
        <w:textAlignment w:val="baseline"/>
        <w:rPr>
          <w:rFonts w:ascii="Arial" w:eastAsia="Times New Roman" w:hAnsi="Arial" w:cs="Arial"/>
          <w:lang w:eastAsia="ru-RU"/>
        </w:rPr>
      </w:pPr>
      <w:proofErr w:type="gramStart"/>
      <w:r w:rsidRPr="00CF677C">
        <w:rPr>
          <w:rFonts w:ascii="Arial" w:eastAsia="Times New Roman" w:hAnsi="Arial" w:cs="Arial"/>
          <w:lang w:eastAsia="ru-RU"/>
        </w:rPr>
        <w:t xml:space="preserve">- в течение </w:t>
      </w:r>
      <w:r w:rsidRPr="00CF677C">
        <w:rPr>
          <w:rFonts w:ascii="Arial" w:eastAsia="Times New Roman" w:hAnsi="Arial" w:cs="Arial"/>
          <w:b/>
          <w:lang w:eastAsia="ru-RU"/>
        </w:rPr>
        <w:t>3 (Трех) рабочих дней</w:t>
      </w:r>
      <w:r w:rsidRPr="00CF677C">
        <w:rPr>
          <w:rFonts w:ascii="Arial" w:eastAsia="Times New Roman" w:hAnsi="Arial" w:cs="Arial"/>
          <w:lang w:eastAsia="ru-RU"/>
        </w:rPr>
        <w:t xml:space="preserve"> с даты подписания договора уступки Требований Победитель торгов оплачивает договор уступки Требований денежными средствами в рублях Российской Федерации путем перечисления денежных средств в размере 100 (Ста) </w:t>
      </w:r>
      <w:r w:rsidR="007B606B" w:rsidRPr="00CF677C">
        <w:rPr>
          <w:rFonts w:ascii="Arial" w:eastAsia="Times New Roman" w:hAnsi="Arial" w:cs="Arial"/>
          <w:lang w:eastAsia="ru-RU"/>
        </w:rPr>
        <w:t>%</w:t>
      </w:r>
      <w:r w:rsidRPr="00CF677C">
        <w:rPr>
          <w:rFonts w:ascii="Arial" w:eastAsia="Times New Roman" w:hAnsi="Arial" w:cs="Arial"/>
          <w:lang w:eastAsia="ru-RU"/>
        </w:rPr>
        <w:t xml:space="preserve"> цены уступаемых Требований, определенной в соответствии с </w:t>
      </w:r>
      <w:r w:rsidR="008E1792" w:rsidRPr="00CF677C">
        <w:rPr>
          <w:rFonts w:ascii="Arial" w:eastAsia="Times New Roman" w:hAnsi="Arial" w:cs="Arial"/>
          <w:lang w:eastAsia="ru-RU"/>
        </w:rPr>
        <w:t>аукционной документацией</w:t>
      </w:r>
      <w:r w:rsidRPr="00CF677C">
        <w:rPr>
          <w:rFonts w:ascii="Arial" w:eastAsia="Times New Roman" w:hAnsi="Arial" w:cs="Arial"/>
          <w:lang w:eastAsia="ru-RU"/>
        </w:rPr>
        <w:t xml:space="preserve">, за вычетом внесенного Задатка, уменьшенного на 1 (Один) рубль, по реквизитам </w:t>
      </w:r>
      <w:r w:rsidR="00F06F8F" w:rsidRPr="00CF677C">
        <w:rPr>
          <w:rFonts w:ascii="Arial" w:eastAsia="Times New Roman" w:hAnsi="Arial" w:cs="Arial"/>
          <w:lang w:eastAsia="ru-RU"/>
        </w:rPr>
        <w:t>АО «БМ-Банк»</w:t>
      </w:r>
      <w:r w:rsidRPr="00CF677C">
        <w:rPr>
          <w:rFonts w:ascii="Arial" w:eastAsia="Times New Roman" w:hAnsi="Arial" w:cs="Arial"/>
          <w:lang w:eastAsia="ru-RU"/>
        </w:rPr>
        <w:t>, указанным в проекте договора уступки Требования;</w:t>
      </w:r>
      <w:proofErr w:type="gramEnd"/>
    </w:p>
    <w:p w14:paraId="27DC8936" w14:textId="77777777" w:rsidR="003E1646" w:rsidRPr="00CF677C" w:rsidRDefault="003E1646" w:rsidP="003E1646">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обязанность Победителя торгов по уплате цены Доли в соответствии с договором купли-продажи Доли считается исполненной с момента перечисления Организатором торгов в адрес ООО «Селена» денежных сре</w:t>
      </w:r>
      <w:proofErr w:type="gramStart"/>
      <w:r w:rsidRPr="00CF677C">
        <w:rPr>
          <w:rFonts w:ascii="Arial" w:eastAsia="Times New Roman" w:hAnsi="Arial" w:cs="Arial"/>
          <w:lang w:eastAsia="ru-RU"/>
        </w:rPr>
        <w:t>дств в р</w:t>
      </w:r>
      <w:proofErr w:type="gramEnd"/>
      <w:r w:rsidRPr="00CF677C">
        <w:rPr>
          <w:rFonts w:ascii="Arial" w:eastAsia="Times New Roman" w:hAnsi="Arial" w:cs="Arial"/>
          <w:lang w:eastAsia="ru-RU"/>
        </w:rPr>
        <w:t>азмере 1 (Одного) руб., которые являются частью Задатка, внесенного Победителем торгов в целях участия на Торгах, по реквизитам ООО «Селена».</w:t>
      </w:r>
    </w:p>
    <w:p w14:paraId="5288A260" w14:textId="482CD037" w:rsidR="003E1646" w:rsidRPr="00CF677C" w:rsidRDefault="003E1646" w:rsidP="003E1646">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 xml:space="preserve">18.7. В случае неоплаты или неполной оплаты Победителем торгов договора уступки Требований в порядке и в срок, указанные в </w:t>
      </w:r>
      <w:r w:rsidR="00831D7E" w:rsidRPr="00CF677C">
        <w:rPr>
          <w:rFonts w:ascii="Arial" w:eastAsia="Times New Roman" w:hAnsi="Arial" w:cs="Arial"/>
          <w:lang w:eastAsia="ru-RU"/>
        </w:rPr>
        <w:t>аукционной</w:t>
      </w:r>
      <w:r w:rsidRPr="00CF677C">
        <w:rPr>
          <w:rFonts w:ascii="Arial" w:eastAsia="Times New Roman" w:hAnsi="Arial" w:cs="Arial"/>
          <w:lang w:eastAsia="ru-RU"/>
        </w:rPr>
        <w:t xml:space="preserve"> документации, наступает следующее:</w:t>
      </w:r>
    </w:p>
    <w:p w14:paraId="5ECA1AD5" w14:textId="724E5698" w:rsidR="003E1646" w:rsidRPr="00CF677C" w:rsidRDefault="003E1646" w:rsidP="003E1646">
      <w:pPr>
        <w:spacing w:after="0" w:line="240" w:lineRule="atLeast"/>
        <w:ind w:firstLine="709"/>
        <w:jc w:val="both"/>
        <w:textAlignment w:val="baseline"/>
        <w:rPr>
          <w:rFonts w:ascii="Arial" w:hAnsi="Arial" w:cs="Arial"/>
        </w:rPr>
      </w:pPr>
      <w:r w:rsidRPr="00CF677C">
        <w:rPr>
          <w:rFonts w:ascii="Arial" w:eastAsia="Times New Roman" w:hAnsi="Arial" w:cs="Arial"/>
          <w:lang w:eastAsia="ru-RU"/>
        </w:rPr>
        <w:t xml:space="preserve">- </w:t>
      </w:r>
      <w:r w:rsidR="00F06F8F" w:rsidRPr="00CF677C">
        <w:rPr>
          <w:rFonts w:ascii="Arial" w:eastAsia="Times New Roman" w:hAnsi="Arial" w:cs="Arial"/>
          <w:lang w:eastAsia="ru-RU"/>
        </w:rPr>
        <w:t xml:space="preserve">АО «БМ-Банк» </w:t>
      </w:r>
      <w:r w:rsidRPr="00CF677C">
        <w:rPr>
          <w:rFonts w:ascii="Arial" w:eastAsia="Times New Roman" w:hAnsi="Arial" w:cs="Arial"/>
          <w:lang w:eastAsia="ru-RU"/>
        </w:rPr>
        <w:t xml:space="preserve">вправе в одностороннем порядке полностью отказаться от исполнения договора уступки Требований, письменно уведомив об этом Победителя торгов. В соответствии со статьей 450.1 Гражданского кодекса Российской Федерации договор уступки прав (требований) считается расторгнутым </w:t>
      </w:r>
      <w:r w:rsidRPr="00CF677C">
        <w:rPr>
          <w:rFonts w:ascii="Arial" w:hAnsi="Arial" w:cs="Arial"/>
        </w:rPr>
        <w:t xml:space="preserve">в дату получения Победителем торгов уведомления </w:t>
      </w:r>
      <w:r w:rsidR="00F06F8F" w:rsidRPr="00CF677C">
        <w:rPr>
          <w:rFonts w:ascii="Arial" w:eastAsia="Times New Roman" w:hAnsi="Arial" w:cs="Arial"/>
          <w:lang w:eastAsia="ru-RU"/>
        </w:rPr>
        <w:t xml:space="preserve">АО «БМ-Банк» </w:t>
      </w:r>
      <w:r w:rsidRPr="00CF677C">
        <w:rPr>
          <w:rFonts w:ascii="Arial" w:hAnsi="Arial" w:cs="Arial"/>
        </w:rPr>
        <w:t>об отказе от договора</w:t>
      </w:r>
      <w:r w:rsidRPr="00CF677C">
        <w:rPr>
          <w:rFonts w:ascii="Arial" w:eastAsia="Times New Roman" w:hAnsi="Arial" w:cs="Arial"/>
          <w:lang w:eastAsia="ru-RU"/>
        </w:rPr>
        <w:t>;</w:t>
      </w:r>
    </w:p>
    <w:p w14:paraId="0A74550B" w14:textId="77777777" w:rsidR="003E1646" w:rsidRPr="00CF677C" w:rsidRDefault="003E1646" w:rsidP="003E1646">
      <w:pPr>
        <w:spacing w:after="0" w:line="240" w:lineRule="atLeast"/>
        <w:ind w:firstLine="709"/>
        <w:jc w:val="both"/>
        <w:textAlignment w:val="baseline"/>
        <w:rPr>
          <w:rFonts w:ascii="Arial" w:hAnsi="Arial" w:cs="Arial"/>
        </w:rPr>
      </w:pPr>
      <w:r w:rsidRPr="00CF677C">
        <w:rPr>
          <w:rFonts w:ascii="Arial" w:eastAsia="Times New Roman" w:hAnsi="Arial" w:cs="Arial"/>
          <w:lang w:eastAsia="ru-RU"/>
        </w:rPr>
        <w:t>- ООО «Селена» вправе обратиться в суд с требованием о расторжении договора купли-продажи Доли.</w:t>
      </w:r>
    </w:p>
    <w:p w14:paraId="2BEF3D8C" w14:textId="60DAE16C" w:rsidR="003E1646" w:rsidRPr="00CF677C" w:rsidRDefault="003E1646" w:rsidP="003E1646">
      <w:pPr>
        <w:spacing w:after="0" w:line="240" w:lineRule="atLeast"/>
        <w:ind w:firstLine="709"/>
        <w:jc w:val="both"/>
        <w:textAlignment w:val="baseline"/>
        <w:rPr>
          <w:rFonts w:ascii="Arial" w:eastAsia="Times New Roman" w:hAnsi="Arial" w:cs="Arial"/>
          <w:lang w:eastAsia="ru-RU"/>
        </w:rPr>
      </w:pPr>
      <w:r w:rsidRPr="00CF677C">
        <w:rPr>
          <w:rFonts w:ascii="Arial" w:eastAsia="Times New Roman" w:hAnsi="Arial" w:cs="Arial"/>
          <w:lang w:eastAsia="ru-RU"/>
        </w:rPr>
        <w:t>18.8. В качестве отлагательных условий заключения Договоров устанавливается:</w:t>
      </w:r>
    </w:p>
    <w:p w14:paraId="1418E054" w14:textId="33529A0F" w:rsidR="003E1646" w:rsidRPr="00CF677C" w:rsidRDefault="003E1646" w:rsidP="003E1646">
      <w:pPr>
        <w:numPr>
          <w:ilvl w:val="0"/>
          <w:numId w:val="5"/>
        </w:numPr>
        <w:shd w:val="clear" w:color="auto" w:fill="FFFFFF"/>
        <w:tabs>
          <w:tab w:val="left" w:pos="993"/>
        </w:tabs>
        <w:spacing w:after="0" w:line="240" w:lineRule="auto"/>
        <w:ind w:left="0" w:firstLine="709"/>
        <w:jc w:val="both"/>
        <w:textAlignment w:val="baseline"/>
        <w:rPr>
          <w:rFonts w:ascii="Arial" w:eastAsia="Times New Roman" w:hAnsi="Arial" w:cs="Arial"/>
          <w:lang w:eastAsia="ru-RU"/>
        </w:rPr>
      </w:pPr>
      <w:r w:rsidRPr="00CF677C">
        <w:rPr>
          <w:rFonts w:ascii="Arial" w:hAnsi="Arial" w:cs="Arial"/>
        </w:rPr>
        <w:t xml:space="preserve">предоставление документов, указанных в пункте </w:t>
      </w:r>
      <w:r w:rsidR="008E1792" w:rsidRPr="00CF677C">
        <w:rPr>
          <w:rFonts w:ascii="Arial" w:hAnsi="Arial" w:cs="Arial"/>
        </w:rPr>
        <w:t>18</w:t>
      </w:r>
      <w:r w:rsidRPr="00CF677C">
        <w:rPr>
          <w:rFonts w:ascii="Arial" w:hAnsi="Arial" w:cs="Arial"/>
        </w:rPr>
        <w:t xml:space="preserve">.2 </w:t>
      </w:r>
      <w:r w:rsidR="008E1792" w:rsidRPr="00CF677C">
        <w:rPr>
          <w:rFonts w:ascii="Arial" w:hAnsi="Arial" w:cs="Arial"/>
        </w:rPr>
        <w:t>Информационной карты</w:t>
      </w:r>
      <w:r w:rsidRPr="00CF677C">
        <w:rPr>
          <w:rFonts w:ascii="Arial" w:hAnsi="Arial" w:cs="Arial"/>
        </w:rPr>
        <w:t>.</w:t>
      </w:r>
    </w:p>
    <w:p w14:paraId="29BE68F5" w14:textId="77777777" w:rsidR="003E1646" w:rsidRPr="00CF677C" w:rsidRDefault="003E1646" w:rsidP="003E1646">
      <w:pPr>
        <w:shd w:val="clear" w:color="auto" w:fill="FFFFFF"/>
        <w:tabs>
          <w:tab w:val="left" w:pos="993"/>
        </w:tabs>
        <w:spacing w:after="0" w:line="240" w:lineRule="auto"/>
        <w:jc w:val="both"/>
        <w:textAlignment w:val="baseline"/>
        <w:rPr>
          <w:rFonts w:ascii="Arial" w:eastAsia="Times New Roman" w:hAnsi="Arial" w:cs="Arial"/>
          <w:lang w:eastAsia="ru-RU"/>
        </w:rPr>
      </w:pPr>
    </w:p>
    <w:sectPr w:rsidR="003E1646" w:rsidRPr="00CF677C" w:rsidSect="00D63875">
      <w:footerReference w:type="default" r:id="rId9"/>
      <w:pgSz w:w="11906" w:h="16838"/>
      <w:pgMar w:top="851" w:right="851" w:bottom="992" w:left="1701" w:header="709" w:footer="709" w:gutter="0"/>
      <w:pgNumType w:start="6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568D84" w14:textId="77777777" w:rsidR="006D0864" w:rsidRDefault="006D0864" w:rsidP="0007561D">
      <w:pPr>
        <w:spacing w:after="0" w:line="240" w:lineRule="auto"/>
      </w:pPr>
      <w:r>
        <w:separator/>
      </w:r>
    </w:p>
  </w:endnote>
  <w:endnote w:type="continuationSeparator" w:id="0">
    <w:p w14:paraId="5BB16724" w14:textId="77777777" w:rsidR="006D0864" w:rsidRDefault="006D0864" w:rsidP="00075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28FD4C" w14:textId="410ADF6A" w:rsidR="0012260F" w:rsidRPr="00EA21FB" w:rsidRDefault="0012260F">
    <w:pPr>
      <w:pStyle w:val="a9"/>
      <w:jc w:val="right"/>
      <w:rPr>
        <w:rFonts w:ascii="Arial" w:hAnsi="Arial" w:cs="Arial"/>
        <w:sz w:val="18"/>
        <w:szCs w:val="18"/>
      </w:rPr>
    </w:pPr>
  </w:p>
  <w:p w14:paraId="2B8A2780" w14:textId="77777777" w:rsidR="0007561D" w:rsidRPr="00EA21FB" w:rsidRDefault="0007561D">
    <w:pPr>
      <w:pStyle w:val="a9"/>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BE40AD" w14:textId="77777777" w:rsidR="006D0864" w:rsidRDefault="006D0864" w:rsidP="0007561D">
      <w:pPr>
        <w:spacing w:after="0" w:line="240" w:lineRule="auto"/>
      </w:pPr>
      <w:r>
        <w:separator/>
      </w:r>
    </w:p>
  </w:footnote>
  <w:footnote w:type="continuationSeparator" w:id="0">
    <w:p w14:paraId="591466BD" w14:textId="77777777" w:rsidR="006D0864" w:rsidRDefault="006D0864" w:rsidP="0007561D">
      <w:pPr>
        <w:spacing w:after="0" w:line="240" w:lineRule="auto"/>
      </w:pPr>
      <w:r>
        <w:continuationSeparator/>
      </w:r>
    </w:p>
  </w:footnote>
  <w:footnote w:id="1">
    <w:p w14:paraId="4C4273CE" w14:textId="340A9205" w:rsidR="005D1C43" w:rsidRPr="005D1C43" w:rsidRDefault="005D1C43" w:rsidP="005D1C43">
      <w:pPr>
        <w:pStyle w:val="Style3"/>
        <w:spacing w:line="240" w:lineRule="auto"/>
        <w:rPr>
          <w:rFonts w:cs="Arial"/>
          <w:sz w:val="20"/>
          <w:szCs w:val="20"/>
        </w:rPr>
      </w:pPr>
      <w:r w:rsidRPr="005D1C43">
        <w:rPr>
          <w:rStyle w:val="af4"/>
          <w:rFonts w:cs="Arial"/>
          <w:sz w:val="20"/>
          <w:szCs w:val="20"/>
        </w:rPr>
        <w:footnoteRef/>
      </w:r>
      <w:r>
        <w:rPr>
          <w:rFonts w:cs="Arial"/>
          <w:sz w:val="20"/>
          <w:szCs w:val="20"/>
        </w:rPr>
        <w:t xml:space="preserve"> </w:t>
      </w:r>
      <w:r w:rsidRPr="005D1C43">
        <w:rPr>
          <w:rFonts w:cs="Arial"/>
          <w:sz w:val="20"/>
          <w:szCs w:val="20"/>
        </w:rPr>
        <w:t>Во избежание сомнений указанные ниже договоры заключен</w:t>
      </w:r>
      <w:proofErr w:type="gramStart"/>
      <w:r w:rsidRPr="005D1C43">
        <w:rPr>
          <w:rFonts w:cs="Arial"/>
          <w:sz w:val="20"/>
          <w:szCs w:val="20"/>
        </w:rPr>
        <w:t>ы ООО</w:t>
      </w:r>
      <w:proofErr w:type="gramEnd"/>
      <w:r w:rsidRPr="005D1C43">
        <w:rPr>
          <w:rFonts w:cs="Arial"/>
          <w:sz w:val="20"/>
          <w:szCs w:val="20"/>
        </w:rPr>
        <w:t xml:space="preserve"> «Селена» в целях, связанных с обеспечением исполнения обязательств исполнения ООО «Комплекс-Авто» перед Банком «Возрождение» (ПАО) по Кредитному договору, однако права по ним в состав предмета настоящих торгов не включаются:</w:t>
      </w:r>
    </w:p>
    <w:p w14:paraId="2C6193E8" w14:textId="77777777" w:rsidR="005D1C43" w:rsidRPr="005D1C43" w:rsidRDefault="005D1C43" w:rsidP="005D1C43">
      <w:pPr>
        <w:numPr>
          <w:ilvl w:val="0"/>
          <w:numId w:val="6"/>
        </w:numPr>
        <w:shd w:val="clear" w:color="auto" w:fill="FFFFFF"/>
        <w:tabs>
          <w:tab w:val="left" w:pos="284"/>
        </w:tabs>
        <w:spacing w:after="0" w:line="240" w:lineRule="auto"/>
        <w:ind w:left="0" w:firstLine="0"/>
        <w:jc w:val="both"/>
        <w:textAlignment w:val="baseline"/>
        <w:rPr>
          <w:rFonts w:ascii="Arial" w:hAnsi="Arial" w:cs="Arial"/>
          <w:sz w:val="20"/>
          <w:szCs w:val="20"/>
        </w:rPr>
      </w:pPr>
      <w:r w:rsidRPr="005D1C43">
        <w:rPr>
          <w:rFonts w:ascii="Arial" w:hAnsi="Arial" w:cs="Arial"/>
          <w:sz w:val="20"/>
          <w:szCs w:val="20"/>
        </w:rPr>
        <w:t>договор купли-продажи доли в уставном капитале ООО «Комплекс-Авто» от 13.07.2018, заключенный межд</w:t>
      </w:r>
      <w:proofErr w:type="gramStart"/>
      <w:r w:rsidRPr="005D1C43">
        <w:rPr>
          <w:rFonts w:ascii="Arial" w:hAnsi="Arial" w:cs="Arial"/>
          <w:sz w:val="20"/>
          <w:szCs w:val="20"/>
        </w:rPr>
        <w:t>у ООО</w:t>
      </w:r>
      <w:proofErr w:type="gramEnd"/>
      <w:r w:rsidRPr="005D1C43">
        <w:rPr>
          <w:rFonts w:ascii="Arial" w:hAnsi="Arial" w:cs="Arial"/>
          <w:sz w:val="20"/>
          <w:szCs w:val="20"/>
        </w:rPr>
        <w:t xml:space="preserve"> «</w:t>
      </w:r>
      <w:proofErr w:type="spellStart"/>
      <w:r w:rsidRPr="005D1C43">
        <w:rPr>
          <w:rFonts w:ascii="Arial" w:hAnsi="Arial" w:cs="Arial"/>
          <w:sz w:val="20"/>
          <w:szCs w:val="20"/>
        </w:rPr>
        <w:t>Ирионт</w:t>
      </w:r>
      <w:proofErr w:type="spellEnd"/>
      <w:r w:rsidRPr="005D1C43">
        <w:rPr>
          <w:rFonts w:ascii="Arial" w:hAnsi="Arial" w:cs="Arial"/>
          <w:sz w:val="20"/>
          <w:szCs w:val="20"/>
        </w:rPr>
        <w:t>» (ИНН 7707382283, ОГРН 1177746336811) и ООО «Селена» (ИНН 5050085418, ОГРН 1105050004058);</w:t>
      </w:r>
    </w:p>
    <w:p w14:paraId="0F40A6B0" w14:textId="4A5E6AD6" w:rsidR="005D1C43" w:rsidRPr="005D1C43" w:rsidRDefault="005D1C43" w:rsidP="005D1C43">
      <w:pPr>
        <w:numPr>
          <w:ilvl w:val="0"/>
          <w:numId w:val="6"/>
        </w:numPr>
        <w:shd w:val="clear" w:color="auto" w:fill="FFFFFF"/>
        <w:tabs>
          <w:tab w:val="left" w:pos="284"/>
        </w:tabs>
        <w:spacing w:after="0" w:line="240" w:lineRule="auto"/>
        <w:ind w:left="0" w:firstLine="0"/>
        <w:jc w:val="both"/>
        <w:textAlignment w:val="baseline"/>
        <w:rPr>
          <w:rFonts w:ascii="Arial" w:hAnsi="Arial" w:cs="Arial"/>
          <w:sz w:val="20"/>
          <w:szCs w:val="20"/>
        </w:rPr>
      </w:pPr>
      <w:r w:rsidRPr="005D1C43">
        <w:rPr>
          <w:rFonts w:ascii="Arial" w:hAnsi="Arial" w:cs="Arial"/>
          <w:sz w:val="20"/>
          <w:szCs w:val="20"/>
        </w:rPr>
        <w:t>Соглашение о предоставлении опциона на заключение договора от 13.07.2018, заключенное межд</w:t>
      </w:r>
      <w:proofErr w:type="gramStart"/>
      <w:r w:rsidRPr="005D1C43">
        <w:rPr>
          <w:rFonts w:ascii="Arial" w:hAnsi="Arial" w:cs="Arial"/>
          <w:sz w:val="20"/>
          <w:szCs w:val="20"/>
        </w:rPr>
        <w:t>у ООО</w:t>
      </w:r>
      <w:proofErr w:type="gramEnd"/>
      <w:r w:rsidRPr="005D1C43">
        <w:rPr>
          <w:rFonts w:ascii="Arial" w:hAnsi="Arial" w:cs="Arial"/>
          <w:sz w:val="20"/>
          <w:szCs w:val="20"/>
        </w:rPr>
        <w:t xml:space="preserve"> «Селена» (ИНН 5050085418, ОГРН 1105050004058) и Курбановым </w:t>
      </w:r>
      <w:proofErr w:type="spellStart"/>
      <w:r w:rsidRPr="005D1C43">
        <w:rPr>
          <w:rFonts w:ascii="Arial" w:hAnsi="Arial" w:cs="Arial"/>
          <w:sz w:val="20"/>
          <w:szCs w:val="20"/>
        </w:rPr>
        <w:t>Абакаром</w:t>
      </w:r>
      <w:proofErr w:type="spellEnd"/>
      <w:r w:rsidRPr="005D1C43">
        <w:rPr>
          <w:rFonts w:ascii="Arial" w:hAnsi="Arial" w:cs="Arial"/>
          <w:sz w:val="20"/>
          <w:szCs w:val="20"/>
        </w:rPr>
        <w:t xml:space="preserve"> Руслановичем.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B57D8"/>
    <w:multiLevelType w:val="hybridMultilevel"/>
    <w:tmpl w:val="72F0BB24"/>
    <w:lvl w:ilvl="0" w:tplc="E7E495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6A0CA3"/>
    <w:multiLevelType w:val="hybridMultilevel"/>
    <w:tmpl w:val="FE940BAC"/>
    <w:lvl w:ilvl="0" w:tplc="7656332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9C631D"/>
    <w:multiLevelType w:val="hybridMultilevel"/>
    <w:tmpl w:val="1CDA3E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7B176C0"/>
    <w:multiLevelType w:val="hybridMultilevel"/>
    <w:tmpl w:val="DD0C992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E703897"/>
    <w:multiLevelType w:val="hybridMultilevel"/>
    <w:tmpl w:val="60DAEB0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68003DC"/>
    <w:multiLevelType w:val="hybridMultilevel"/>
    <w:tmpl w:val="E4B466D0"/>
    <w:lvl w:ilvl="0" w:tplc="3F54CBA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3B2F2F7F"/>
    <w:multiLevelType w:val="hybridMultilevel"/>
    <w:tmpl w:val="C424478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nsid w:val="42F14C0F"/>
    <w:multiLevelType w:val="hybridMultilevel"/>
    <w:tmpl w:val="4DB80EB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F5C3FC6"/>
    <w:multiLevelType w:val="multilevel"/>
    <w:tmpl w:val="A3D48F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5FF04F36"/>
    <w:multiLevelType w:val="hybridMultilevel"/>
    <w:tmpl w:val="D918258E"/>
    <w:lvl w:ilvl="0" w:tplc="3F54CB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5C508E8"/>
    <w:multiLevelType w:val="hybridMultilevel"/>
    <w:tmpl w:val="F2C2B848"/>
    <w:lvl w:ilvl="0" w:tplc="3F54C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A0D4C53"/>
    <w:multiLevelType w:val="hybridMultilevel"/>
    <w:tmpl w:val="B66A6FBC"/>
    <w:lvl w:ilvl="0" w:tplc="7656332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14077E4"/>
    <w:multiLevelType w:val="hybridMultilevel"/>
    <w:tmpl w:val="F0244222"/>
    <w:lvl w:ilvl="0" w:tplc="65B41FCA">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76F2F40"/>
    <w:multiLevelType w:val="hybridMultilevel"/>
    <w:tmpl w:val="CDFE45CC"/>
    <w:lvl w:ilvl="0" w:tplc="3F54C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1"/>
  </w:num>
  <w:num w:numId="4">
    <w:abstractNumId w:val="7"/>
  </w:num>
  <w:num w:numId="5">
    <w:abstractNumId w:val="12"/>
  </w:num>
  <w:num w:numId="6">
    <w:abstractNumId w:val="0"/>
  </w:num>
  <w:num w:numId="7">
    <w:abstractNumId w:val="3"/>
  </w:num>
  <w:num w:numId="8">
    <w:abstractNumId w:val="4"/>
  </w:num>
  <w:num w:numId="9">
    <w:abstractNumId w:val="10"/>
  </w:num>
  <w:num w:numId="10">
    <w:abstractNumId w:val="5"/>
  </w:num>
  <w:num w:numId="11">
    <w:abstractNumId w:val="9"/>
  </w:num>
  <w:num w:numId="12">
    <w:abstractNumId w:val="8"/>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61D"/>
    <w:rsid w:val="00014C23"/>
    <w:rsid w:val="0003391C"/>
    <w:rsid w:val="00050000"/>
    <w:rsid w:val="0007561D"/>
    <w:rsid w:val="0009255C"/>
    <w:rsid w:val="00096BA6"/>
    <w:rsid w:val="00097CB2"/>
    <w:rsid w:val="000B2DE8"/>
    <w:rsid w:val="000C606C"/>
    <w:rsid w:val="000F66C8"/>
    <w:rsid w:val="0012260F"/>
    <w:rsid w:val="00144B12"/>
    <w:rsid w:val="001733F3"/>
    <w:rsid w:val="00187D61"/>
    <w:rsid w:val="001943E8"/>
    <w:rsid w:val="001E40E3"/>
    <w:rsid w:val="001E50FA"/>
    <w:rsid w:val="00204069"/>
    <w:rsid w:val="00230CA3"/>
    <w:rsid w:val="0025637A"/>
    <w:rsid w:val="00275BA0"/>
    <w:rsid w:val="0028305B"/>
    <w:rsid w:val="00287AAB"/>
    <w:rsid w:val="002928B6"/>
    <w:rsid w:val="00295603"/>
    <w:rsid w:val="002A5394"/>
    <w:rsid w:val="002C3E0A"/>
    <w:rsid w:val="00306520"/>
    <w:rsid w:val="0031264D"/>
    <w:rsid w:val="00321791"/>
    <w:rsid w:val="00325B30"/>
    <w:rsid w:val="00337D75"/>
    <w:rsid w:val="00361764"/>
    <w:rsid w:val="00363ABA"/>
    <w:rsid w:val="00375AB1"/>
    <w:rsid w:val="003924DD"/>
    <w:rsid w:val="003A719C"/>
    <w:rsid w:val="003C1A8A"/>
    <w:rsid w:val="003C7D6B"/>
    <w:rsid w:val="003D4880"/>
    <w:rsid w:val="003D56BA"/>
    <w:rsid w:val="003D5851"/>
    <w:rsid w:val="003E1646"/>
    <w:rsid w:val="003E2D38"/>
    <w:rsid w:val="003E74DA"/>
    <w:rsid w:val="003F07BF"/>
    <w:rsid w:val="00400D45"/>
    <w:rsid w:val="00405575"/>
    <w:rsid w:val="00421C0A"/>
    <w:rsid w:val="0042339F"/>
    <w:rsid w:val="00451B59"/>
    <w:rsid w:val="00480086"/>
    <w:rsid w:val="004877C0"/>
    <w:rsid w:val="004B547A"/>
    <w:rsid w:val="004C553F"/>
    <w:rsid w:val="004D7464"/>
    <w:rsid w:val="004E5C20"/>
    <w:rsid w:val="004F298A"/>
    <w:rsid w:val="00501E8F"/>
    <w:rsid w:val="00516992"/>
    <w:rsid w:val="005315E9"/>
    <w:rsid w:val="0053264F"/>
    <w:rsid w:val="005441F6"/>
    <w:rsid w:val="00551962"/>
    <w:rsid w:val="005542BF"/>
    <w:rsid w:val="0056323D"/>
    <w:rsid w:val="00564665"/>
    <w:rsid w:val="005800CC"/>
    <w:rsid w:val="005878BA"/>
    <w:rsid w:val="005C2755"/>
    <w:rsid w:val="005D1C43"/>
    <w:rsid w:val="005E6E69"/>
    <w:rsid w:val="00601075"/>
    <w:rsid w:val="006103FF"/>
    <w:rsid w:val="006133F4"/>
    <w:rsid w:val="00614CE5"/>
    <w:rsid w:val="00622861"/>
    <w:rsid w:val="00654CCB"/>
    <w:rsid w:val="006558EF"/>
    <w:rsid w:val="00657B9F"/>
    <w:rsid w:val="00664ED0"/>
    <w:rsid w:val="0068406A"/>
    <w:rsid w:val="006A519C"/>
    <w:rsid w:val="006B7D6A"/>
    <w:rsid w:val="006D0864"/>
    <w:rsid w:val="006D4961"/>
    <w:rsid w:val="0071015B"/>
    <w:rsid w:val="007173CD"/>
    <w:rsid w:val="00741B6C"/>
    <w:rsid w:val="007554D7"/>
    <w:rsid w:val="007610B6"/>
    <w:rsid w:val="00780A14"/>
    <w:rsid w:val="00791F4A"/>
    <w:rsid w:val="007920FB"/>
    <w:rsid w:val="007A1875"/>
    <w:rsid w:val="007B606B"/>
    <w:rsid w:val="007C165D"/>
    <w:rsid w:val="007F5153"/>
    <w:rsid w:val="007F5288"/>
    <w:rsid w:val="00810183"/>
    <w:rsid w:val="008205AE"/>
    <w:rsid w:val="00831D7E"/>
    <w:rsid w:val="008547B3"/>
    <w:rsid w:val="00866CB2"/>
    <w:rsid w:val="00871375"/>
    <w:rsid w:val="00895299"/>
    <w:rsid w:val="008B4B04"/>
    <w:rsid w:val="008E1792"/>
    <w:rsid w:val="008E6050"/>
    <w:rsid w:val="008F68CA"/>
    <w:rsid w:val="009206BD"/>
    <w:rsid w:val="00940A20"/>
    <w:rsid w:val="009419F7"/>
    <w:rsid w:val="00953B1C"/>
    <w:rsid w:val="009674F0"/>
    <w:rsid w:val="0097176A"/>
    <w:rsid w:val="00983DE7"/>
    <w:rsid w:val="009A223B"/>
    <w:rsid w:val="009C6726"/>
    <w:rsid w:val="009D6A3C"/>
    <w:rsid w:val="009E0AE4"/>
    <w:rsid w:val="009E366C"/>
    <w:rsid w:val="009E4433"/>
    <w:rsid w:val="00A12101"/>
    <w:rsid w:val="00A4046A"/>
    <w:rsid w:val="00A43745"/>
    <w:rsid w:val="00A721CD"/>
    <w:rsid w:val="00A83503"/>
    <w:rsid w:val="00AA48CF"/>
    <w:rsid w:val="00AB2173"/>
    <w:rsid w:val="00AC4A87"/>
    <w:rsid w:val="00AD6F71"/>
    <w:rsid w:val="00B010A8"/>
    <w:rsid w:val="00B100FB"/>
    <w:rsid w:val="00B11493"/>
    <w:rsid w:val="00B46265"/>
    <w:rsid w:val="00B9025A"/>
    <w:rsid w:val="00BA4407"/>
    <w:rsid w:val="00BA4A58"/>
    <w:rsid w:val="00BB2486"/>
    <w:rsid w:val="00BC5D9B"/>
    <w:rsid w:val="00BE2D0E"/>
    <w:rsid w:val="00BE78A6"/>
    <w:rsid w:val="00BF64A8"/>
    <w:rsid w:val="00C15329"/>
    <w:rsid w:val="00C20C84"/>
    <w:rsid w:val="00C50915"/>
    <w:rsid w:val="00C568BE"/>
    <w:rsid w:val="00C73D9A"/>
    <w:rsid w:val="00CA36E8"/>
    <w:rsid w:val="00CF0492"/>
    <w:rsid w:val="00CF4D96"/>
    <w:rsid w:val="00CF4E05"/>
    <w:rsid w:val="00CF677C"/>
    <w:rsid w:val="00D06A3C"/>
    <w:rsid w:val="00D102CD"/>
    <w:rsid w:val="00D2350C"/>
    <w:rsid w:val="00D2480B"/>
    <w:rsid w:val="00D63875"/>
    <w:rsid w:val="00D731F0"/>
    <w:rsid w:val="00D81721"/>
    <w:rsid w:val="00D83861"/>
    <w:rsid w:val="00D9096E"/>
    <w:rsid w:val="00D92FD3"/>
    <w:rsid w:val="00D95B92"/>
    <w:rsid w:val="00DB3412"/>
    <w:rsid w:val="00DD52FC"/>
    <w:rsid w:val="00DE7FC0"/>
    <w:rsid w:val="00DF1427"/>
    <w:rsid w:val="00E54CC0"/>
    <w:rsid w:val="00E77C13"/>
    <w:rsid w:val="00E9292C"/>
    <w:rsid w:val="00E95FC0"/>
    <w:rsid w:val="00EA21FB"/>
    <w:rsid w:val="00EC0070"/>
    <w:rsid w:val="00EF0B39"/>
    <w:rsid w:val="00EF6851"/>
    <w:rsid w:val="00F0579D"/>
    <w:rsid w:val="00F06F8F"/>
    <w:rsid w:val="00F07D10"/>
    <w:rsid w:val="00F15014"/>
    <w:rsid w:val="00F2695F"/>
    <w:rsid w:val="00F450D3"/>
    <w:rsid w:val="00F53984"/>
    <w:rsid w:val="00F57EC1"/>
    <w:rsid w:val="00F92C9E"/>
    <w:rsid w:val="00F95D79"/>
    <w:rsid w:val="00FA1ED5"/>
    <w:rsid w:val="00FA2C19"/>
    <w:rsid w:val="00FB10D0"/>
    <w:rsid w:val="00FB48B5"/>
    <w:rsid w:val="00FD724A"/>
    <w:rsid w:val="00FE7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E449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61D"/>
    <w:rPr>
      <w:rFonts w:ascii="Calibri" w:eastAsia="Calibri" w:hAnsi="Calibri" w:cs="Times New Roman"/>
    </w:rPr>
  </w:style>
  <w:style w:type="paragraph" w:styleId="1">
    <w:name w:val="heading 1"/>
    <w:basedOn w:val="a"/>
    <w:next w:val="a"/>
    <w:link w:val="10"/>
    <w:uiPriority w:val="9"/>
    <w:qFormat/>
    <w:rsid w:val="00D95B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561D"/>
    <w:rPr>
      <w:color w:val="0000FF"/>
      <w:u w:val="single"/>
    </w:rPr>
  </w:style>
  <w:style w:type="paragraph" w:styleId="a4">
    <w:name w:val="List Paragraph"/>
    <w:aliases w:val="Нумерованый список,List Paragraph1"/>
    <w:basedOn w:val="a"/>
    <w:link w:val="a5"/>
    <w:uiPriority w:val="34"/>
    <w:qFormat/>
    <w:rsid w:val="0007561D"/>
    <w:pPr>
      <w:spacing w:after="0" w:line="240" w:lineRule="auto"/>
      <w:ind w:left="720"/>
      <w:contextualSpacing/>
    </w:pPr>
    <w:rPr>
      <w:rFonts w:ascii="Times New Roman" w:hAnsi="Times New Roman"/>
      <w:sz w:val="24"/>
      <w:szCs w:val="20"/>
      <w:lang w:eastAsia="ru-RU"/>
    </w:rPr>
  </w:style>
  <w:style w:type="character" w:customStyle="1" w:styleId="a5">
    <w:name w:val="Абзац списка Знак"/>
    <w:aliases w:val="Нумерованый список Знак,List Paragraph1 Знак"/>
    <w:link w:val="a4"/>
    <w:uiPriority w:val="34"/>
    <w:locked/>
    <w:rsid w:val="0007561D"/>
    <w:rPr>
      <w:rFonts w:ascii="Times New Roman" w:eastAsia="Calibri" w:hAnsi="Times New Roman" w:cs="Times New Roman"/>
      <w:sz w:val="24"/>
      <w:szCs w:val="20"/>
      <w:lang w:eastAsia="ru-RU"/>
    </w:rPr>
  </w:style>
  <w:style w:type="character" w:styleId="a6">
    <w:name w:val="Strong"/>
    <w:uiPriority w:val="99"/>
    <w:qFormat/>
    <w:rsid w:val="0007561D"/>
    <w:rPr>
      <w:b/>
      <w:bCs/>
    </w:rPr>
  </w:style>
  <w:style w:type="character" w:customStyle="1" w:styleId="2">
    <w:name w:val="Средняя сетка 2 Знак"/>
    <w:link w:val="21"/>
    <w:locked/>
    <w:rsid w:val="0007561D"/>
  </w:style>
  <w:style w:type="paragraph" w:customStyle="1" w:styleId="21">
    <w:name w:val="Средняя сетка 21"/>
    <w:link w:val="2"/>
    <w:qFormat/>
    <w:rsid w:val="0007561D"/>
    <w:pPr>
      <w:spacing w:after="0" w:line="240" w:lineRule="auto"/>
    </w:pPr>
  </w:style>
  <w:style w:type="paragraph" w:styleId="a7">
    <w:name w:val="header"/>
    <w:basedOn w:val="a"/>
    <w:link w:val="a8"/>
    <w:uiPriority w:val="99"/>
    <w:unhideWhenUsed/>
    <w:rsid w:val="0007561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7561D"/>
    <w:rPr>
      <w:rFonts w:ascii="Calibri" w:eastAsia="Calibri" w:hAnsi="Calibri" w:cs="Times New Roman"/>
    </w:rPr>
  </w:style>
  <w:style w:type="paragraph" w:styleId="a9">
    <w:name w:val="footer"/>
    <w:basedOn w:val="a"/>
    <w:link w:val="aa"/>
    <w:uiPriority w:val="99"/>
    <w:unhideWhenUsed/>
    <w:rsid w:val="0007561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7561D"/>
    <w:rPr>
      <w:rFonts w:ascii="Calibri" w:eastAsia="Calibri" w:hAnsi="Calibri" w:cs="Times New Roman"/>
    </w:rPr>
  </w:style>
  <w:style w:type="character" w:styleId="ab">
    <w:name w:val="annotation reference"/>
    <w:basedOn w:val="a0"/>
    <w:uiPriority w:val="99"/>
    <w:semiHidden/>
    <w:unhideWhenUsed/>
    <w:rsid w:val="007554D7"/>
    <w:rPr>
      <w:sz w:val="16"/>
      <w:szCs w:val="16"/>
    </w:rPr>
  </w:style>
  <w:style w:type="paragraph" w:styleId="ac">
    <w:name w:val="annotation text"/>
    <w:basedOn w:val="a"/>
    <w:link w:val="ad"/>
    <w:uiPriority w:val="99"/>
    <w:semiHidden/>
    <w:unhideWhenUsed/>
    <w:rsid w:val="007554D7"/>
    <w:pPr>
      <w:spacing w:line="240" w:lineRule="auto"/>
    </w:pPr>
    <w:rPr>
      <w:sz w:val="20"/>
      <w:szCs w:val="20"/>
    </w:rPr>
  </w:style>
  <w:style w:type="character" w:customStyle="1" w:styleId="ad">
    <w:name w:val="Текст примечания Знак"/>
    <w:basedOn w:val="a0"/>
    <w:link w:val="ac"/>
    <w:uiPriority w:val="99"/>
    <w:semiHidden/>
    <w:rsid w:val="007554D7"/>
    <w:rPr>
      <w:rFonts w:ascii="Calibri" w:eastAsia="Calibri" w:hAnsi="Calibri" w:cs="Times New Roman"/>
      <w:sz w:val="20"/>
      <w:szCs w:val="20"/>
    </w:rPr>
  </w:style>
  <w:style w:type="paragraph" w:styleId="ae">
    <w:name w:val="annotation subject"/>
    <w:basedOn w:val="ac"/>
    <w:next w:val="ac"/>
    <w:link w:val="af"/>
    <w:uiPriority w:val="99"/>
    <w:semiHidden/>
    <w:unhideWhenUsed/>
    <w:rsid w:val="007554D7"/>
    <w:rPr>
      <w:b/>
      <w:bCs/>
    </w:rPr>
  </w:style>
  <w:style w:type="character" w:customStyle="1" w:styleId="af">
    <w:name w:val="Тема примечания Знак"/>
    <w:basedOn w:val="ad"/>
    <w:link w:val="ae"/>
    <w:uiPriority w:val="99"/>
    <w:semiHidden/>
    <w:rsid w:val="007554D7"/>
    <w:rPr>
      <w:rFonts w:ascii="Calibri" w:eastAsia="Calibri" w:hAnsi="Calibri" w:cs="Times New Roman"/>
      <w:b/>
      <w:bCs/>
      <w:sz w:val="20"/>
      <w:szCs w:val="20"/>
    </w:rPr>
  </w:style>
  <w:style w:type="paragraph" w:styleId="af0">
    <w:name w:val="Balloon Text"/>
    <w:basedOn w:val="a"/>
    <w:link w:val="af1"/>
    <w:uiPriority w:val="99"/>
    <w:semiHidden/>
    <w:unhideWhenUsed/>
    <w:rsid w:val="007554D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7554D7"/>
    <w:rPr>
      <w:rFonts w:ascii="Tahoma" w:eastAsia="Calibri" w:hAnsi="Tahoma" w:cs="Tahoma"/>
      <w:sz w:val="16"/>
      <w:szCs w:val="16"/>
    </w:rPr>
  </w:style>
  <w:style w:type="paragraph" w:styleId="af2">
    <w:name w:val="footnote text"/>
    <w:basedOn w:val="a"/>
    <w:link w:val="af3"/>
    <w:uiPriority w:val="99"/>
    <w:semiHidden/>
    <w:rsid w:val="00A83503"/>
    <w:pPr>
      <w:spacing w:after="0" w:line="240" w:lineRule="auto"/>
    </w:pPr>
    <w:rPr>
      <w:rFonts w:ascii="Times New Roman" w:hAnsi="Times New Roman"/>
      <w:sz w:val="20"/>
      <w:szCs w:val="20"/>
      <w:lang w:eastAsia="ru-RU"/>
    </w:rPr>
  </w:style>
  <w:style w:type="character" w:customStyle="1" w:styleId="af3">
    <w:name w:val="Текст сноски Знак"/>
    <w:basedOn w:val="a0"/>
    <w:link w:val="af2"/>
    <w:uiPriority w:val="99"/>
    <w:semiHidden/>
    <w:rsid w:val="00A83503"/>
    <w:rPr>
      <w:rFonts w:ascii="Times New Roman" w:eastAsia="Calibri" w:hAnsi="Times New Roman" w:cs="Times New Roman"/>
      <w:sz w:val="20"/>
      <w:szCs w:val="20"/>
      <w:lang w:eastAsia="ru-RU"/>
    </w:rPr>
  </w:style>
  <w:style w:type="character" w:styleId="af4">
    <w:name w:val="footnote reference"/>
    <w:uiPriority w:val="99"/>
    <w:semiHidden/>
    <w:rsid w:val="00A83503"/>
    <w:rPr>
      <w:rFonts w:cs="Times New Roman"/>
      <w:vertAlign w:val="superscript"/>
    </w:rPr>
  </w:style>
  <w:style w:type="paragraph" w:customStyle="1" w:styleId="Style3">
    <w:name w:val="Style3"/>
    <w:basedOn w:val="a"/>
    <w:uiPriority w:val="99"/>
    <w:rsid w:val="00A83503"/>
    <w:pPr>
      <w:widowControl w:val="0"/>
      <w:autoSpaceDE w:val="0"/>
      <w:autoSpaceDN w:val="0"/>
      <w:adjustRightInd w:val="0"/>
      <w:spacing w:after="0" w:line="252" w:lineRule="exact"/>
      <w:jc w:val="both"/>
    </w:pPr>
    <w:rPr>
      <w:rFonts w:ascii="Arial" w:eastAsia="Times New Roman" w:hAnsi="Arial"/>
      <w:sz w:val="24"/>
      <w:szCs w:val="24"/>
      <w:lang w:eastAsia="ru-RU"/>
    </w:rPr>
  </w:style>
  <w:style w:type="character" w:customStyle="1" w:styleId="10">
    <w:name w:val="Заголовок 1 Знак"/>
    <w:basedOn w:val="a0"/>
    <w:link w:val="1"/>
    <w:uiPriority w:val="9"/>
    <w:rsid w:val="00D95B92"/>
    <w:rPr>
      <w:rFonts w:asciiTheme="majorHAnsi" w:eastAsiaTheme="majorEastAsia" w:hAnsiTheme="majorHAnsi" w:cstheme="majorBidi"/>
      <w:b/>
      <w:bCs/>
      <w:color w:val="365F91" w:themeColor="accent1" w:themeShade="BF"/>
      <w:sz w:val="28"/>
      <w:szCs w:val="28"/>
    </w:rPr>
  </w:style>
  <w:style w:type="paragraph" w:styleId="af5">
    <w:name w:val="endnote text"/>
    <w:basedOn w:val="a"/>
    <w:link w:val="af6"/>
    <w:uiPriority w:val="99"/>
    <w:semiHidden/>
    <w:unhideWhenUsed/>
    <w:rsid w:val="00D95B92"/>
    <w:pPr>
      <w:spacing w:after="0" w:line="240" w:lineRule="auto"/>
    </w:pPr>
    <w:rPr>
      <w:sz w:val="20"/>
      <w:szCs w:val="20"/>
    </w:rPr>
  </w:style>
  <w:style w:type="character" w:customStyle="1" w:styleId="af6">
    <w:name w:val="Текст концевой сноски Знак"/>
    <w:basedOn w:val="a0"/>
    <w:link w:val="af5"/>
    <w:uiPriority w:val="99"/>
    <w:semiHidden/>
    <w:rsid w:val="00D95B92"/>
    <w:rPr>
      <w:rFonts w:ascii="Calibri" w:eastAsia="Calibri" w:hAnsi="Calibri" w:cs="Times New Roman"/>
      <w:sz w:val="20"/>
      <w:szCs w:val="20"/>
    </w:rPr>
  </w:style>
  <w:style w:type="character" w:styleId="af7">
    <w:name w:val="endnote reference"/>
    <w:basedOn w:val="a0"/>
    <w:uiPriority w:val="99"/>
    <w:semiHidden/>
    <w:unhideWhenUsed/>
    <w:rsid w:val="00D95B9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61D"/>
    <w:rPr>
      <w:rFonts w:ascii="Calibri" w:eastAsia="Calibri" w:hAnsi="Calibri" w:cs="Times New Roman"/>
    </w:rPr>
  </w:style>
  <w:style w:type="paragraph" w:styleId="1">
    <w:name w:val="heading 1"/>
    <w:basedOn w:val="a"/>
    <w:next w:val="a"/>
    <w:link w:val="10"/>
    <w:uiPriority w:val="9"/>
    <w:qFormat/>
    <w:rsid w:val="00D95B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561D"/>
    <w:rPr>
      <w:color w:val="0000FF"/>
      <w:u w:val="single"/>
    </w:rPr>
  </w:style>
  <w:style w:type="paragraph" w:styleId="a4">
    <w:name w:val="List Paragraph"/>
    <w:aliases w:val="Нумерованый список,List Paragraph1"/>
    <w:basedOn w:val="a"/>
    <w:link w:val="a5"/>
    <w:uiPriority w:val="34"/>
    <w:qFormat/>
    <w:rsid w:val="0007561D"/>
    <w:pPr>
      <w:spacing w:after="0" w:line="240" w:lineRule="auto"/>
      <w:ind w:left="720"/>
      <w:contextualSpacing/>
    </w:pPr>
    <w:rPr>
      <w:rFonts w:ascii="Times New Roman" w:hAnsi="Times New Roman"/>
      <w:sz w:val="24"/>
      <w:szCs w:val="20"/>
      <w:lang w:eastAsia="ru-RU"/>
    </w:rPr>
  </w:style>
  <w:style w:type="character" w:customStyle="1" w:styleId="a5">
    <w:name w:val="Абзац списка Знак"/>
    <w:aliases w:val="Нумерованый список Знак,List Paragraph1 Знак"/>
    <w:link w:val="a4"/>
    <w:uiPriority w:val="34"/>
    <w:locked/>
    <w:rsid w:val="0007561D"/>
    <w:rPr>
      <w:rFonts w:ascii="Times New Roman" w:eastAsia="Calibri" w:hAnsi="Times New Roman" w:cs="Times New Roman"/>
      <w:sz w:val="24"/>
      <w:szCs w:val="20"/>
      <w:lang w:eastAsia="ru-RU"/>
    </w:rPr>
  </w:style>
  <w:style w:type="character" w:styleId="a6">
    <w:name w:val="Strong"/>
    <w:uiPriority w:val="99"/>
    <w:qFormat/>
    <w:rsid w:val="0007561D"/>
    <w:rPr>
      <w:b/>
      <w:bCs/>
    </w:rPr>
  </w:style>
  <w:style w:type="character" w:customStyle="1" w:styleId="2">
    <w:name w:val="Средняя сетка 2 Знак"/>
    <w:link w:val="21"/>
    <w:locked/>
    <w:rsid w:val="0007561D"/>
  </w:style>
  <w:style w:type="paragraph" w:customStyle="1" w:styleId="21">
    <w:name w:val="Средняя сетка 21"/>
    <w:link w:val="2"/>
    <w:qFormat/>
    <w:rsid w:val="0007561D"/>
    <w:pPr>
      <w:spacing w:after="0" w:line="240" w:lineRule="auto"/>
    </w:pPr>
  </w:style>
  <w:style w:type="paragraph" w:styleId="a7">
    <w:name w:val="header"/>
    <w:basedOn w:val="a"/>
    <w:link w:val="a8"/>
    <w:uiPriority w:val="99"/>
    <w:unhideWhenUsed/>
    <w:rsid w:val="0007561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7561D"/>
    <w:rPr>
      <w:rFonts w:ascii="Calibri" w:eastAsia="Calibri" w:hAnsi="Calibri" w:cs="Times New Roman"/>
    </w:rPr>
  </w:style>
  <w:style w:type="paragraph" w:styleId="a9">
    <w:name w:val="footer"/>
    <w:basedOn w:val="a"/>
    <w:link w:val="aa"/>
    <w:uiPriority w:val="99"/>
    <w:unhideWhenUsed/>
    <w:rsid w:val="0007561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7561D"/>
    <w:rPr>
      <w:rFonts w:ascii="Calibri" w:eastAsia="Calibri" w:hAnsi="Calibri" w:cs="Times New Roman"/>
    </w:rPr>
  </w:style>
  <w:style w:type="character" w:styleId="ab">
    <w:name w:val="annotation reference"/>
    <w:basedOn w:val="a0"/>
    <w:uiPriority w:val="99"/>
    <w:semiHidden/>
    <w:unhideWhenUsed/>
    <w:rsid w:val="007554D7"/>
    <w:rPr>
      <w:sz w:val="16"/>
      <w:szCs w:val="16"/>
    </w:rPr>
  </w:style>
  <w:style w:type="paragraph" w:styleId="ac">
    <w:name w:val="annotation text"/>
    <w:basedOn w:val="a"/>
    <w:link w:val="ad"/>
    <w:uiPriority w:val="99"/>
    <w:semiHidden/>
    <w:unhideWhenUsed/>
    <w:rsid w:val="007554D7"/>
    <w:pPr>
      <w:spacing w:line="240" w:lineRule="auto"/>
    </w:pPr>
    <w:rPr>
      <w:sz w:val="20"/>
      <w:szCs w:val="20"/>
    </w:rPr>
  </w:style>
  <w:style w:type="character" w:customStyle="1" w:styleId="ad">
    <w:name w:val="Текст примечания Знак"/>
    <w:basedOn w:val="a0"/>
    <w:link w:val="ac"/>
    <w:uiPriority w:val="99"/>
    <w:semiHidden/>
    <w:rsid w:val="007554D7"/>
    <w:rPr>
      <w:rFonts w:ascii="Calibri" w:eastAsia="Calibri" w:hAnsi="Calibri" w:cs="Times New Roman"/>
      <w:sz w:val="20"/>
      <w:szCs w:val="20"/>
    </w:rPr>
  </w:style>
  <w:style w:type="paragraph" w:styleId="ae">
    <w:name w:val="annotation subject"/>
    <w:basedOn w:val="ac"/>
    <w:next w:val="ac"/>
    <w:link w:val="af"/>
    <w:uiPriority w:val="99"/>
    <w:semiHidden/>
    <w:unhideWhenUsed/>
    <w:rsid w:val="007554D7"/>
    <w:rPr>
      <w:b/>
      <w:bCs/>
    </w:rPr>
  </w:style>
  <w:style w:type="character" w:customStyle="1" w:styleId="af">
    <w:name w:val="Тема примечания Знак"/>
    <w:basedOn w:val="ad"/>
    <w:link w:val="ae"/>
    <w:uiPriority w:val="99"/>
    <w:semiHidden/>
    <w:rsid w:val="007554D7"/>
    <w:rPr>
      <w:rFonts w:ascii="Calibri" w:eastAsia="Calibri" w:hAnsi="Calibri" w:cs="Times New Roman"/>
      <w:b/>
      <w:bCs/>
      <w:sz w:val="20"/>
      <w:szCs w:val="20"/>
    </w:rPr>
  </w:style>
  <w:style w:type="paragraph" w:styleId="af0">
    <w:name w:val="Balloon Text"/>
    <w:basedOn w:val="a"/>
    <w:link w:val="af1"/>
    <w:uiPriority w:val="99"/>
    <w:semiHidden/>
    <w:unhideWhenUsed/>
    <w:rsid w:val="007554D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7554D7"/>
    <w:rPr>
      <w:rFonts w:ascii="Tahoma" w:eastAsia="Calibri" w:hAnsi="Tahoma" w:cs="Tahoma"/>
      <w:sz w:val="16"/>
      <w:szCs w:val="16"/>
    </w:rPr>
  </w:style>
  <w:style w:type="paragraph" w:styleId="af2">
    <w:name w:val="footnote text"/>
    <w:basedOn w:val="a"/>
    <w:link w:val="af3"/>
    <w:uiPriority w:val="99"/>
    <w:semiHidden/>
    <w:rsid w:val="00A83503"/>
    <w:pPr>
      <w:spacing w:after="0" w:line="240" w:lineRule="auto"/>
    </w:pPr>
    <w:rPr>
      <w:rFonts w:ascii="Times New Roman" w:hAnsi="Times New Roman"/>
      <w:sz w:val="20"/>
      <w:szCs w:val="20"/>
      <w:lang w:eastAsia="ru-RU"/>
    </w:rPr>
  </w:style>
  <w:style w:type="character" w:customStyle="1" w:styleId="af3">
    <w:name w:val="Текст сноски Знак"/>
    <w:basedOn w:val="a0"/>
    <w:link w:val="af2"/>
    <w:uiPriority w:val="99"/>
    <w:semiHidden/>
    <w:rsid w:val="00A83503"/>
    <w:rPr>
      <w:rFonts w:ascii="Times New Roman" w:eastAsia="Calibri" w:hAnsi="Times New Roman" w:cs="Times New Roman"/>
      <w:sz w:val="20"/>
      <w:szCs w:val="20"/>
      <w:lang w:eastAsia="ru-RU"/>
    </w:rPr>
  </w:style>
  <w:style w:type="character" w:styleId="af4">
    <w:name w:val="footnote reference"/>
    <w:uiPriority w:val="99"/>
    <w:semiHidden/>
    <w:rsid w:val="00A83503"/>
    <w:rPr>
      <w:rFonts w:cs="Times New Roman"/>
      <w:vertAlign w:val="superscript"/>
    </w:rPr>
  </w:style>
  <w:style w:type="paragraph" w:customStyle="1" w:styleId="Style3">
    <w:name w:val="Style3"/>
    <w:basedOn w:val="a"/>
    <w:uiPriority w:val="99"/>
    <w:rsid w:val="00A83503"/>
    <w:pPr>
      <w:widowControl w:val="0"/>
      <w:autoSpaceDE w:val="0"/>
      <w:autoSpaceDN w:val="0"/>
      <w:adjustRightInd w:val="0"/>
      <w:spacing w:after="0" w:line="252" w:lineRule="exact"/>
      <w:jc w:val="both"/>
    </w:pPr>
    <w:rPr>
      <w:rFonts w:ascii="Arial" w:eastAsia="Times New Roman" w:hAnsi="Arial"/>
      <w:sz w:val="24"/>
      <w:szCs w:val="24"/>
      <w:lang w:eastAsia="ru-RU"/>
    </w:rPr>
  </w:style>
  <w:style w:type="character" w:customStyle="1" w:styleId="10">
    <w:name w:val="Заголовок 1 Знак"/>
    <w:basedOn w:val="a0"/>
    <w:link w:val="1"/>
    <w:uiPriority w:val="9"/>
    <w:rsid w:val="00D95B92"/>
    <w:rPr>
      <w:rFonts w:asciiTheme="majorHAnsi" w:eastAsiaTheme="majorEastAsia" w:hAnsiTheme="majorHAnsi" w:cstheme="majorBidi"/>
      <w:b/>
      <w:bCs/>
      <w:color w:val="365F91" w:themeColor="accent1" w:themeShade="BF"/>
      <w:sz w:val="28"/>
      <w:szCs w:val="28"/>
    </w:rPr>
  </w:style>
  <w:style w:type="paragraph" w:styleId="af5">
    <w:name w:val="endnote text"/>
    <w:basedOn w:val="a"/>
    <w:link w:val="af6"/>
    <w:uiPriority w:val="99"/>
    <w:semiHidden/>
    <w:unhideWhenUsed/>
    <w:rsid w:val="00D95B92"/>
    <w:pPr>
      <w:spacing w:after="0" w:line="240" w:lineRule="auto"/>
    </w:pPr>
    <w:rPr>
      <w:sz w:val="20"/>
      <w:szCs w:val="20"/>
    </w:rPr>
  </w:style>
  <w:style w:type="character" w:customStyle="1" w:styleId="af6">
    <w:name w:val="Текст концевой сноски Знак"/>
    <w:basedOn w:val="a0"/>
    <w:link w:val="af5"/>
    <w:uiPriority w:val="99"/>
    <w:semiHidden/>
    <w:rsid w:val="00D95B92"/>
    <w:rPr>
      <w:rFonts w:ascii="Calibri" w:eastAsia="Calibri" w:hAnsi="Calibri" w:cs="Times New Roman"/>
      <w:sz w:val="20"/>
      <w:szCs w:val="20"/>
    </w:rPr>
  </w:style>
  <w:style w:type="character" w:styleId="af7">
    <w:name w:val="endnote reference"/>
    <w:basedOn w:val="a0"/>
    <w:uiPriority w:val="99"/>
    <w:semiHidden/>
    <w:unhideWhenUsed/>
    <w:rsid w:val="00D95B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D1CB9-A099-49CC-A113-30EA463FB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TotalTime>
  <Pages>15</Pages>
  <Words>7472</Words>
  <Characters>42596</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ООО ВТБ ДЦ</Company>
  <LinksUpToDate>false</LinksUpToDate>
  <CharactersWithSpaces>49969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vatsik_da</dc:creator>
  <cp:lastModifiedBy>Евлахова Дарья О.</cp:lastModifiedBy>
  <cp:revision>109</cp:revision>
  <cp:lastPrinted>2020-03-02T13:45:00Z</cp:lastPrinted>
  <dcterms:created xsi:type="dcterms:W3CDTF">2019-04-19T08:53:00Z</dcterms:created>
  <dcterms:modified xsi:type="dcterms:W3CDTF">2021-07-30T08:31:00Z</dcterms:modified>
</cp:coreProperties>
</file>