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1B4326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Организатору аукциона</w:t>
      </w:r>
    </w:p>
    <w:p w:rsidR="00104C9A" w:rsidRPr="001B4326" w:rsidRDefault="00191257" w:rsidP="001B4326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B4326">
        <w:rPr>
          <w:rFonts w:ascii="Times New Roman" w:hAnsi="Times New Roman" w:cs="Times New Roman"/>
          <w:sz w:val="24"/>
          <w:szCs w:val="24"/>
        </w:rPr>
        <w:t>Ассет</w:t>
      </w:r>
      <w:proofErr w:type="spellEnd"/>
      <w:r w:rsidRPr="001B4326">
        <w:rPr>
          <w:rFonts w:ascii="Times New Roman" w:hAnsi="Times New Roman" w:cs="Times New Roman"/>
          <w:sz w:val="24"/>
          <w:szCs w:val="24"/>
        </w:rPr>
        <w:t xml:space="preserve"> Менеджмент»</w:t>
      </w:r>
    </w:p>
    <w:p w:rsidR="00104C9A" w:rsidRPr="001B4326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055E" w:rsidRPr="004550E9" w:rsidRDefault="00825ADC" w:rsidP="00BF05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1B4326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Pr="001B4326">
        <w:rPr>
          <w:rFonts w:ascii="Times New Roman" w:hAnsi="Times New Roman" w:cs="Times New Roman"/>
          <w:sz w:val="24"/>
          <w:szCs w:val="24"/>
        </w:rPr>
        <w:t>П</w:t>
      </w:r>
      <w:r w:rsidRPr="001B4326">
        <w:rPr>
          <w:rFonts w:ascii="Times New Roman" w:eastAsia="Calibri" w:hAnsi="Times New Roman" w:cs="Times New Roman"/>
          <w:sz w:val="24"/>
          <w:szCs w:val="24"/>
        </w:rPr>
        <w:t xml:space="preserve">рава (требования) Банка </w:t>
      </w:r>
    </w:p>
    <w:p w:rsidR="00E83F18" w:rsidRPr="002B12C3" w:rsidRDefault="00E83F18" w:rsidP="00E83F18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2B12C3">
        <w:rPr>
          <w:rFonts w:ascii="Times New Roman" w:hAnsi="Times New Roman"/>
          <w:sz w:val="23"/>
          <w:szCs w:val="23"/>
          <w:lang w:eastAsia="ru-RU"/>
        </w:rPr>
        <w:t xml:space="preserve">по кредитным обязательствам заемщика </w:t>
      </w: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ИП </w:t>
      </w:r>
      <w:proofErr w:type="spellStart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Элизбаряна</w:t>
      </w:r>
      <w:proofErr w:type="spell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 Армена </w:t>
      </w:r>
      <w:proofErr w:type="spellStart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Варужановича</w:t>
      </w:r>
      <w:proofErr w:type="spell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, ИНН 150500079772, ОГРНИП 308151523400079</w:t>
      </w:r>
      <w:r w:rsidRPr="002B12C3">
        <w:rPr>
          <w:rFonts w:ascii="Times New Roman" w:hAnsi="Times New Roman"/>
          <w:sz w:val="23"/>
          <w:szCs w:val="23"/>
          <w:lang w:eastAsia="ru-RU"/>
        </w:rPr>
        <w:t xml:space="preserve">: </w:t>
      </w: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основной долг, проценты за кредит, плата за обслуживание кредита, неустойка, государственная пошлина:</w:t>
      </w:r>
    </w:p>
    <w:p w:rsidR="00E83F18" w:rsidRPr="002B12C3" w:rsidRDefault="00E83F18" w:rsidP="00E83F18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Права (требования) Банка к ИП </w:t>
      </w:r>
      <w:proofErr w:type="spellStart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Элизбаряну</w:t>
      </w:r>
      <w:proofErr w:type="spell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 </w:t>
      </w:r>
      <w:proofErr w:type="gramStart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А.В..</w:t>
      </w:r>
      <w:proofErr w:type="gram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 в полном объеме по Кредитному договору № 1221/8632/0015/013/14 от 27.02.2014 г., заключенному с ИП </w:t>
      </w:r>
      <w:proofErr w:type="spellStart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Элизбаряном</w:t>
      </w:r>
      <w:proofErr w:type="spell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 А.В., а также права (требования) по договорам, обеспечивающим исполнение Кредитного договора:</w:t>
      </w:r>
    </w:p>
    <w:p w:rsidR="00E83F18" w:rsidRPr="002B12C3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ипотеки № 12/8632/0015/013/14И01 от 19.03.2014г., </w:t>
      </w:r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заключенному с </w:t>
      </w:r>
      <w:proofErr w:type="spellStart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>Элизбаряном</w:t>
      </w:r>
      <w:proofErr w:type="spellEnd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 xml:space="preserve"> Арменом </w:t>
      </w:r>
      <w:proofErr w:type="spellStart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>Варужановичем</w:t>
      </w:r>
      <w:proofErr w:type="spellEnd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3F18" w:rsidRPr="002B12C3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поручительства № 12/8632/0015/013/14П01 от 27.02.2014г., </w:t>
      </w:r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заключенному с </w:t>
      </w:r>
      <w:proofErr w:type="spellStart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>Сергсян</w:t>
      </w:r>
      <w:proofErr w:type="spellEnd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Еленой </w:t>
      </w:r>
      <w:proofErr w:type="spellStart"/>
      <w:r w:rsidRPr="002B12C3">
        <w:rPr>
          <w:rFonts w:ascii="Times New Roman" w:eastAsia="Times New Roman" w:hAnsi="Times New Roman"/>
          <w:sz w:val="24"/>
          <w:szCs w:val="24"/>
          <w:lang w:eastAsia="ru-RU"/>
        </w:rPr>
        <w:t>Эдиковной</w:t>
      </w:r>
      <w:proofErr w:type="spellEnd"/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 xml:space="preserve">. </w:t>
      </w:r>
    </w:p>
    <w:p w:rsidR="00E83F18" w:rsidRPr="002B12C3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</w:t>
      </w:r>
      <w:r w:rsidRPr="002B12C3">
        <w:rPr>
          <w:rFonts w:ascii="Times New Roman" w:hAnsi="Times New Roman"/>
          <w:sz w:val="24"/>
          <w:szCs w:val="24"/>
          <w:lang w:eastAsia="ru-RU"/>
        </w:rPr>
        <w:t xml:space="preserve"> уведомляет о фактическом наличии следующего залогового имущества, переданного в залог по </w:t>
      </w: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договору ипотеки № 12/8632/0015/013/14И01 от 19.03.2014г.</w:t>
      </w:r>
      <w:r w:rsidRPr="002B12C3">
        <w:rPr>
          <w:rFonts w:ascii="Times New Roman" w:hAnsi="Times New Roman"/>
          <w:sz w:val="24"/>
          <w:szCs w:val="24"/>
          <w:lang w:eastAsia="ru-RU"/>
        </w:rPr>
        <w:t>:</w:t>
      </w:r>
    </w:p>
    <w:p w:rsidR="00E83F18" w:rsidRPr="002B12C3" w:rsidRDefault="00E83F18" w:rsidP="00E83F18">
      <w:pPr>
        <w:spacing w:after="0" w:line="240" w:lineRule="auto"/>
        <w:ind w:right="-57" w:firstLine="56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93"/>
        <w:gridCol w:w="2149"/>
      </w:tblGrid>
      <w:tr w:rsidR="00E83F18" w:rsidRPr="002B12C3" w:rsidTr="00850F35">
        <w:trPr>
          <w:trHeight w:val="39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18" w:rsidRPr="00705E6E" w:rsidRDefault="00E83F18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18" w:rsidRPr="00705E6E" w:rsidRDefault="00E83F18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Наименование, месторасположение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18" w:rsidRPr="00705E6E" w:rsidRDefault="00E83F18" w:rsidP="00850F35">
            <w:pPr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 xml:space="preserve">       Вид права</w:t>
            </w:r>
          </w:p>
        </w:tc>
      </w:tr>
      <w:tr w:rsidR="00E83F18" w:rsidRPr="002B12C3" w:rsidTr="00850F35">
        <w:trPr>
          <w:trHeight w:val="142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18" w:rsidRPr="00705E6E" w:rsidRDefault="00E83F18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18" w:rsidRPr="00705E6E" w:rsidRDefault="00E83F18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Объект недвижимости –нежилое помещение, литер Б, назначение: нежилое, общая площадь 491,1 кв. м., этаж 1, номера на поэтажном плане 1,2,3, местонахождение: РСО-Алания, г. Владикавказ, ул. Весенняя, д. 15а, кадастровый (условный) номер: 15:09:0040401:3659.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18" w:rsidRPr="00705E6E" w:rsidRDefault="00E83F18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  <w:tr w:rsidR="00E83F18" w:rsidRPr="002B12C3" w:rsidTr="00850F35">
        <w:trPr>
          <w:trHeight w:val="2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18" w:rsidRPr="00705E6E" w:rsidRDefault="00E83F18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18" w:rsidRPr="00705E6E" w:rsidRDefault="00E83F18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Земельный участок, категория земель: земли населенных пунктов, общая площадь 600 кв. м., доля в праве 47/100, местонахождение: РСО-Алания, г. Владикавказ, ул. Весенняя, д. 15а, кадастровый (условный) номер: 15:09:0040401:115.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18" w:rsidRPr="00705E6E" w:rsidRDefault="00E83F18" w:rsidP="00850F35">
            <w:pPr>
              <w:ind w:firstLine="69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Общая долевая собственность, доля в праве 47/100</w:t>
            </w:r>
          </w:p>
        </w:tc>
      </w:tr>
    </w:tbl>
    <w:p w:rsidR="00E83F18" w:rsidRPr="002B12C3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Банк </w:t>
      </w:r>
      <w:r w:rsidRPr="002B12C3">
        <w:rPr>
          <w:rFonts w:ascii="Times New Roman" w:hAnsi="Times New Roman"/>
          <w:sz w:val="23"/>
          <w:szCs w:val="23"/>
          <w:lang w:eastAsia="ru-RU"/>
        </w:rPr>
        <w:t xml:space="preserve">уведомляет о неудовлетворительном финансовом состоянии ИП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Элизбаряна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Армена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Варужановича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и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Саргсян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Елены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Эдиковны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>, а также уведомляет:</w:t>
      </w:r>
    </w:p>
    <w:p w:rsidR="00E83F18" w:rsidRPr="002B12C3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2B12C3">
        <w:rPr>
          <w:rFonts w:ascii="Times New Roman" w:hAnsi="Times New Roman"/>
          <w:sz w:val="23"/>
          <w:szCs w:val="23"/>
          <w:lang w:eastAsia="ru-RU"/>
        </w:rPr>
        <w:t xml:space="preserve">- о действующей в отношении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Элизбаряна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Армена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Варужановича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процедуре несостоятельности (банкротства) на стадии реструктуризации долгов, введенной в отношении должника на основании Решения Арбитражного суда РСО-Алания 11.07.2018г. по делу №А61-2113/18. </w:t>
      </w:r>
    </w:p>
    <w:p w:rsidR="00E83F18" w:rsidRPr="007C1422" w:rsidRDefault="00E83F18" w:rsidP="00E83F18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2B12C3">
        <w:rPr>
          <w:rFonts w:ascii="Times New Roman" w:hAnsi="Times New Roman"/>
          <w:sz w:val="23"/>
          <w:szCs w:val="23"/>
          <w:lang w:eastAsia="ru-RU"/>
        </w:rPr>
        <w:t xml:space="preserve">- о действующей в отношении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Саргсян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Елены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Эдиковны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процедуры исполнительного производства №5644/18/15006-ИП от 24.08.2018г., возбужденного по заявлению Банка на основании решения Ленинского районного суда г. Владикавказа РСО-Алания по делу №2-1421/18 от 02.07.2018г. о взыскании с </w:t>
      </w:r>
      <w:proofErr w:type="spellStart"/>
      <w:r w:rsidRPr="002B12C3">
        <w:rPr>
          <w:rFonts w:ascii="Times New Roman" w:hAnsi="Times New Roman"/>
          <w:sz w:val="23"/>
          <w:szCs w:val="23"/>
          <w:lang w:eastAsia="ru-RU"/>
        </w:rPr>
        <w:t>Саргсян</w:t>
      </w:r>
      <w:proofErr w:type="spellEnd"/>
      <w:r w:rsidRPr="002B12C3">
        <w:rPr>
          <w:rFonts w:ascii="Times New Roman" w:hAnsi="Times New Roman"/>
          <w:sz w:val="23"/>
          <w:szCs w:val="23"/>
          <w:lang w:eastAsia="ru-RU"/>
        </w:rPr>
        <w:t xml:space="preserve"> Е.Э. задолженности по </w:t>
      </w:r>
      <w:r w:rsidRPr="002B12C3">
        <w:rPr>
          <w:rFonts w:ascii="Times New Roman" w:hAnsi="Times New Roman"/>
          <w:spacing w:val="-2"/>
          <w:sz w:val="23"/>
          <w:szCs w:val="23"/>
          <w:lang w:eastAsia="ru-RU"/>
        </w:rPr>
        <w:t>Кредитному договору № 1221/8632/0015/013/14 от 27.02.2014 г.</w:t>
      </w:r>
      <w:r w:rsidRPr="002B12C3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E83F18" w:rsidRDefault="00E83F18" w:rsidP="00E83F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3"/>
          <w:szCs w:val="23"/>
          <w:lang w:eastAsia="ru-RU"/>
        </w:rPr>
      </w:pPr>
      <w:r w:rsidRPr="002B12C3">
        <w:rPr>
          <w:rFonts w:ascii="Times New Roman" w:hAnsi="Times New Roman"/>
          <w:sz w:val="23"/>
          <w:szCs w:val="23"/>
          <w:lang w:eastAsia="ru-RU"/>
        </w:rPr>
        <w:t>До завершения Торгов Объект торгов никому не продан, не находится под арестом, не обременен правами третьих лиц</w:t>
      </w:r>
      <w:r>
        <w:rPr>
          <w:rFonts w:ascii="Times New Roman" w:hAnsi="Times New Roman"/>
          <w:sz w:val="23"/>
          <w:szCs w:val="23"/>
          <w:lang w:eastAsia="ru-RU"/>
        </w:rPr>
        <w:t>.</w:t>
      </w:r>
    </w:p>
    <w:p w:rsidR="00BE349C" w:rsidRPr="001B4326" w:rsidRDefault="00BE349C" w:rsidP="00E83F18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55E" w:rsidRPr="00BF055E" w:rsidRDefault="00A002CA" w:rsidP="00BE349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1B4326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1B4326">
        <w:rPr>
          <w:rFonts w:ascii="Times New Roman" w:hAnsi="Times New Roman" w:cs="Times New Roman"/>
          <w:sz w:val="24"/>
          <w:szCs w:val="24"/>
        </w:rPr>
        <w:t>.</w:t>
      </w:r>
      <w:r w:rsidR="00191257" w:rsidRPr="001B4326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</w:t>
      </w:r>
      <w:r w:rsidR="00191257" w:rsidRPr="00E83F1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E83F18">
        <w:rPr>
          <w:rFonts w:ascii="Times New Roman" w:hAnsi="Times New Roman"/>
          <w:b/>
          <w:spacing w:val="-2"/>
          <w:sz w:val="23"/>
          <w:szCs w:val="23"/>
          <w:lang w:eastAsia="ru-RU"/>
        </w:rPr>
        <w:t>ИП </w:t>
      </w:r>
      <w:proofErr w:type="spellStart"/>
      <w:r w:rsidR="00E83F18">
        <w:rPr>
          <w:rFonts w:ascii="Times New Roman" w:hAnsi="Times New Roman"/>
          <w:b/>
          <w:spacing w:val="-2"/>
          <w:sz w:val="23"/>
          <w:szCs w:val="23"/>
          <w:lang w:eastAsia="ru-RU"/>
        </w:rPr>
        <w:t>Элизбарян</w:t>
      </w:r>
      <w:proofErr w:type="spellEnd"/>
      <w:r w:rsidR="00E83F18">
        <w:rPr>
          <w:rFonts w:ascii="Times New Roman" w:hAnsi="Times New Roman"/>
          <w:b/>
          <w:spacing w:val="-2"/>
          <w:sz w:val="23"/>
          <w:szCs w:val="23"/>
          <w:lang w:eastAsia="ru-RU"/>
        </w:rPr>
        <w:t xml:space="preserve"> Армен </w:t>
      </w:r>
      <w:proofErr w:type="spellStart"/>
      <w:r w:rsidR="00E83F18">
        <w:rPr>
          <w:rFonts w:ascii="Times New Roman" w:hAnsi="Times New Roman"/>
          <w:b/>
          <w:spacing w:val="-2"/>
          <w:sz w:val="23"/>
          <w:szCs w:val="23"/>
          <w:lang w:eastAsia="ru-RU"/>
        </w:rPr>
        <w:t>Варужанович</w:t>
      </w:r>
      <w:proofErr w:type="spellEnd"/>
      <w:r w:rsidR="00E83F18" w:rsidRPr="00E83F18">
        <w:rPr>
          <w:rFonts w:ascii="Times New Roman" w:hAnsi="Times New Roman"/>
          <w:b/>
          <w:spacing w:val="-2"/>
          <w:sz w:val="23"/>
          <w:szCs w:val="23"/>
          <w:lang w:eastAsia="ru-RU"/>
        </w:rPr>
        <w:t>, ИНН 150500079772, ОГРНИП 308151523400079</w:t>
      </w:r>
      <w:r w:rsidR="00E83F18">
        <w:rPr>
          <w:rFonts w:ascii="Times New Roman" w:hAnsi="Times New Roman"/>
          <w:spacing w:val="-2"/>
          <w:sz w:val="23"/>
          <w:szCs w:val="23"/>
          <w:lang w:eastAsia="ru-RU"/>
        </w:rPr>
        <w:t xml:space="preserve"> </w:t>
      </w:r>
      <w:r w:rsidR="001B43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 </w:t>
      </w:r>
      <w:proofErr w:type="spellStart"/>
      <w:r w:rsidR="00E83F18" w:rsidRPr="00E83F18">
        <w:rPr>
          <w:rFonts w:ascii="Times New Roman" w:hAnsi="Times New Roman"/>
          <w:b/>
          <w:sz w:val="23"/>
          <w:szCs w:val="23"/>
          <w:lang w:eastAsia="ru-RU"/>
        </w:rPr>
        <w:t>Саргсян</w:t>
      </w:r>
      <w:proofErr w:type="spellEnd"/>
      <w:r w:rsidR="00E83F18" w:rsidRPr="00E83F18">
        <w:rPr>
          <w:rFonts w:ascii="Times New Roman" w:hAnsi="Times New Roman"/>
          <w:b/>
          <w:sz w:val="23"/>
          <w:szCs w:val="23"/>
          <w:lang w:eastAsia="ru-RU"/>
        </w:rPr>
        <w:t xml:space="preserve"> Елены </w:t>
      </w:r>
      <w:proofErr w:type="spellStart"/>
      <w:r w:rsidR="00E83F18" w:rsidRPr="00E83F18">
        <w:rPr>
          <w:rFonts w:ascii="Times New Roman" w:hAnsi="Times New Roman"/>
          <w:b/>
          <w:sz w:val="23"/>
          <w:szCs w:val="23"/>
          <w:lang w:eastAsia="ru-RU"/>
        </w:rPr>
        <w:t>Эдиковны</w:t>
      </w:r>
      <w:proofErr w:type="spellEnd"/>
      <w:r w:rsidR="00BF055E" w:rsidRPr="00E83F1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32457" w:rsidRPr="001B4326" w:rsidRDefault="00BF055E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</w:t>
      </w:r>
      <w:r w:rsidR="00A32457" w:rsidRPr="001B4326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1B4326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1B4326" w:rsidRDefault="00A002CA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825ADC" w:rsidRPr="001B43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432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C25D60" w:rsidRPr="001B43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5ADC" w:rsidRPr="001B4326">
        <w:rPr>
          <w:rFonts w:ascii="Times New Roman" w:hAnsi="Times New Roman" w:cs="Times New Roman"/>
          <w:sz w:val="24"/>
          <w:szCs w:val="24"/>
        </w:rPr>
        <w:t>_______</w:t>
      </w:r>
      <w:r w:rsidRPr="001B4326">
        <w:rPr>
          <w:rFonts w:ascii="Times New Roman" w:hAnsi="Times New Roman" w:cs="Times New Roman"/>
          <w:sz w:val="24"/>
          <w:szCs w:val="24"/>
        </w:rPr>
        <w:t>.201</w:t>
      </w:r>
      <w:r w:rsidR="00BE349C" w:rsidRPr="001B4326">
        <w:rPr>
          <w:rFonts w:ascii="Times New Roman" w:hAnsi="Times New Roman" w:cs="Times New Roman"/>
          <w:sz w:val="24"/>
          <w:szCs w:val="24"/>
        </w:rPr>
        <w:t>8</w:t>
      </w:r>
      <w:r w:rsidRPr="001B4326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002C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sectPr w:rsidR="00A002CA" w:rsidRPr="001B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31D48"/>
    <w:rsid w:val="00191257"/>
    <w:rsid w:val="001B4326"/>
    <w:rsid w:val="004206B1"/>
    <w:rsid w:val="004D02CA"/>
    <w:rsid w:val="00651941"/>
    <w:rsid w:val="006C74B7"/>
    <w:rsid w:val="00741C4A"/>
    <w:rsid w:val="00825ADC"/>
    <w:rsid w:val="008D5ACB"/>
    <w:rsid w:val="00A002CA"/>
    <w:rsid w:val="00A04FA9"/>
    <w:rsid w:val="00A32457"/>
    <w:rsid w:val="00B60D33"/>
    <w:rsid w:val="00BE349C"/>
    <w:rsid w:val="00BF055E"/>
    <w:rsid w:val="00C25D60"/>
    <w:rsid w:val="00D11DA6"/>
    <w:rsid w:val="00E56384"/>
    <w:rsid w:val="00E83F18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3</cp:revision>
  <cp:lastPrinted>2018-01-29T13:52:00Z</cp:lastPrinted>
  <dcterms:created xsi:type="dcterms:W3CDTF">2018-11-22T15:10:00Z</dcterms:created>
  <dcterms:modified xsi:type="dcterms:W3CDTF">2018-11-22T15:10:00Z</dcterms:modified>
</cp:coreProperties>
</file>