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D1B32" w14:textId="77777777" w:rsidR="00A628C3" w:rsidRDefault="0059535A" w:rsidP="00A628C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14:paraId="1D6D1B33" w14:textId="77777777" w:rsidR="00532765" w:rsidRDefault="00AF5DD1" w:rsidP="00A628C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D6D1B34" w14:textId="77777777" w:rsidR="00E10807" w:rsidRPr="002A127B" w:rsidRDefault="0059535A" w:rsidP="002A12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27B">
        <w:rPr>
          <w:rFonts w:ascii="Times New Roman" w:hAnsi="Times New Roman" w:cs="Times New Roman"/>
          <w:b/>
          <w:sz w:val="24"/>
          <w:szCs w:val="24"/>
        </w:rPr>
        <w:t>ДОГОВОР</w:t>
      </w:r>
    </w:p>
    <w:p w14:paraId="1D6D1B35" w14:textId="77777777" w:rsidR="002A127B" w:rsidRPr="002A127B" w:rsidRDefault="0059535A" w:rsidP="002A12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27B">
        <w:rPr>
          <w:rFonts w:ascii="Times New Roman" w:hAnsi="Times New Roman" w:cs="Times New Roman"/>
          <w:b/>
          <w:sz w:val="24"/>
          <w:szCs w:val="24"/>
        </w:rPr>
        <w:t>КУПЛИ-ПРОДАЖИ</w:t>
      </w:r>
    </w:p>
    <w:p w14:paraId="1D6D1B36" w14:textId="77777777" w:rsidR="002A127B" w:rsidRPr="002A127B" w:rsidRDefault="0059535A" w:rsidP="002A12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27B">
        <w:rPr>
          <w:rFonts w:ascii="Times New Roman" w:hAnsi="Times New Roman" w:cs="Times New Roman"/>
          <w:b/>
          <w:sz w:val="24"/>
          <w:szCs w:val="24"/>
        </w:rPr>
        <w:t>НЕДВИЖИМОГО ИМУЩЕСТВА (ЗДАНИЯ)</w:t>
      </w:r>
    </w:p>
    <w:p w14:paraId="1D6D1B37" w14:textId="77777777" w:rsidR="002A127B" w:rsidRDefault="00AF5DD1" w:rsidP="002A12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6D1B38" w14:textId="5F8B7767" w:rsidR="002A127B" w:rsidRDefault="0059535A" w:rsidP="002A12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Омск                                                                                           «___» __________ 2023 года</w:t>
      </w:r>
    </w:p>
    <w:p w14:paraId="1D6D1B39" w14:textId="77777777" w:rsidR="002A127B" w:rsidRPr="002A127B" w:rsidRDefault="00AF5DD1" w:rsidP="002A12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6D1B3A" w14:textId="77777777" w:rsidR="002A127B" w:rsidRDefault="0059535A" w:rsidP="002A12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 w:bidi="ru-RU"/>
        </w:rPr>
        <w:t>Общество с ограниченной ответственностью ВТБ Пенсионный администратор</w:t>
      </w:r>
      <w:r w:rsidRPr="002A127B">
        <w:rPr>
          <w:rFonts w:ascii="Times New Roman" w:hAnsi="Times New Roman" w:cs="Times New Roman"/>
          <w:sz w:val="24"/>
          <w:szCs w:val="24"/>
          <w:lang w:eastAsia="ru-RU" w:bidi="ru-RU"/>
        </w:rPr>
        <w:t>, именуем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ое</w:t>
      </w:r>
      <w:r w:rsidRPr="002A127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в дальнейшем </w:t>
      </w:r>
      <w:r w:rsidRPr="002A127B">
        <w:rPr>
          <w:rFonts w:ascii="Times New Roman" w:hAnsi="Times New Roman" w:cs="Times New Roman"/>
          <w:b/>
          <w:sz w:val="24"/>
          <w:szCs w:val="24"/>
          <w:lang w:eastAsia="ru-RU" w:bidi="ru-RU"/>
        </w:rPr>
        <w:t>«Продавец»</w:t>
      </w:r>
      <w:r w:rsidRPr="002A127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Генерального директора Шумского Андрея Александровича</w:t>
      </w:r>
      <w:r w:rsidRPr="002A127B">
        <w:rPr>
          <w:rFonts w:ascii="Times New Roman" w:hAnsi="Times New Roman" w:cs="Times New Roman"/>
          <w:sz w:val="24"/>
          <w:szCs w:val="24"/>
          <w:lang w:eastAsia="ru-RU" w:bidi="ru-RU"/>
        </w:rPr>
        <w:t>, действующ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его</w:t>
      </w:r>
      <w:r w:rsidRPr="002A127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на основании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устава</w:t>
      </w:r>
      <w:r w:rsidRPr="002A127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с одной стороны, и </w:t>
      </w:r>
    </w:p>
    <w:p w14:paraId="1D6D1B3B" w14:textId="77777777" w:rsidR="005D0737" w:rsidRDefault="0059535A" w:rsidP="002A12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</w:t>
      </w:r>
      <w:r w:rsidRPr="002A127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именуемый в дальнейшем </w:t>
      </w:r>
      <w:r w:rsidRPr="002A127B">
        <w:rPr>
          <w:rFonts w:ascii="Times New Roman" w:hAnsi="Times New Roman" w:cs="Times New Roman"/>
          <w:b/>
          <w:sz w:val="24"/>
          <w:szCs w:val="24"/>
          <w:lang w:eastAsia="ru-RU" w:bidi="ru-RU"/>
        </w:rPr>
        <w:t>«Покупатель»</w:t>
      </w:r>
      <w:r w:rsidRPr="002A127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в лице ____________, действующ___ на основании ________, с другой стороны, именуемые вместе «Стороны», а по отдельности «Сторона», </w:t>
      </w:r>
    </w:p>
    <w:p w14:paraId="1D6D1B3C" w14:textId="77777777" w:rsidR="002A127B" w:rsidRDefault="0059535A" w:rsidP="002A12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2A127B">
        <w:rPr>
          <w:rFonts w:ascii="Times New Roman" w:hAnsi="Times New Roman" w:cs="Times New Roman"/>
          <w:sz w:val="24"/>
          <w:szCs w:val="24"/>
          <w:lang w:eastAsia="ru-RU" w:bidi="ru-RU"/>
        </w:rPr>
        <w:t>заключили настоящий договор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купли-продажи недвижимого имущества (здания)</w:t>
      </w:r>
      <w:r w:rsidRPr="002A127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(далее – </w:t>
      </w:r>
      <w:r w:rsidRPr="002A127B">
        <w:rPr>
          <w:rFonts w:ascii="Times New Roman" w:hAnsi="Times New Roman" w:cs="Times New Roman"/>
          <w:b/>
          <w:sz w:val="24"/>
          <w:szCs w:val="24"/>
          <w:lang w:eastAsia="ru-RU" w:bidi="ru-RU"/>
        </w:rPr>
        <w:t>«Договор»</w:t>
      </w:r>
      <w:r w:rsidRPr="002A127B">
        <w:rPr>
          <w:rFonts w:ascii="Times New Roman" w:hAnsi="Times New Roman" w:cs="Times New Roman"/>
          <w:sz w:val="24"/>
          <w:szCs w:val="24"/>
          <w:lang w:eastAsia="ru-RU" w:bidi="ru-RU"/>
        </w:rPr>
        <w:t>) о нижеследующем.</w:t>
      </w:r>
    </w:p>
    <w:p w14:paraId="1D6D1B3D" w14:textId="77777777" w:rsidR="002A127B" w:rsidRPr="002A127B" w:rsidRDefault="00AF5DD1" w:rsidP="002A12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14:paraId="1D6D1B3E" w14:textId="77777777" w:rsidR="002A127B" w:rsidRPr="002A127B" w:rsidRDefault="0059535A" w:rsidP="002A12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2A127B">
        <w:rPr>
          <w:rFonts w:ascii="Times New Roman" w:hAnsi="Times New Roman" w:cs="Times New Roman"/>
          <w:b/>
          <w:sz w:val="24"/>
          <w:szCs w:val="24"/>
          <w:lang w:eastAsia="ru-RU" w:bidi="ru-RU"/>
        </w:rPr>
        <w:t>1. ПРЕДМЕТ ДОГОВОРА</w:t>
      </w:r>
    </w:p>
    <w:p w14:paraId="1D6D1B3F" w14:textId="696CAFD6" w:rsidR="002A127B" w:rsidRDefault="0059535A" w:rsidP="002A127B">
      <w:pPr>
        <w:spacing w:after="6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ru-RU" w:bidi="ru-RU"/>
        </w:rPr>
      </w:pPr>
      <w:r w:rsidRPr="002A127B">
        <w:rPr>
          <w:rFonts w:ascii="Times New Roman" w:hAnsi="Times New Roman" w:cs="Times New Roman"/>
          <w:b/>
          <w:sz w:val="24"/>
          <w:szCs w:val="24"/>
          <w:lang w:eastAsia="ru-RU" w:bidi="ru-RU"/>
        </w:rPr>
        <w:t>1.1.</w:t>
      </w:r>
      <w:r w:rsidRPr="002A127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Продавец обязуется передать в собственность Покупателя, а Покупатель принять и оплатить недвижимое имущество –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Административно-гостиничный комплекс (здание), назначение: нежилое, общей площадью 3 278,7 кв.м, расположенный по адресу:</w:t>
      </w:r>
      <w:r w:rsidRPr="002A127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г.</w:t>
      </w:r>
      <w:r w:rsidRPr="002A127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Омск</w:t>
      </w:r>
      <w:r w:rsidRPr="002A127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ул. Транссибирская, дом 25, кадастровый номер: </w:t>
      </w:r>
      <w:bookmarkStart w:id="1" w:name="_Hlk108712748"/>
      <w:r>
        <w:rPr>
          <w:rFonts w:ascii="Times New Roman" w:hAnsi="Times New Roman" w:cs="Times New Roman"/>
          <w:sz w:val="24"/>
          <w:szCs w:val="24"/>
          <w:lang w:eastAsia="ru-RU" w:bidi="ru-RU"/>
        </w:rPr>
        <w:t>55:36:140105:534</w:t>
      </w:r>
      <w:bookmarkEnd w:id="1"/>
      <w:r w:rsidRPr="002A127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(далее – </w:t>
      </w:r>
      <w:r w:rsidRPr="002A127B">
        <w:rPr>
          <w:rFonts w:ascii="Times New Roman" w:hAnsi="Times New Roman" w:cs="Times New Roman"/>
          <w:b/>
          <w:sz w:val="24"/>
          <w:szCs w:val="24"/>
          <w:lang w:eastAsia="ru-RU" w:bidi="ru-RU"/>
        </w:rPr>
        <w:t>«Объект»</w:t>
      </w:r>
      <w:r w:rsidRPr="002A127B">
        <w:rPr>
          <w:rFonts w:ascii="Times New Roman" w:hAnsi="Times New Roman" w:cs="Times New Roman"/>
          <w:sz w:val="24"/>
          <w:szCs w:val="24"/>
          <w:lang w:eastAsia="ru-RU" w:bidi="ru-RU"/>
        </w:rPr>
        <w:t>)</w:t>
      </w:r>
      <w:r>
        <w:rPr>
          <w:rFonts w:ascii="Times New Roman" w:hAnsi="Times New Roman" w:cs="Times New Roman"/>
          <w:iCs/>
          <w:sz w:val="24"/>
          <w:szCs w:val="24"/>
          <w:lang w:eastAsia="ru-RU" w:bidi="ru-RU"/>
        </w:rPr>
        <w:t>.</w:t>
      </w:r>
    </w:p>
    <w:p w14:paraId="1D6D1B40" w14:textId="77777777" w:rsidR="002A127B" w:rsidRPr="00242324" w:rsidRDefault="0059535A" w:rsidP="002A127B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162425">
        <w:rPr>
          <w:rFonts w:ascii="Times New Roman" w:hAnsi="Times New Roman" w:cs="Times New Roman"/>
          <w:b/>
          <w:sz w:val="24"/>
          <w:szCs w:val="24"/>
          <w:lang w:eastAsia="ru-RU" w:bidi="ru-RU"/>
        </w:rPr>
        <w:t>1.2.</w:t>
      </w:r>
      <w:r w:rsidRPr="002A127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Объект принадлежит Продавцу на праве собственности, о чем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12.03.2013</w:t>
      </w:r>
      <w:r w:rsidRPr="002A127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года в Единый государственный реестр недвижимости внесена запись о государственной регистрации права №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55-55-01/047/2013-272</w:t>
      </w:r>
      <w:r w:rsidRPr="002A127B">
        <w:rPr>
          <w:rFonts w:ascii="Times New Roman" w:hAnsi="Times New Roman" w:cs="Times New Roman"/>
          <w:sz w:val="24"/>
          <w:szCs w:val="24"/>
          <w:lang w:eastAsia="ru-RU" w:bidi="ru-RU"/>
        </w:rPr>
        <w:t>.</w:t>
      </w:r>
    </w:p>
    <w:p w14:paraId="1D6D1B41" w14:textId="77777777" w:rsidR="002A127B" w:rsidRDefault="0059535A" w:rsidP="002A12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162425">
        <w:rPr>
          <w:rFonts w:ascii="Times New Roman" w:hAnsi="Times New Roman" w:cs="Times New Roman"/>
          <w:b/>
          <w:sz w:val="24"/>
          <w:szCs w:val="24"/>
          <w:lang w:eastAsia="ru-RU" w:bidi="ru-RU"/>
        </w:rPr>
        <w:t>1.3.</w:t>
      </w:r>
      <w:r w:rsidRPr="002A127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A127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Объект расположен на земельном участке с кадастровым номером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55:36:140105:0017</w:t>
      </w:r>
      <w:r w:rsidRPr="002A127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(далее – </w:t>
      </w:r>
      <w:r w:rsidRPr="002A127B">
        <w:rPr>
          <w:rFonts w:ascii="Times New Roman" w:hAnsi="Times New Roman" w:cs="Times New Roman"/>
          <w:b/>
          <w:sz w:val="24"/>
          <w:szCs w:val="24"/>
          <w:lang w:eastAsia="ru-RU" w:bidi="ru-RU"/>
        </w:rPr>
        <w:t>«Земельный участок»</w:t>
      </w:r>
      <w:r w:rsidRPr="002A127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), площадью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2 020</w:t>
      </w:r>
      <w:r w:rsidRPr="002A127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кв.м., категория земель: земли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поселений</w:t>
      </w:r>
      <w:r w:rsidRPr="002A127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виды разрешенного использования: для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общественно-деловых целей под здание (гостиница)</w:t>
      </w:r>
      <w:r w:rsidRPr="002A127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имеющем адресные ориентиры: установлено относительно ориентира, расположенного в границах участка; почтовый адрес ориентира: г.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Омск</w:t>
      </w:r>
      <w:r w:rsidRPr="002A127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ул. Транссибирская, 25</w:t>
      </w:r>
      <w:r w:rsidRPr="002A127B">
        <w:rPr>
          <w:rFonts w:ascii="Times New Roman" w:hAnsi="Times New Roman" w:cs="Times New Roman"/>
          <w:sz w:val="24"/>
          <w:szCs w:val="24"/>
          <w:lang w:eastAsia="ru-RU" w:bidi="ru-RU"/>
        </w:rPr>
        <w:t>.</w:t>
      </w:r>
    </w:p>
    <w:p w14:paraId="1D6D1B42" w14:textId="77777777" w:rsidR="002A127B" w:rsidRDefault="0059535A" w:rsidP="00162425">
      <w:pPr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 w:bidi="ru-RU"/>
        </w:rPr>
      </w:pPr>
      <w:r w:rsidRPr="002A127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Продавец арендует Земельный участок на основании договора аренды земельного участка №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Д-Кр-5622 от 13.04.2004</w:t>
      </w:r>
      <w:r w:rsidRPr="002A127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года (далее – </w:t>
      </w:r>
      <w:r w:rsidRPr="002A127B">
        <w:rPr>
          <w:rFonts w:ascii="Times New Roman" w:hAnsi="Times New Roman" w:cs="Times New Roman"/>
          <w:b/>
          <w:bCs/>
          <w:sz w:val="24"/>
          <w:szCs w:val="24"/>
          <w:lang w:eastAsia="ru-RU" w:bidi="ru-RU"/>
        </w:rPr>
        <w:t>«Договор аренды»</w:t>
      </w:r>
      <w:r w:rsidRPr="002A127B">
        <w:rPr>
          <w:rFonts w:ascii="Times New Roman" w:hAnsi="Times New Roman" w:cs="Times New Roman"/>
          <w:bCs/>
          <w:sz w:val="24"/>
          <w:szCs w:val="24"/>
          <w:lang w:eastAsia="ru-RU" w:bidi="ru-RU"/>
        </w:rPr>
        <w:t xml:space="preserve">), запись в ЕГРН № </w:t>
      </w:r>
      <w:r w:rsidRPr="002B71D9">
        <w:rPr>
          <w:rFonts w:ascii="Times New Roman" w:hAnsi="Times New Roman" w:cs="Times New Roman"/>
          <w:bCs/>
          <w:sz w:val="24"/>
          <w:szCs w:val="24"/>
          <w:lang w:eastAsia="ru-RU" w:bidi="ru-RU"/>
        </w:rPr>
        <w:t>55-55-01/004/206-164 от 27.10.2010 года.</w:t>
      </w:r>
    </w:p>
    <w:p w14:paraId="1D6D1B43" w14:textId="77777777" w:rsidR="002A127B" w:rsidRPr="00162425" w:rsidRDefault="0059535A" w:rsidP="002A1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62425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1.4. </w:t>
      </w:r>
      <w:r w:rsidRPr="0016242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Согласно статьи 35 Земельного кодекса Российской Федерации и статьи 552 Гражданского кодекса Российской Федерации при переходе права собственности на Объект, Покупатель приобретает право на использование земельного участка, занятого Объектом и необходимого для его использования, на тех же условиях и в том же объеме, что и прежний его собственник.</w:t>
      </w:r>
    </w:p>
    <w:p w14:paraId="1D6D1B44" w14:textId="77777777" w:rsidR="00162425" w:rsidRPr="00162425" w:rsidRDefault="0059535A" w:rsidP="0016242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6242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соответствии с изложенным выше, все права и обязанности Продавца, как Арендатора, по Договору аренды переходят к Покупателю с даты регистрации права собственности Покупателя на Объект.</w:t>
      </w:r>
    </w:p>
    <w:p w14:paraId="1D6D1B45" w14:textId="77777777" w:rsidR="00162425" w:rsidRPr="00162425" w:rsidRDefault="0059535A" w:rsidP="002A12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162425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1.5. </w:t>
      </w:r>
      <w:r w:rsidRPr="00162425">
        <w:rPr>
          <w:rFonts w:ascii="Times New Roman" w:hAnsi="Times New Roman" w:cs="Times New Roman"/>
          <w:sz w:val="24"/>
          <w:szCs w:val="24"/>
          <w:lang w:eastAsia="ru-RU" w:bidi="ru-RU"/>
        </w:rPr>
        <w:t>Продавец гарантирует Покупателю, что на момент заключения Договора:</w:t>
      </w:r>
    </w:p>
    <w:p w14:paraId="1D6D1B46" w14:textId="77777777" w:rsidR="00162425" w:rsidRPr="00162425" w:rsidRDefault="0059535A" w:rsidP="002A12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 w:bidi="ru-RU"/>
        </w:rPr>
        <w:t>1.5.1.</w:t>
      </w:r>
      <w:r w:rsidRPr="00162425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Pr="00162425">
        <w:rPr>
          <w:rFonts w:ascii="Times New Roman" w:hAnsi="Times New Roman" w:cs="Times New Roman"/>
          <w:sz w:val="24"/>
          <w:szCs w:val="24"/>
          <w:lang w:eastAsia="ru-RU" w:bidi="ru-RU"/>
        </w:rPr>
        <w:t>обладает правом на распоряжение Объектом без каких-либо ограничений;</w:t>
      </w:r>
    </w:p>
    <w:p w14:paraId="1D6D1B47" w14:textId="77777777" w:rsidR="00162425" w:rsidRPr="00162425" w:rsidRDefault="0059535A" w:rsidP="002A12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 w:bidi="ru-RU"/>
        </w:rPr>
        <w:t>1.5.2.</w:t>
      </w:r>
      <w:r w:rsidRPr="00162425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Pr="00162425">
        <w:rPr>
          <w:rFonts w:ascii="Times New Roman" w:hAnsi="Times New Roman" w:cs="Times New Roman"/>
          <w:sz w:val="24"/>
          <w:szCs w:val="24"/>
          <w:lang w:eastAsia="ru-RU" w:bidi="ru-RU"/>
        </w:rPr>
        <w:t>не имеет задолженностей в отношении Объекта;</w:t>
      </w:r>
    </w:p>
    <w:p w14:paraId="1D6D1B48" w14:textId="77777777" w:rsidR="00162425" w:rsidRPr="00162425" w:rsidRDefault="0059535A" w:rsidP="008A6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 w:bidi="ru-RU"/>
        </w:rPr>
        <w:t>1.5.3.</w:t>
      </w:r>
      <w:r w:rsidRPr="00162425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Pr="00162425">
        <w:rPr>
          <w:rFonts w:ascii="Times New Roman" w:hAnsi="Times New Roman" w:cs="Times New Roman"/>
          <w:sz w:val="24"/>
          <w:szCs w:val="24"/>
          <w:lang w:eastAsia="ru-RU" w:bidi="ru-RU"/>
        </w:rPr>
        <w:t>какие-либо обременения и ограничения в отношении Объекта отсутствуют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.</w:t>
      </w:r>
    </w:p>
    <w:p w14:paraId="1D6D1B49" w14:textId="77777777" w:rsidR="00162425" w:rsidRPr="00162425" w:rsidRDefault="0059535A" w:rsidP="002A127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 w:bidi="ru-RU"/>
        </w:rPr>
        <w:t>1.5.4.</w:t>
      </w:r>
      <w:r w:rsidRPr="00162425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Pr="00162425">
        <w:rPr>
          <w:rFonts w:ascii="Times New Roman" w:hAnsi="Times New Roman" w:cs="Times New Roman"/>
          <w:bCs/>
          <w:sz w:val="24"/>
          <w:szCs w:val="24"/>
          <w:lang w:eastAsia="ru-RU" w:bidi="ru-RU"/>
        </w:rPr>
        <w:t>Договор аренды действителен;</w:t>
      </w:r>
    </w:p>
    <w:p w14:paraId="1D6D1B4A" w14:textId="77777777" w:rsidR="00162425" w:rsidRPr="00162425" w:rsidRDefault="0059535A" w:rsidP="00162425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 w:bidi="ru-RU"/>
        </w:rPr>
        <w:t>1.5.5.</w:t>
      </w:r>
      <w:r w:rsidRPr="00162425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Pr="00162425">
        <w:rPr>
          <w:rFonts w:ascii="Times New Roman" w:hAnsi="Times New Roman" w:cs="Times New Roman"/>
          <w:bCs/>
          <w:sz w:val="24"/>
          <w:szCs w:val="24"/>
          <w:lang w:eastAsia="ru-RU" w:bidi="ru-RU"/>
        </w:rPr>
        <w:t>Продавцом в полном размере внесены арендные платежи, подлежащие уплате по Договору аренды на дату настоящего Договора.</w:t>
      </w:r>
    </w:p>
    <w:p w14:paraId="1D6D1B4B" w14:textId="77777777" w:rsidR="002A127B" w:rsidRPr="00162425" w:rsidRDefault="0059535A" w:rsidP="00162425">
      <w:pPr>
        <w:spacing w:after="6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ru-RU" w:bidi="ru-RU"/>
        </w:rPr>
      </w:pPr>
      <w:r w:rsidRPr="00162425">
        <w:rPr>
          <w:rFonts w:ascii="Times New Roman" w:hAnsi="Times New Roman" w:cs="Times New Roman"/>
          <w:b/>
          <w:sz w:val="24"/>
          <w:szCs w:val="24"/>
        </w:rPr>
        <w:t>1.6.</w:t>
      </w:r>
      <w:r w:rsidRPr="00162425">
        <w:rPr>
          <w:rFonts w:ascii="Times New Roman" w:hAnsi="Times New Roman" w:cs="Times New Roman"/>
          <w:sz w:val="24"/>
          <w:szCs w:val="24"/>
        </w:rPr>
        <w:t xml:space="preserve"> </w:t>
      </w:r>
      <w:r w:rsidRPr="00162425">
        <w:rPr>
          <w:rFonts w:ascii="Times New Roman" w:hAnsi="Times New Roman" w:cs="Times New Roman"/>
          <w:iCs/>
          <w:sz w:val="24"/>
          <w:szCs w:val="24"/>
          <w:lang w:eastAsia="ru-RU" w:bidi="ru-RU"/>
        </w:rPr>
        <w:t>Перед подписанием настоящего Договора, Покупатель полностью осмотрел Объект, претензий к техническому состоянию Объекта не имеет.</w:t>
      </w:r>
    </w:p>
    <w:p w14:paraId="1D6D1B4C" w14:textId="77777777" w:rsidR="005D0737" w:rsidRDefault="00AF5DD1" w:rsidP="00162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6D1B4D" w14:textId="77777777" w:rsidR="00162425" w:rsidRDefault="0059535A" w:rsidP="00162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162425">
        <w:rPr>
          <w:rFonts w:ascii="Times New Roman" w:hAnsi="Times New Roman" w:cs="Times New Roman"/>
          <w:b/>
          <w:sz w:val="24"/>
          <w:szCs w:val="24"/>
        </w:rPr>
        <w:t>2.</w:t>
      </w:r>
      <w:r w:rsidRPr="00162425">
        <w:rPr>
          <w:rFonts w:ascii="Times New Roman" w:hAnsi="Times New Roman" w:cs="Times New Roman"/>
          <w:sz w:val="24"/>
          <w:szCs w:val="24"/>
        </w:rPr>
        <w:t xml:space="preserve"> </w:t>
      </w:r>
      <w:r w:rsidRPr="00162425">
        <w:rPr>
          <w:rFonts w:ascii="Times New Roman" w:hAnsi="Times New Roman" w:cs="Times New Roman"/>
          <w:b/>
          <w:sz w:val="24"/>
          <w:szCs w:val="24"/>
          <w:lang w:eastAsia="ru-RU" w:bidi="ru-RU"/>
        </w:rPr>
        <w:t>ПРАВА И ОБЯЗАННОСТИ СТОРОН</w:t>
      </w:r>
    </w:p>
    <w:p w14:paraId="1D6D1B4E" w14:textId="77777777" w:rsidR="00162425" w:rsidRPr="00162425" w:rsidRDefault="0059535A" w:rsidP="001624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162425">
        <w:rPr>
          <w:rFonts w:ascii="Times New Roman" w:hAnsi="Times New Roman" w:cs="Times New Roman"/>
          <w:b/>
          <w:sz w:val="24"/>
          <w:szCs w:val="24"/>
        </w:rPr>
        <w:t>2.1.</w:t>
      </w:r>
      <w:r w:rsidRPr="00162425">
        <w:rPr>
          <w:rFonts w:ascii="Times New Roman" w:hAnsi="Times New Roman" w:cs="Times New Roman"/>
          <w:sz w:val="24"/>
          <w:szCs w:val="24"/>
        </w:rPr>
        <w:t xml:space="preserve"> </w:t>
      </w:r>
      <w:r w:rsidRPr="00162425">
        <w:rPr>
          <w:rFonts w:ascii="Times New Roman" w:hAnsi="Times New Roman" w:cs="Times New Roman"/>
          <w:b/>
          <w:sz w:val="24"/>
          <w:szCs w:val="24"/>
          <w:lang w:eastAsia="ru-RU" w:bidi="ru-RU"/>
        </w:rPr>
        <w:t>Продавец обязан:</w:t>
      </w:r>
    </w:p>
    <w:p w14:paraId="1D6D1B4F" w14:textId="77777777" w:rsidR="00162425" w:rsidRPr="00162425" w:rsidRDefault="0059535A" w:rsidP="00162425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162425">
        <w:rPr>
          <w:rFonts w:ascii="Times New Roman" w:hAnsi="Times New Roman" w:cs="Times New Roman"/>
          <w:b/>
          <w:sz w:val="24"/>
          <w:szCs w:val="24"/>
        </w:rPr>
        <w:t>2.1.1.</w:t>
      </w:r>
      <w:r w:rsidRPr="00162425">
        <w:rPr>
          <w:rFonts w:ascii="Times New Roman" w:hAnsi="Times New Roman" w:cs="Times New Roman"/>
          <w:sz w:val="24"/>
          <w:szCs w:val="24"/>
        </w:rPr>
        <w:t xml:space="preserve"> </w:t>
      </w:r>
      <w:r w:rsidRPr="00162425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Передать Покупателю Объект по Акту приема-передачи в течение 3 (Трех) рабочих дней после поступления денежных средств, указанных в п. 3.1 Договора, на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расчетный</w:t>
      </w:r>
      <w:r w:rsidRPr="00162425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счет Продавца. Обязательство Продавца передать Объект Покупателю считается исполненным после подписания Сторонами Акта приема-передачи.</w:t>
      </w:r>
    </w:p>
    <w:p w14:paraId="1D6D1B50" w14:textId="77777777" w:rsidR="00162425" w:rsidRPr="00162425" w:rsidRDefault="0059535A" w:rsidP="00222239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162425">
        <w:rPr>
          <w:rFonts w:ascii="Times New Roman" w:hAnsi="Times New Roman" w:cs="Times New Roman"/>
          <w:b/>
          <w:sz w:val="24"/>
          <w:szCs w:val="24"/>
        </w:rPr>
        <w:t>2.1.2.</w:t>
      </w:r>
      <w:r w:rsidRPr="00162425">
        <w:rPr>
          <w:rFonts w:ascii="Times New Roman" w:hAnsi="Times New Roman" w:cs="Times New Roman"/>
          <w:sz w:val="24"/>
          <w:szCs w:val="24"/>
        </w:rPr>
        <w:t xml:space="preserve"> </w:t>
      </w:r>
      <w:r w:rsidRPr="00162425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Подать в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регистрирующие органы</w:t>
      </w:r>
      <w:r w:rsidRPr="0022223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162425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документы, необходимые для осуществления процедуры регистрации права собственности Покупателя на Объект, в течение 5 (Пяти) рабочих дней после поступления денежных средств, указанных в п. 3.1 Договора, на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расчетный</w:t>
      </w:r>
      <w:r w:rsidRPr="00162425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счет Продавца.</w:t>
      </w:r>
    </w:p>
    <w:p w14:paraId="1D6D1B51" w14:textId="77777777" w:rsidR="00162425" w:rsidRPr="00222239" w:rsidRDefault="0059535A" w:rsidP="001624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222239">
        <w:rPr>
          <w:rFonts w:ascii="Times New Roman" w:hAnsi="Times New Roman" w:cs="Times New Roman"/>
          <w:b/>
          <w:sz w:val="24"/>
          <w:szCs w:val="24"/>
          <w:lang w:eastAsia="ru-RU" w:bidi="ru-RU"/>
        </w:rPr>
        <w:t>2.2. Покупатель обязан:</w:t>
      </w:r>
    </w:p>
    <w:p w14:paraId="1D6D1B52" w14:textId="77777777" w:rsidR="00222239" w:rsidRPr="00222239" w:rsidRDefault="0059535A" w:rsidP="00222239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222239">
        <w:rPr>
          <w:rFonts w:ascii="Times New Roman" w:hAnsi="Times New Roman" w:cs="Times New Roman"/>
          <w:b/>
          <w:sz w:val="24"/>
          <w:szCs w:val="24"/>
          <w:lang w:eastAsia="ru-RU" w:bidi="ru-RU"/>
        </w:rPr>
        <w:t>2.2.1</w:t>
      </w:r>
      <w:r w:rsidRPr="00222239">
        <w:rPr>
          <w:rFonts w:ascii="Times New Roman" w:hAnsi="Times New Roman" w:cs="Times New Roman"/>
          <w:sz w:val="24"/>
          <w:szCs w:val="24"/>
          <w:lang w:eastAsia="ru-RU" w:bidi="ru-RU"/>
        </w:rPr>
        <w:t>. Уплатить Сумму Договора (п. 3.1 Договора) в порядке и на условиях, предусмотренных п. 3.2 Договора.</w:t>
      </w:r>
    </w:p>
    <w:p w14:paraId="1D6D1B53" w14:textId="77777777" w:rsidR="00222239" w:rsidRPr="00222239" w:rsidRDefault="0059535A" w:rsidP="00222239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222239">
        <w:rPr>
          <w:rFonts w:ascii="Times New Roman" w:hAnsi="Times New Roman" w:cs="Times New Roman"/>
          <w:b/>
          <w:sz w:val="24"/>
          <w:szCs w:val="24"/>
        </w:rPr>
        <w:t xml:space="preserve">2.2.2. </w:t>
      </w:r>
      <w:r w:rsidRPr="00222239">
        <w:rPr>
          <w:rFonts w:ascii="Times New Roman" w:hAnsi="Times New Roman" w:cs="Times New Roman"/>
          <w:sz w:val="24"/>
          <w:szCs w:val="24"/>
          <w:lang w:eastAsia="ru-RU" w:bidi="ru-RU"/>
        </w:rPr>
        <w:t>Принять Объект по Акту приема-передачи.</w:t>
      </w:r>
    </w:p>
    <w:p w14:paraId="1D6D1B54" w14:textId="77777777" w:rsidR="00222239" w:rsidRDefault="0059535A" w:rsidP="00A43301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222239">
        <w:rPr>
          <w:rFonts w:ascii="Times New Roman" w:hAnsi="Times New Roman" w:cs="Times New Roman"/>
          <w:b/>
          <w:sz w:val="24"/>
          <w:szCs w:val="24"/>
        </w:rPr>
        <w:t xml:space="preserve">2.2.3. </w:t>
      </w:r>
      <w:r w:rsidRPr="0022223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Подать в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регистрирующие органы</w:t>
      </w:r>
      <w:r w:rsidRPr="0022223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документы, необходимые для осуществления процедуры регистрации права собственности Покупателя на Объект, в течение 5 (Пяти) рабочих дней после поступления денежных средств, указанных в п. 3.1 Договора, на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расчетный</w:t>
      </w:r>
      <w:r w:rsidRPr="0022223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счет Продавца.</w:t>
      </w:r>
    </w:p>
    <w:p w14:paraId="1D6D1B55" w14:textId="77777777" w:rsidR="00222239" w:rsidRPr="00222239" w:rsidRDefault="0059535A" w:rsidP="00A43301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222239">
        <w:rPr>
          <w:rFonts w:ascii="Times New Roman" w:hAnsi="Times New Roman" w:cs="Times New Roman"/>
          <w:b/>
          <w:sz w:val="24"/>
          <w:szCs w:val="24"/>
          <w:lang w:eastAsia="ru-RU" w:bidi="ru-RU"/>
        </w:rPr>
        <w:t>2.3.</w:t>
      </w:r>
      <w:r w:rsidRPr="0022223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Все необходимые расходы по государственной регистрации перехода прав на Объект несет Покупатель.</w:t>
      </w:r>
    </w:p>
    <w:p w14:paraId="1D6D1B56" w14:textId="77777777" w:rsidR="00222239" w:rsidRPr="00222239" w:rsidRDefault="0059535A" w:rsidP="00A43301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222239">
        <w:rPr>
          <w:rFonts w:ascii="Times New Roman" w:hAnsi="Times New Roman" w:cs="Times New Roman"/>
          <w:b/>
          <w:sz w:val="24"/>
          <w:szCs w:val="24"/>
        </w:rPr>
        <w:t xml:space="preserve">2.4. </w:t>
      </w:r>
      <w:r w:rsidRPr="00222239">
        <w:rPr>
          <w:rFonts w:ascii="Times New Roman" w:hAnsi="Times New Roman" w:cs="Times New Roman"/>
          <w:sz w:val="24"/>
          <w:szCs w:val="24"/>
          <w:lang w:eastAsia="ru-RU" w:bidi="ru-RU"/>
        </w:rPr>
        <w:t>Риск случайной гибели или случайного повреждения Объекта переходит к Покупателю после передачи Объекта и подписания Сторонами Акта приема-передачи.</w:t>
      </w:r>
    </w:p>
    <w:p w14:paraId="1D6D1B57" w14:textId="77777777" w:rsidR="00222239" w:rsidRDefault="0059535A" w:rsidP="00A43301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22239">
        <w:rPr>
          <w:rFonts w:ascii="Times New Roman" w:hAnsi="Times New Roman" w:cs="Times New Roman"/>
          <w:b/>
          <w:sz w:val="24"/>
          <w:szCs w:val="24"/>
        </w:rPr>
        <w:t xml:space="preserve">2.5. </w:t>
      </w:r>
      <w:r w:rsidRPr="002222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Право собственности на Объект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переходит от Продавца к Покупателю после его государственной</w:t>
      </w:r>
      <w:r w:rsidRPr="002222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регистрации. При этом Покупатель становится собственником Объекта и принимает на себя обязанность по уплате налогов на имущество, а также осуществляет за свой счет эксплуатацию и ремонт Объекта.</w:t>
      </w:r>
    </w:p>
    <w:p w14:paraId="1D6D1B58" w14:textId="77777777" w:rsidR="00222239" w:rsidRDefault="0059535A" w:rsidP="00162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222239">
        <w:rPr>
          <w:rFonts w:ascii="Times New Roman" w:hAnsi="Times New Roman" w:cs="Times New Roman"/>
          <w:b/>
          <w:sz w:val="24"/>
          <w:szCs w:val="24"/>
        </w:rPr>
        <w:t xml:space="preserve">2.6. </w:t>
      </w:r>
      <w:r w:rsidRPr="00222239">
        <w:rPr>
          <w:rFonts w:ascii="Times New Roman" w:hAnsi="Times New Roman" w:cs="Times New Roman"/>
          <w:sz w:val="24"/>
          <w:szCs w:val="24"/>
          <w:lang w:eastAsia="ru-RU" w:bidi="ru-RU"/>
        </w:rPr>
        <w:t>Права Сторон, не предусмотренные в настоящем Договоре, определяются в соответствии с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.</w:t>
      </w:r>
    </w:p>
    <w:p w14:paraId="1D6D1B59" w14:textId="77777777" w:rsidR="00A43301" w:rsidRDefault="00AF5DD1" w:rsidP="001624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6D1B5A" w14:textId="77777777" w:rsidR="00A43301" w:rsidRPr="008D62D9" w:rsidRDefault="0059535A" w:rsidP="00A433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8D62D9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8D62D9">
        <w:rPr>
          <w:rFonts w:ascii="Times New Roman" w:hAnsi="Times New Roman" w:cs="Times New Roman"/>
          <w:b/>
          <w:sz w:val="24"/>
          <w:szCs w:val="24"/>
          <w:lang w:eastAsia="ru-RU" w:bidi="ru-RU"/>
        </w:rPr>
        <w:t>ЦЕНА И ПОРЯДОК РАСЧЕТОВ</w:t>
      </w:r>
    </w:p>
    <w:p w14:paraId="1D6D1B5B" w14:textId="77777777" w:rsidR="00A43301" w:rsidRPr="0073128C" w:rsidRDefault="0059535A" w:rsidP="00A4330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 w:bidi="ru-RU"/>
        </w:rPr>
      </w:pPr>
      <w:r w:rsidRPr="008D62D9"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Pr="008D62D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Покупатель приобретает у Продавца Объект за цену </w:t>
      </w:r>
      <w:r w:rsidRPr="00F050C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(________________)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руб. ___ коп. </w:t>
      </w:r>
      <w:r w:rsidRPr="0073128C">
        <w:rPr>
          <w:rFonts w:ascii="Times New Roman" w:hAnsi="Times New Roman" w:cs="Times New Roman"/>
          <w:bCs/>
          <w:sz w:val="24"/>
          <w:szCs w:val="24"/>
          <w:lang w:eastAsia="ru-RU" w:bidi="ru-RU"/>
        </w:rPr>
        <w:t>(далее –</w:t>
      </w:r>
      <w:r w:rsidRPr="0073128C">
        <w:rPr>
          <w:rFonts w:ascii="Times New Roman" w:hAnsi="Times New Roman" w:cs="Times New Roman"/>
          <w:b/>
          <w:bCs/>
          <w:sz w:val="24"/>
          <w:szCs w:val="24"/>
          <w:lang w:eastAsia="ru-RU" w:bidi="ru-RU"/>
        </w:rPr>
        <w:t xml:space="preserve"> «Цена Договора»</w:t>
      </w:r>
      <w:r w:rsidRPr="0073128C">
        <w:rPr>
          <w:rFonts w:ascii="Times New Roman" w:hAnsi="Times New Roman" w:cs="Times New Roman"/>
          <w:bCs/>
          <w:sz w:val="24"/>
          <w:szCs w:val="24"/>
          <w:lang w:eastAsia="ru-RU" w:bidi="ru-RU"/>
        </w:rPr>
        <w:t xml:space="preserve">). </w:t>
      </w:r>
    </w:p>
    <w:p w14:paraId="1D6D1B5C" w14:textId="77777777" w:rsidR="00A43301" w:rsidRPr="008D62D9" w:rsidRDefault="0059535A" w:rsidP="008D62D9">
      <w:pPr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 w:bidi="ru-RU"/>
        </w:rPr>
      </w:pPr>
      <w:r w:rsidRPr="0073128C">
        <w:rPr>
          <w:rFonts w:ascii="Times New Roman" w:hAnsi="Times New Roman" w:cs="Times New Roman"/>
          <w:bCs/>
          <w:sz w:val="24"/>
          <w:szCs w:val="24"/>
          <w:lang w:eastAsia="ru-RU" w:bidi="ru-RU"/>
        </w:rPr>
        <w:t xml:space="preserve">Цена Договора включает НДС в размере </w:t>
      </w:r>
      <w:r w:rsidRPr="00F050C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(________________)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руб. ___ коп. </w:t>
      </w:r>
      <w:r w:rsidRPr="00F050C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Задаток в сумме ________________ (_____________) руб. ___ коп., внесенный Покупателем в обеспечение исполнения обязательств как участника торгов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(далее – Задаток)</w:t>
      </w:r>
      <w:r w:rsidRPr="00F050C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засчитывается в счет оплаты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Цены Договора</w:t>
      </w:r>
      <w:r w:rsidRPr="00F050C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14:paraId="1D6D1B5D" w14:textId="77777777" w:rsidR="00A43301" w:rsidRPr="008D62D9" w:rsidRDefault="0059535A" w:rsidP="008D62D9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D62D9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3.2.</w:t>
      </w:r>
      <w:r w:rsidRPr="008D62D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Оплата Цены Договора производится Покупателем, 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</w:t>
      </w:r>
      <w:r w:rsidRPr="008D62D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Пяти</w:t>
      </w:r>
      <w:r w:rsidRPr="008D62D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 рабочих дней после подписания настоящего Договора.</w:t>
      </w:r>
    </w:p>
    <w:p w14:paraId="1D6D1B5E" w14:textId="77777777" w:rsidR="008D62D9" w:rsidRPr="008D62D9" w:rsidRDefault="0059535A" w:rsidP="008D62D9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8D62D9">
        <w:rPr>
          <w:rFonts w:ascii="Times New Roman" w:hAnsi="Times New Roman" w:cs="Times New Roman"/>
          <w:b/>
          <w:sz w:val="24"/>
          <w:szCs w:val="24"/>
        </w:rPr>
        <w:t xml:space="preserve">3.3. </w:t>
      </w:r>
      <w:r w:rsidRPr="008D62D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Все расчеты по Договору производятся в безналичном порядке путем перечисления денежных средств на указанный в Договоре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расчетный</w:t>
      </w:r>
      <w:r w:rsidRPr="008D62D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счет Продавца.</w:t>
      </w:r>
    </w:p>
    <w:p w14:paraId="1D6D1B5F" w14:textId="77777777" w:rsidR="008D62D9" w:rsidRDefault="0059535A" w:rsidP="00A43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8D62D9">
        <w:rPr>
          <w:rFonts w:ascii="Times New Roman" w:hAnsi="Times New Roman" w:cs="Times New Roman"/>
          <w:b/>
          <w:sz w:val="24"/>
          <w:szCs w:val="24"/>
        </w:rPr>
        <w:t xml:space="preserve">3.4. </w:t>
      </w:r>
      <w:r w:rsidRPr="008D62D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Моментом исполнения Покупателем обязательств по уплате Продавцу Цены Договора, предусмотренной п. 3.1 настоящего Договора, является момент зачисления денежных средств на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расчетный</w:t>
      </w:r>
      <w:r w:rsidRPr="008D62D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счет Продавца, указанный в разделе 9 настоящего Договора.</w:t>
      </w:r>
    </w:p>
    <w:p w14:paraId="1D6D1B60" w14:textId="77777777" w:rsidR="005D0737" w:rsidRDefault="00AF5DD1" w:rsidP="00A43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14:paraId="1D6D1B61" w14:textId="77777777" w:rsidR="008D62D9" w:rsidRPr="008D62D9" w:rsidRDefault="0059535A" w:rsidP="008D62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8D62D9">
        <w:rPr>
          <w:rFonts w:ascii="Times New Roman" w:hAnsi="Times New Roman" w:cs="Times New Roman"/>
          <w:b/>
          <w:sz w:val="24"/>
          <w:szCs w:val="24"/>
          <w:lang w:eastAsia="ru-RU" w:bidi="ru-RU"/>
        </w:rPr>
        <w:t>4.</w:t>
      </w:r>
      <w:r w:rsidRPr="008D62D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D62D9">
        <w:rPr>
          <w:rFonts w:ascii="Times New Roman" w:hAnsi="Times New Roman" w:cs="Times New Roman"/>
          <w:b/>
          <w:sz w:val="24"/>
          <w:szCs w:val="24"/>
          <w:lang w:eastAsia="ru-RU" w:bidi="ru-RU"/>
        </w:rPr>
        <w:t>ОТВЕТСТВЕННОСТЬ СТОРОН</w:t>
      </w:r>
    </w:p>
    <w:p w14:paraId="1D6D1B62" w14:textId="77777777" w:rsidR="008D62D9" w:rsidRPr="008D62D9" w:rsidRDefault="0059535A" w:rsidP="008D62D9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8D62D9">
        <w:rPr>
          <w:rFonts w:ascii="Times New Roman" w:hAnsi="Times New Roman" w:cs="Times New Roman"/>
          <w:b/>
          <w:sz w:val="24"/>
          <w:szCs w:val="24"/>
          <w:lang w:eastAsia="ru-RU" w:bidi="ru-RU"/>
        </w:rPr>
        <w:t>4.1.</w:t>
      </w:r>
      <w:r w:rsidRPr="008D62D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За нарушение сроков оплаты, предусмотренных п. 3.2 Договора, Продавец вправе потребовать от Покупателя уплатить неустойку (пени) в размере 0,1% (ноль целых одна десятая) процентов от неуплаченной суммы Договора (п. 3.1 Договора) за каждый день </w:t>
      </w:r>
      <w:r w:rsidRPr="008D62D9">
        <w:rPr>
          <w:rFonts w:ascii="Times New Roman" w:hAnsi="Times New Roman" w:cs="Times New Roman"/>
          <w:sz w:val="24"/>
          <w:szCs w:val="24"/>
          <w:lang w:eastAsia="ru-RU" w:bidi="ru-RU"/>
        </w:rPr>
        <w:lastRenderedPageBreak/>
        <w:t>просрочки. Данная неустойка начисляется и выплачивается только по письменному требованию Продавца.</w:t>
      </w:r>
    </w:p>
    <w:p w14:paraId="1D6D1B63" w14:textId="77777777" w:rsidR="008D62D9" w:rsidRPr="008D62D9" w:rsidRDefault="0059535A" w:rsidP="008D62D9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8D62D9">
        <w:rPr>
          <w:rFonts w:ascii="Times New Roman" w:hAnsi="Times New Roman" w:cs="Times New Roman"/>
          <w:b/>
          <w:sz w:val="24"/>
          <w:szCs w:val="24"/>
          <w:lang w:eastAsia="ru-RU" w:bidi="ru-RU"/>
        </w:rPr>
        <w:t>4.2.</w:t>
      </w:r>
      <w:r w:rsidRPr="008D62D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За нарушение Продавцом срока передачи Объекта Покупатель вправе потребовать от Продавца уплатить неустойку (пени) в размере 0,1% (ноль целых одна десятая) процентов от суммы Договора (п. 3.1 Договора) за каждый день просрочки. Данная неустойка начисляется и выплачивается только по письменному требованию Покупателя.</w:t>
      </w:r>
    </w:p>
    <w:p w14:paraId="1D6D1B64" w14:textId="77777777" w:rsidR="008D62D9" w:rsidRPr="008D62D9" w:rsidRDefault="0059535A" w:rsidP="008D62D9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8D62D9">
        <w:rPr>
          <w:rFonts w:ascii="Times New Roman" w:hAnsi="Times New Roman" w:cs="Times New Roman"/>
          <w:b/>
          <w:sz w:val="24"/>
          <w:szCs w:val="24"/>
          <w:lang w:eastAsia="ru-RU" w:bidi="ru-RU"/>
        </w:rPr>
        <w:t>4.3.</w:t>
      </w:r>
      <w:r w:rsidRPr="008D62D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1D6D1B65" w14:textId="77777777" w:rsidR="008D62D9" w:rsidRDefault="0059535A" w:rsidP="008D6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8D62D9">
        <w:rPr>
          <w:rFonts w:ascii="Times New Roman" w:hAnsi="Times New Roman" w:cs="Times New Roman"/>
          <w:b/>
          <w:sz w:val="24"/>
          <w:szCs w:val="24"/>
          <w:lang w:eastAsia="ru-RU" w:bidi="ru-RU"/>
        </w:rPr>
        <w:t>4.4.</w:t>
      </w:r>
      <w:r w:rsidRPr="008D62D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Во всех других случаях неисполнения обязательств по Договору Стороны несут ответственность в соответствии с законодательством Российской Федерации.</w:t>
      </w:r>
    </w:p>
    <w:p w14:paraId="1D6D1B66" w14:textId="77777777" w:rsidR="008D62D9" w:rsidRDefault="00AF5DD1" w:rsidP="008D6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14:paraId="1D6D1B67" w14:textId="77777777" w:rsidR="008D62D9" w:rsidRPr="008D62D9" w:rsidRDefault="0059535A" w:rsidP="008D62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8D62D9">
        <w:rPr>
          <w:rFonts w:ascii="Times New Roman" w:hAnsi="Times New Roman" w:cs="Times New Roman"/>
          <w:b/>
          <w:sz w:val="24"/>
          <w:szCs w:val="24"/>
          <w:lang w:eastAsia="ru-RU" w:bidi="ru-RU"/>
        </w:rPr>
        <w:t>5. ОБСТОЯТЕЛЬСТВА НЕПРЕОДОЛИМОЙ СИЛЫ (ФОРС-МАЖОР)</w:t>
      </w:r>
    </w:p>
    <w:p w14:paraId="1D6D1B68" w14:textId="77777777" w:rsidR="008D62D9" w:rsidRPr="008D62D9" w:rsidRDefault="0059535A" w:rsidP="00BF2AD4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8D62D9">
        <w:rPr>
          <w:rFonts w:ascii="Times New Roman" w:hAnsi="Times New Roman" w:cs="Times New Roman"/>
          <w:b/>
          <w:sz w:val="24"/>
          <w:szCs w:val="24"/>
          <w:lang w:eastAsia="ru-RU" w:bidi="ru-RU"/>
        </w:rPr>
        <w:t>5.1.</w:t>
      </w:r>
      <w:r w:rsidRPr="008D62D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 (запретные действия властей, гражданские волнения, эпидемии, блокада, эмбарго, землетрясения, наводнения, пожары или другие стихийные бедствия).</w:t>
      </w:r>
    </w:p>
    <w:p w14:paraId="1D6D1B69" w14:textId="77777777" w:rsidR="008D62D9" w:rsidRPr="008D62D9" w:rsidRDefault="0059535A" w:rsidP="00BF2AD4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BF2AD4">
        <w:rPr>
          <w:rFonts w:ascii="Times New Roman" w:hAnsi="Times New Roman" w:cs="Times New Roman"/>
          <w:b/>
          <w:sz w:val="24"/>
          <w:szCs w:val="24"/>
          <w:lang w:eastAsia="ru-RU" w:bidi="ru-RU"/>
        </w:rPr>
        <w:t>5.2.</w:t>
      </w:r>
      <w:r w:rsidRPr="008D62D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В случае наступления этих обстоятельств Сторона обязана в течение 5 (Пяти) рабочих дней уведомить об этом другую Сторону.</w:t>
      </w:r>
    </w:p>
    <w:p w14:paraId="1D6D1B6A" w14:textId="77777777" w:rsidR="008D62D9" w:rsidRPr="008D62D9" w:rsidRDefault="0059535A" w:rsidP="00BF2AD4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BF2AD4">
        <w:rPr>
          <w:rFonts w:ascii="Times New Roman" w:hAnsi="Times New Roman" w:cs="Times New Roman"/>
          <w:b/>
          <w:sz w:val="24"/>
          <w:szCs w:val="24"/>
          <w:lang w:eastAsia="ru-RU" w:bidi="ru-RU"/>
        </w:rPr>
        <w:t>5.3.</w:t>
      </w:r>
      <w:r w:rsidRPr="008D62D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Документ, выданный уполномоченным государственным органом и т.д., является достаточным подтверждением наличия и продолжительности действия непреодолимой силы.</w:t>
      </w:r>
    </w:p>
    <w:p w14:paraId="1D6D1B6B" w14:textId="77777777" w:rsidR="008D62D9" w:rsidRPr="008D62D9" w:rsidRDefault="0059535A" w:rsidP="008D6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BF2AD4">
        <w:rPr>
          <w:rFonts w:ascii="Times New Roman" w:hAnsi="Times New Roman" w:cs="Times New Roman"/>
          <w:b/>
          <w:sz w:val="24"/>
          <w:szCs w:val="24"/>
          <w:lang w:eastAsia="ru-RU" w:bidi="ru-RU"/>
        </w:rPr>
        <w:t>5.4.</w:t>
      </w:r>
      <w:r w:rsidRPr="008D62D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Если обстоятельства непреодолимой силы продолжают действовать более 10 (Десяти) рабочих дней, то каждая Сторона вправе отказаться от Договора в одностороннем порядке.</w:t>
      </w:r>
    </w:p>
    <w:p w14:paraId="1D6D1B6C" w14:textId="77777777" w:rsidR="008D62D9" w:rsidRDefault="00AF5DD1" w:rsidP="008D6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14:paraId="1D6D1B6D" w14:textId="77777777" w:rsidR="008D62D9" w:rsidRDefault="0059535A" w:rsidP="00BF2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BF2AD4">
        <w:rPr>
          <w:rFonts w:ascii="Times New Roman" w:hAnsi="Times New Roman" w:cs="Times New Roman"/>
          <w:b/>
          <w:sz w:val="24"/>
          <w:szCs w:val="24"/>
          <w:lang w:eastAsia="ru-RU" w:bidi="ru-RU"/>
        </w:rPr>
        <w:t>6. РАЗРЕШЕНИЕ СПОРОВ</w:t>
      </w:r>
    </w:p>
    <w:p w14:paraId="1D6D1B6E" w14:textId="77777777" w:rsidR="00BF2AD4" w:rsidRPr="00E36FF2" w:rsidRDefault="0059535A" w:rsidP="00E36FF2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E36FF2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6.1. </w:t>
      </w:r>
      <w:r w:rsidRPr="00E36FF2">
        <w:rPr>
          <w:rFonts w:ascii="Times New Roman" w:hAnsi="Times New Roman" w:cs="Times New Roman"/>
          <w:sz w:val="24"/>
          <w:szCs w:val="24"/>
          <w:lang w:eastAsia="ru-RU" w:bidi="ru-RU"/>
        </w:rPr>
        <w:t>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14:paraId="1D6D1B6F" w14:textId="77777777" w:rsidR="00BF2AD4" w:rsidRPr="00E36FF2" w:rsidRDefault="0059535A" w:rsidP="00BF2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E36FF2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6.2. </w:t>
      </w:r>
      <w:r w:rsidRPr="00E36FF2">
        <w:rPr>
          <w:rFonts w:ascii="Times New Roman" w:hAnsi="Times New Roman" w:cs="Times New Roman"/>
          <w:sz w:val="24"/>
          <w:szCs w:val="24"/>
          <w:lang w:eastAsia="ru-RU" w:bidi="ru-RU"/>
        </w:rPr>
        <w:t>В случае недостижения соглашения в ходе переговоров заинтересованная Сторона направляет претензию в письменной форме, подписанную уполномоченным лицом.</w:t>
      </w:r>
    </w:p>
    <w:p w14:paraId="1D6D1B70" w14:textId="77777777" w:rsidR="00E36FF2" w:rsidRPr="00E36FF2" w:rsidRDefault="0059535A" w:rsidP="00BF2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E36FF2">
        <w:rPr>
          <w:rFonts w:ascii="Times New Roman" w:hAnsi="Times New Roman" w:cs="Times New Roman"/>
          <w:sz w:val="24"/>
          <w:szCs w:val="24"/>
          <w:lang w:eastAsia="ru-RU" w:bidi="ru-RU"/>
        </w:rPr>
        <w:t>Претензия направляется любым из следующих способов:</w:t>
      </w:r>
    </w:p>
    <w:p w14:paraId="1D6D1B71" w14:textId="77777777" w:rsidR="00E36FF2" w:rsidRPr="00E36FF2" w:rsidRDefault="0059535A" w:rsidP="00BF2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E36FF2">
        <w:rPr>
          <w:rFonts w:ascii="Times New Roman" w:hAnsi="Times New Roman" w:cs="Times New Roman"/>
          <w:sz w:val="24"/>
          <w:szCs w:val="24"/>
          <w:lang w:eastAsia="ru-RU" w:bidi="ru-RU"/>
        </w:rPr>
        <w:t>- заказным письмом с уведомлением о вручении;</w:t>
      </w:r>
    </w:p>
    <w:p w14:paraId="1D6D1B72" w14:textId="77777777" w:rsidR="00E36FF2" w:rsidRPr="00E36FF2" w:rsidRDefault="0059535A" w:rsidP="00BF2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E36FF2">
        <w:rPr>
          <w:rFonts w:ascii="Times New Roman" w:hAnsi="Times New Roman" w:cs="Times New Roman"/>
          <w:sz w:val="24"/>
          <w:szCs w:val="24"/>
          <w:lang w:eastAsia="ru-RU" w:bidi="ru-RU"/>
        </w:rPr>
        <w:t>- курьерской доставкой. В этом случае факт получения претензии подтверждается распиской, которая должна содержать наименование документа и дату его получения, а также фамилию, инициалы, должность и подпись лица, получившего данный документ.</w:t>
      </w:r>
    </w:p>
    <w:p w14:paraId="1D6D1B73" w14:textId="77777777" w:rsidR="00E36FF2" w:rsidRPr="00E36FF2" w:rsidRDefault="0059535A" w:rsidP="00BF2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E36FF2">
        <w:rPr>
          <w:rFonts w:ascii="Times New Roman" w:hAnsi="Times New Roman" w:cs="Times New Roman"/>
          <w:sz w:val="24"/>
          <w:szCs w:val="24"/>
          <w:lang w:eastAsia="ru-RU" w:bidi="ru-RU"/>
        </w:rPr>
        <w:t>Претензия влечет гражданско-правовые последствия для Стороны, которой направлена, с момента ее доставки указанной Стороне или ее представителю.</w:t>
      </w:r>
    </w:p>
    <w:p w14:paraId="1D6D1B74" w14:textId="77777777" w:rsidR="00E36FF2" w:rsidRPr="00E36FF2" w:rsidRDefault="0059535A" w:rsidP="00BF2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E36FF2">
        <w:rPr>
          <w:rFonts w:ascii="Times New Roman" w:hAnsi="Times New Roman" w:cs="Times New Roman"/>
          <w:sz w:val="24"/>
          <w:szCs w:val="24"/>
          <w:lang w:eastAsia="ru-RU" w:bidi="ru-RU"/>
        </w:rPr>
        <w:t>Претензия считается доставленной, если она:</w:t>
      </w:r>
    </w:p>
    <w:p w14:paraId="1D6D1B75" w14:textId="77777777" w:rsidR="00E36FF2" w:rsidRPr="00E36FF2" w:rsidRDefault="0059535A" w:rsidP="00BF2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E36FF2">
        <w:rPr>
          <w:rFonts w:ascii="Times New Roman" w:hAnsi="Times New Roman" w:cs="Times New Roman"/>
          <w:sz w:val="24"/>
          <w:szCs w:val="24"/>
          <w:lang w:eastAsia="ru-RU" w:bidi="ru-RU"/>
        </w:rPr>
        <w:t>- поступила адресату, но по обстоятельствам, зависящим от него, не была вручена или адресат не ознакомился с ней;</w:t>
      </w:r>
    </w:p>
    <w:p w14:paraId="1D6D1B76" w14:textId="77777777" w:rsidR="00E36FF2" w:rsidRPr="00E36FF2" w:rsidRDefault="0059535A" w:rsidP="005D0737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E36FF2">
        <w:rPr>
          <w:rFonts w:ascii="Times New Roman" w:hAnsi="Times New Roman" w:cs="Times New Roman"/>
          <w:sz w:val="24"/>
          <w:szCs w:val="24"/>
          <w:lang w:eastAsia="ru-RU" w:bidi="ru-RU"/>
        </w:rPr>
        <w:t>- доставлена по адресу Стороны, указанному в разделе 9 настоящего Договора.</w:t>
      </w:r>
    </w:p>
    <w:p w14:paraId="1D6D1B77" w14:textId="77777777" w:rsidR="00BF2AD4" w:rsidRPr="00E36FF2" w:rsidRDefault="0059535A" w:rsidP="005D0737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E36FF2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6.3. </w:t>
      </w:r>
      <w:r w:rsidRPr="00E36FF2">
        <w:rPr>
          <w:rFonts w:ascii="Times New Roman" w:hAnsi="Times New Roman" w:cs="Times New Roman"/>
          <w:sz w:val="24"/>
          <w:szCs w:val="24"/>
          <w:lang w:eastAsia="ru-RU" w:bidi="ru-RU"/>
        </w:rPr>
        <w:t>К претензии должны прилагаться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</w:p>
    <w:p w14:paraId="1D6D1B78" w14:textId="77777777" w:rsidR="00E36FF2" w:rsidRPr="00E36FF2" w:rsidRDefault="0059535A" w:rsidP="005D0737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E36FF2">
        <w:rPr>
          <w:rFonts w:ascii="Times New Roman" w:hAnsi="Times New Roman" w:cs="Times New Roman"/>
          <w:b/>
          <w:sz w:val="24"/>
          <w:szCs w:val="24"/>
          <w:lang w:eastAsia="ru-RU" w:bidi="ru-RU"/>
        </w:rPr>
        <w:lastRenderedPageBreak/>
        <w:t xml:space="preserve">6.4. </w:t>
      </w:r>
      <w:r w:rsidRPr="00E36FF2">
        <w:rPr>
          <w:rFonts w:ascii="Times New Roman" w:hAnsi="Times New Roman" w:cs="Times New Roman"/>
          <w:sz w:val="24"/>
          <w:szCs w:val="24"/>
          <w:lang w:eastAsia="ru-RU" w:bidi="ru-RU"/>
        </w:rPr>
        <w:t>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10 (Десяти) рабочих дней со дня получения претензии.</w:t>
      </w:r>
    </w:p>
    <w:p w14:paraId="1D6D1B79" w14:textId="77777777" w:rsidR="00E36FF2" w:rsidRPr="00E36FF2" w:rsidRDefault="0059535A" w:rsidP="00BF2A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E36FF2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6.5. </w:t>
      </w:r>
      <w:r w:rsidRPr="00E36FF2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В случае неурегулирования разногласий в претензионном порядке, а также в случае неполучения ответа на претензию в течение срока, указанного в п. 6.4 Договора, спор передается в Арбитражный суд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Омской области.</w:t>
      </w:r>
    </w:p>
    <w:p w14:paraId="1D6D1B7A" w14:textId="77777777" w:rsidR="008D62D9" w:rsidRDefault="00AF5DD1" w:rsidP="00A43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14:paraId="1D6D1B7B" w14:textId="77777777" w:rsidR="00E36FF2" w:rsidRPr="005F6C52" w:rsidRDefault="0059535A" w:rsidP="00E36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5F6C52">
        <w:rPr>
          <w:rFonts w:ascii="Times New Roman" w:hAnsi="Times New Roman" w:cs="Times New Roman"/>
          <w:b/>
          <w:sz w:val="24"/>
          <w:szCs w:val="24"/>
          <w:lang w:eastAsia="ru-RU" w:bidi="ru-RU"/>
        </w:rPr>
        <w:t>7.</w:t>
      </w:r>
      <w:r w:rsidRPr="005F6C52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5F6C52">
        <w:rPr>
          <w:rFonts w:ascii="Times New Roman" w:hAnsi="Times New Roman" w:cs="Times New Roman"/>
          <w:b/>
          <w:sz w:val="24"/>
          <w:szCs w:val="24"/>
          <w:lang w:eastAsia="ru-RU" w:bidi="ru-RU"/>
        </w:rPr>
        <w:t>ИЗМЕНЕНИЕ И ДОСРОЧНОЕ РАСТОРЖЕНИЕ ДОГОВОРА</w:t>
      </w:r>
    </w:p>
    <w:p w14:paraId="1D6D1B7C" w14:textId="77777777" w:rsidR="00E36FF2" w:rsidRPr="00E36FF2" w:rsidRDefault="0059535A" w:rsidP="005D0737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591C3F">
        <w:rPr>
          <w:rFonts w:ascii="Times New Roman" w:hAnsi="Times New Roman" w:cs="Times New Roman"/>
          <w:b/>
          <w:sz w:val="24"/>
          <w:szCs w:val="24"/>
          <w:lang w:eastAsia="ru-RU" w:bidi="ru-RU"/>
        </w:rPr>
        <w:t>7.1.</w:t>
      </w:r>
      <w:r w:rsidRPr="00E36FF2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1D6D1B7D" w14:textId="77777777" w:rsidR="00E36FF2" w:rsidRDefault="0059535A" w:rsidP="00E36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591C3F">
        <w:rPr>
          <w:rFonts w:ascii="Times New Roman" w:hAnsi="Times New Roman" w:cs="Times New Roman"/>
          <w:b/>
          <w:sz w:val="24"/>
          <w:szCs w:val="24"/>
          <w:lang w:eastAsia="ru-RU" w:bidi="ru-RU"/>
        </w:rPr>
        <w:t>7.2.</w:t>
      </w:r>
      <w:r w:rsidRPr="00E36FF2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Российской Федерации.</w:t>
      </w:r>
    </w:p>
    <w:p w14:paraId="1D6D1B7E" w14:textId="77777777" w:rsidR="00AA4391" w:rsidRDefault="0059535A" w:rsidP="000B1813">
      <w:pPr>
        <w:spacing w:after="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0B181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7.3 </w:t>
      </w:r>
      <w:r w:rsidRPr="00AA439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При неоплате или неполной оплате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Покупателем</w:t>
      </w:r>
      <w:r w:rsidRPr="00AA439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Цены договора</w:t>
      </w:r>
      <w:r w:rsidRPr="00AA439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в течение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5</w:t>
      </w:r>
      <w:r w:rsidRPr="00AA439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Пяти</w:t>
      </w:r>
      <w:r w:rsidRPr="00AA439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) рабочих дней с даты подписания настоящего Договора согласно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п. 3.2 </w:t>
      </w:r>
      <w:r w:rsidRPr="00AA439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настоящего Договора,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Продавец</w:t>
      </w:r>
      <w:r w:rsidRPr="00AA439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вправе в одностороннем порядке полностью отказаться от Договора (исполнения Договора), письменно уведомив об этом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Покупателя</w:t>
      </w:r>
      <w:r w:rsidRPr="00AA4391">
        <w:rPr>
          <w:rFonts w:ascii="Times New Roman" w:hAnsi="Times New Roman" w:cs="Times New Roman"/>
          <w:sz w:val="24"/>
          <w:szCs w:val="24"/>
          <w:lang w:eastAsia="ru-RU" w:bidi="ru-RU"/>
        </w:rPr>
        <w:t>.</w:t>
      </w:r>
    </w:p>
    <w:p w14:paraId="1D6D1B7F" w14:textId="77777777" w:rsidR="00AA4391" w:rsidRDefault="0059535A" w:rsidP="000B1813">
      <w:pPr>
        <w:spacing w:after="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7.4. </w:t>
      </w:r>
      <w:r w:rsidRPr="00AA439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Стороны пришли к соглашению, что на основании положений пункта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7</w:t>
      </w:r>
      <w:r w:rsidRPr="00AA4391">
        <w:rPr>
          <w:rFonts w:ascii="Times New Roman" w:hAnsi="Times New Roman" w:cs="Times New Roman"/>
          <w:sz w:val="24"/>
          <w:szCs w:val="24"/>
          <w:lang w:eastAsia="ru-RU" w:bidi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3</w:t>
      </w:r>
      <w:r w:rsidRPr="00AA439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настоящего Договора и в соответствии со статьей 450.1 Гражданского кодекса Российской Федерации Договор считается расторгнутым в дату получения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Покупателем</w:t>
      </w:r>
      <w:r w:rsidRPr="00AA439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уведомления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Продавца</w:t>
      </w:r>
      <w:r w:rsidRPr="00AA439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об отказе от Договора (исполнения Договора).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</w:p>
    <w:p w14:paraId="1D6D1B80" w14:textId="77777777" w:rsidR="00AA4391" w:rsidRPr="00AA4391" w:rsidRDefault="0059535A" w:rsidP="00AA4391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7.5. </w:t>
      </w:r>
      <w:r w:rsidRPr="00AA43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Уведомление об отказе от Договора (исполнения Договора), направленное в соответствии с пунктом </w:t>
      </w:r>
      <w:r w:rsidRPr="00AA43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7.3 </w:t>
      </w:r>
      <w:r w:rsidRPr="00AA43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Договора, считается переданным надлежащим образом и полученным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Покупателем</w:t>
      </w:r>
      <w:r w:rsidRPr="00AA43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14:paraId="1D6D1B81" w14:textId="77777777" w:rsidR="00AA4391" w:rsidRPr="00AA4391" w:rsidRDefault="0059535A" w:rsidP="00AA4391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A43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а) в момент вручения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Покупателю</w:t>
      </w:r>
      <w:r w:rsidRPr="00AA43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если оно направлено нарочным способом;</w:t>
      </w:r>
    </w:p>
    <w:p w14:paraId="1D6D1B82" w14:textId="77777777" w:rsidR="00AA4391" w:rsidRPr="00AA4391" w:rsidRDefault="0059535A" w:rsidP="00AA4391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A43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б) по истечении 3 (Трех) календарных дней со дня сдачи его в организацию связи, если оно направлено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Покупателю</w:t>
      </w:r>
      <w:r w:rsidRPr="00AA43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заказным почтовым отправлением с описью вложения;</w:t>
      </w:r>
    </w:p>
    <w:p w14:paraId="1D6D1B83" w14:textId="77777777" w:rsidR="00AA4391" w:rsidRPr="00AA4391" w:rsidRDefault="0059535A" w:rsidP="00AA4391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A43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в) в дату отказа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Покупателем</w:t>
      </w:r>
      <w:r w:rsidRPr="00AA43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получения уведомления, если этот отказ зафиксирован организацией почтовой связи, курьерской службой, нотариусом;</w:t>
      </w:r>
    </w:p>
    <w:p w14:paraId="1D6D1B84" w14:textId="77777777" w:rsidR="00FC229B" w:rsidRDefault="0059535A" w:rsidP="00AA4391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A43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г) в дату, на которую сообщение, доставляемое организацией почтовой связи, курьерской службой, не вручено в связи с отсутствием адресата по указанному адресу (согласно информации, полученной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Продавцом</w:t>
      </w:r>
      <w:r w:rsidRPr="00AA43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организации почтовой связи, курьерской службы).</w:t>
      </w:r>
    </w:p>
    <w:p w14:paraId="1D6D1B85" w14:textId="77777777" w:rsidR="00F35B2C" w:rsidRPr="00F3049D" w:rsidRDefault="0059535A" w:rsidP="00F3049D">
      <w:pPr>
        <w:spacing w:after="0" w:line="240" w:lineRule="atLeast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7.6. </w:t>
      </w:r>
      <w:r w:rsidRPr="00F304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одностороннего отказа Продавца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F304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оговора (исполнения договора) купли-продажи недвижимого имущества в связи с получением Продавцом лишь части Цены недвижимого имущества, Продавец обязуется вернуть Покупателю сумму, перечисленную Покупателем в оплату Цены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договора</w:t>
      </w:r>
      <w:r w:rsidRPr="00F304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 течение 15 (Пятнадцати) рабочих дней с даты получения Покупателем уведомления Продавца об отказе от договора (исполнения договора) о купли-продаже недвижимого имущества, за исключением суммы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r w:rsidRPr="00F304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адатка.</w:t>
      </w:r>
    </w:p>
    <w:p w14:paraId="1D6D1B86" w14:textId="77777777" w:rsidR="00E36FF2" w:rsidRDefault="00AF5DD1" w:rsidP="00E36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14:paraId="1D6D1B87" w14:textId="77777777" w:rsidR="00E36FF2" w:rsidRPr="005F6C52" w:rsidRDefault="0059535A" w:rsidP="00E36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5F6C52">
        <w:rPr>
          <w:rFonts w:ascii="Times New Roman" w:hAnsi="Times New Roman" w:cs="Times New Roman"/>
          <w:b/>
          <w:sz w:val="24"/>
          <w:szCs w:val="24"/>
          <w:lang w:eastAsia="ru-RU" w:bidi="ru-RU"/>
        </w:rPr>
        <w:t>8.</w:t>
      </w:r>
      <w:r w:rsidRPr="005F6C52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5F6C52">
        <w:rPr>
          <w:rFonts w:ascii="Times New Roman" w:hAnsi="Times New Roman" w:cs="Times New Roman"/>
          <w:b/>
          <w:sz w:val="24"/>
          <w:szCs w:val="24"/>
          <w:lang w:eastAsia="ru-RU" w:bidi="ru-RU"/>
        </w:rPr>
        <w:t>ЗАКЛЮЧИТЕЛЬНЫЕ ПОЛОЖЕНИЯ</w:t>
      </w:r>
    </w:p>
    <w:p w14:paraId="1D6D1B88" w14:textId="77777777" w:rsidR="00E36FF2" w:rsidRPr="005F6C52" w:rsidRDefault="0059535A" w:rsidP="005D0737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591C3F">
        <w:rPr>
          <w:rFonts w:ascii="Times New Roman" w:hAnsi="Times New Roman" w:cs="Times New Roman"/>
          <w:b/>
          <w:sz w:val="24"/>
          <w:szCs w:val="24"/>
          <w:lang w:eastAsia="ru-RU" w:bidi="ru-RU"/>
        </w:rPr>
        <w:t>8.1.</w:t>
      </w:r>
      <w:r w:rsidRPr="005F6C52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В соответствии со статьей 135 Гражданского кодекса Российской Федерации одновременно с Объектом Продавец передает все, конструктивно связанные с ним объекты и принадлежности.</w:t>
      </w:r>
    </w:p>
    <w:p w14:paraId="1D6D1B89" w14:textId="77777777" w:rsidR="005F6C52" w:rsidRPr="005F6C52" w:rsidRDefault="0059535A" w:rsidP="005D0737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91C3F">
        <w:rPr>
          <w:rFonts w:ascii="Times New Roman" w:hAnsi="Times New Roman" w:cs="Times New Roman"/>
          <w:b/>
          <w:sz w:val="24"/>
          <w:szCs w:val="24"/>
          <w:lang w:eastAsia="ru-RU" w:bidi="ru-RU"/>
        </w:rPr>
        <w:t>8.2.</w:t>
      </w:r>
      <w:r w:rsidRPr="005F6C52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5F6C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Любое уведомление или иное сообщение по настоящему Договору или в связи с ним составляется в письменной форме и отправляется другой Стороне. Отправка уведомлений и иных сообщений осуществляется путем их личной доставки, либо путем направления с курьером, а также с помощью почтовой и факсимильной связи.</w:t>
      </w:r>
    </w:p>
    <w:p w14:paraId="1D6D1B8A" w14:textId="77777777" w:rsidR="005F6C52" w:rsidRDefault="0059535A" w:rsidP="00E36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591C3F">
        <w:rPr>
          <w:rFonts w:ascii="Times New Roman" w:hAnsi="Times New Roman" w:cs="Times New Roman"/>
          <w:b/>
          <w:sz w:val="24"/>
          <w:szCs w:val="24"/>
          <w:lang w:eastAsia="ru-RU" w:bidi="ru-RU"/>
        </w:rPr>
        <w:t>8.3.</w:t>
      </w:r>
      <w:r w:rsidRPr="005F6C52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Договор составлен в трех экземплярах, один из которых находится у Продавца, второй - у Покупателя, третий - в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регистрирующий орган.</w:t>
      </w:r>
    </w:p>
    <w:p w14:paraId="1D6D1B8B" w14:textId="77777777" w:rsidR="005F6C52" w:rsidRDefault="00AF5DD1" w:rsidP="00E36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14:paraId="1D6D1B8C" w14:textId="77777777" w:rsidR="005F6C52" w:rsidRPr="005F6C52" w:rsidRDefault="0059535A" w:rsidP="005F6C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C52">
        <w:rPr>
          <w:rFonts w:ascii="Times New Roman" w:hAnsi="Times New Roman" w:cs="Times New Roman"/>
          <w:b/>
          <w:sz w:val="24"/>
          <w:szCs w:val="24"/>
          <w:lang w:eastAsia="ru-RU" w:bidi="ru-RU"/>
        </w:rPr>
        <w:lastRenderedPageBreak/>
        <w:t xml:space="preserve">9. </w:t>
      </w:r>
      <w:r w:rsidRPr="005F6C52">
        <w:rPr>
          <w:rFonts w:ascii="Times New Roman" w:hAnsi="Times New Roman" w:cs="Times New Roman"/>
          <w:b/>
          <w:sz w:val="24"/>
          <w:szCs w:val="24"/>
        </w:rPr>
        <w:t>АДРЕСА, РЕКВИЗИТЫ И ПОДПИСИ СТОРОН</w:t>
      </w:r>
    </w:p>
    <w:p w14:paraId="1D6D1B8D" w14:textId="77777777" w:rsidR="005F6C52" w:rsidRPr="005F6C52" w:rsidRDefault="00AF5DD1" w:rsidP="005F6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14:paraId="1D6D1B8E" w14:textId="77777777" w:rsidR="008D62D9" w:rsidRPr="001C626A" w:rsidRDefault="0059535A" w:rsidP="00A433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1C626A">
        <w:rPr>
          <w:rFonts w:ascii="Times New Roman" w:hAnsi="Times New Roman" w:cs="Times New Roman"/>
          <w:b/>
          <w:sz w:val="24"/>
          <w:szCs w:val="24"/>
        </w:rPr>
        <w:t>Продавец</w:t>
      </w:r>
    </w:p>
    <w:p w14:paraId="1D6D1B8F" w14:textId="77777777" w:rsidR="001C626A" w:rsidRPr="00591C3F" w:rsidRDefault="0059535A" w:rsidP="001C626A">
      <w:pPr>
        <w:tabs>
          <w:tab w:val="left" w:pos="718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91C3F">
        <w:rPr>
          <w:rFonts w:ascii="Times New Roman" w:eastAsia="Calibri" w:hAnsi="Times New Roman" w:cs="Times New Roman"/>
          <w:b/>
          <w:sz w:val="24"/>
          <w:szCs w:val="24"/>
        </w:rPr>
        <w:t>ООО ВТБ Пенсионный администратор</w:t>
      </w:r>
    </w:p>
    <w:p w14:paraId="1D6D1B90" w14:textId="77777777" w:rsidR="001C626A" w:rsidRPr="001C626A" w:rsidRDefault="0059535A" w:rsidP="001C626A">
      <w:pPr>
        <w:tabs>
          <w:tab w:val="left" w:pos="71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(место нахождения)</w:t>
      </w:r>
      <w:r w:rsidRPr="001C626A">
        <w:rPr>
          <w:rFonts w:ascii="Times New Roman" w:eastAsia="Calibri" w:hAnsi="Times New Roman" w:cs="Times New Roman"/>
          <w:sz w:val="24"/>
          <w:szCs w:val="24"/>
        </w:rPr>
        <w:t>: 115054, г. Москва,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26A">
        <w:rPr>
          <w:rFonts w:ascii="Times New Roman" w:eastAsia="Calibri" w:hAnsi="Times New Roman" w:cs="Times New Roman"/>
          <w:sz w:val="24"/>
          <w:szCs w:val="24"/>
        </w:rPr>
        <w:t>Космодамианская наб., д. 52, стр. 1</w:t>
      </w:r>
    </w:p>
    <w:p w14:paraId="1D6D1B91" w14:textId="77777777" w:rsidR="001C626A" w:rsidRDefault="0059535A" w:rsidP="001C626A">
      <w:pPr>
        <w:tabs>
          <w:tab w:val="left" w:pos="71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 1097746178232</w:t>
      </w:r>
    </w:p>
    <w:p w14:paraId="1D6D1B92" w14:textId="77777777" w:rsidR="001C626A" w:rsidRDefault="0059535A" w:rsidP="001C626A">
      <w:pPr>
        <w:tabs>
          <w:tab w:val="left" w:pos="71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ИНН </w:t>
      </w:r>
      <w:r w:rsidRPr="001C626A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708698459</w:t>
      </w:r>
    </w:p>
    <w:p w14:paraId="1D6D1B93" w14:textId="77777777" w:rsidR="001C626A" w:rsidRPr="001C626A" w:rsidRDefault="0059535A" w:rsidP="001C626A">
      <w:pPr>
        <w:tabs>
          <w:tab w:val="left" w:pos="71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КПП </w:t>
      </w:r>
      <w:r w:rsidRPr="001C626A">
        <w:rPr>
          <w:rFonts w:ascii="Times New Roman" w:eastAsia="Calibri" w:hAnsi="Times New Roman" w:cs="Times New Roman"/>
          <w:sz w:val="24"/>
          <w:szCs w:val="24"/>
        </w:rPr>
        <w:t>770501001</w:t>
      </w:r>
    </w:p>
    <w:p w14:paraId="1D6D1B94" w14:textId="77777777" w:rsidR="001C626A" w:rsidRPr="001C626A" w:rsidRDefault="0059535A" w:rsidP="001C626A">
      <w:pPr>
        <w:tabs>
          <w:tab w:val="left" w:pos="71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Расчётный счёт №</w:t>
      </w:r>
      <w:r w:rsidRPr="001C626A">
        <w:rPr>
          <w:rFonts w:ascii="Times New Roman" w:eastAsia="Calibri" w:hAnsi="Times New Roman" w:cs="Times New Roman"/>
          <w:sz w:val="24"/>
          <w:szCs w:val="24"/>
        </w:rPr>
        <w:t xml:space="preserve"> 40702810500060001211</w:t>
      </w:r>
    </w:p>
    <w:p w14:paraId="1D6D1B95" w14:textId="77777777" w:rsidR="001C626A" w:rsidRPr="001C626A" w:rsidRDefault="0059535A" w:rsidP="001C626A">
      <w:pPr>
        <w:tabs>
          <w:tab w:val="left" w:pos="71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C626A">
        <w:rPr>
          <w:rFonts w:ascii="Times New Roman" w:eastAsia="Calibri" w:hAnsi="Times New Roman" w:cs="Times New Roman"/>
          <w:sz w:val="24"/>
          <w:szCs w:val="24"/>
        </w:rPr>
        <w:t>Банк: БАНК ВТБ (ПАО) г. Москва</w:t>
      </w:r>
    </w:p>
    <w:p w14:paraId="1D6D1B96" w14:textId="77777777" w:rsidR="001C626A" w:rsidRPr="001C626A" w:rsidRDefault="0059535A" w:rsidP="001C626A">
      <w:pPr>
        <w:tabs>
          <w:tab w:val="left" w:pos="71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К/с</w:t>
      </w:r>
      <w:r w:rsidRPr="001C626A">
        <w:rPr>
          <w:rFonts w:ascii="Times New Roman" w:eastAsia="Calibri" w:hAnsi="Times New Roman" w:cs="Times New Roman"/>
          <w:sz w:val="24"/>
          <w:szCs w:val="24"/>
        </w:rPr>
        <w:t xml:space="preserve"> 30101810700000000187</w:t>
      </w:r>
    </w:p>
    <w:p w14:paraId="1D6D1B97" w14:textId="77777777" w:rsidR="008D62D9" w:rsidRDefault="0059535A" w:rsidP="001C62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</w:t>
      </w:r>
      <w:r w:rsidRPr="001C626A">
        <w:rPr>
          <w:rFonts w:ascii="Times New Roman" w:eastAsia="Calibri" w:hAnsi="Times New Roman" w:cs="Times New Roman"/>
          <w:sz w:val="24"/>
          <w:szCs w:val="24"/>
        </w:rPr>
        <w:t xml:space="preserve"> 044525187</w:t>
      </w:r>
    </w:p>
    <w:p w14:paraId="1D6D1B98" w14:textId="77777777" w:rsidR="00591C3F" w:rsidRDefault="00AF5DD1" w:rsidP="001C62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6D1B99" w14:textId="77777777" w:rsidR="00591C3F" w:rsidRPr="00591C3F" w:rsidRDefault="0059535A" w:rsidP="001C626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1C3F">
        <w:rPr>
          <w:rFonts w:ascii="Times New Roman" w:eastAsia="Calibri" w:hAnsi="Times New Roman" w:cs="Times New Roman"/>
          <w:b/>
          <w:sz w:val="24"/>
          <w:szCs w:val="24"/>
        </w:rPr>
        <w:t>Генеральный директор</w:t>
      </w:r>
    </w:p>
    <w:p w14:paraId="1D6D1B9A" w14:textId="77777777" w:rsidR="00591C3F" w:rsidRPr="00591C3F" w:rsidRDefault="0059535A" w:rsidP="001C626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1C3F">
        <w:rPr>
          <w:rFonts w:ascii="Times New Roman" w:eastAsia="Calibri" w:hAnsi="Times New Roman" w:cs="Times New Roman"/>
          <w:b/>
          <w:sz w:val="24"/>
          <w:szCs w:val="24"/>
        </w:rPr>
        <w:t>ООО ВТБ Пенсионный администратор</w:t>
      </w:r>
    </w:p>
    <w:p w14:paraId="1D6D1B9B" w14:textId="77777777" w:rsidR="00591C3F" w:rsidRPr="00591C3F" w:rsidRDefault="00AF5DD1" w:rsidP="001C626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D6D1B9C" w14:textId="77777777" w:rsidR="00591C3F" w:rsidRDefault="0059535A" w:rsidP="001C62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1C3F">
        <w:rPr>
          <w:rFonts w:ascii="Times New Roman" w:eastAsia="Calibri" w:hAnsi="Times New Roman" w:cs="Times New Roman"/>
          <w:b/>
          <w:sz w:val="24"/>
          <w:szCs w:val="24"/>
        </w:rPr>
        <w:t>________________ / А.А. Шумский /</w:t>
      </w:r>
    </w:p>
    <w:p w14:paraId="1D6D1B9D" w14:textId="77777777" w:rsidR="00591C3F" w:rsidRDefault="0059535A" w:rsidP="001C62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М.П.</w:t>
      </w:r>
    </w:p>
    <w:p w14:paraId="1D6D1B9E" w14:textId="77777777" w:rsidR="00591C3F" w:rsidRDefault="00AF5DD1" w:rsidP="001C62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6D1B9F" w14:textId="77777777" w:rsidR="00591C3F" w:rsidRPr="00591C3F" w:rsidRDefault="0059535A" w:rsidP="001C626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1C3F">
        <w:rPr>
          <w:rFonts w:ascii="Times New Roman" w:eastAsia="Calibri" w:hAnsi="Times New Roman" w:cs="Times New Roman"/>
          <w:b/>
          <w:sz w:val="24"/>
          <w:szCs w:val="24"/>
        </w:rPr>
        <w:t xml:space="preserve">Покупатель </w:t>
      </w:r>
    </w:p>
    <w:p w14:paraId="1D6D1BA0" w14:textId="77777777" w:rsidR="00591C3F" w:rsidRDefault="0059535A" w:rsidP="001C62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14:paraId="1D6D1BA1" w14:textId="77777777" w:rsidR="00591C3F" w:rsidRDefault="0059535A" w:rsidP="001C62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14:paraId="1D6D1BA2" w14:textId="77777777" w:rsidR="00591C3F" w:rsidRPr="001C626A" w:rsidRDefault="00AF5DD1" w:rsidP="001C62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91C3F" w:rsidRPr="001C626A" w:rsidSect="00AA2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5A"/>
    <w:rsid w:val="001B2398"/>
    <w:rsid w:val="0059535A"/>
    <w:rsid w:val="00A94942"/>
    <w:rsid w:val="00AF5DD1"/>
    <w:rsid w:val="00C8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D1B32"/>
  <w15:docId w15:val="{65514D08-9D98-4FAC-9D39-D55C17915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2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3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32C6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F732C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732C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732C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732C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732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7A5813E3EEEA1488F752ECE3FFA76E0" ma:contentTypeVersion="" ma:contentTypeDescription="Создание документа." ma:contentTypeScope="" ma:versionID="765ae6f6274319325a919b4fe9df563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2037d3848deb5b6a76f91bd466906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32A3F-2FD5-40CA-9BDD-945F2C071E57}">
  <ds:schemaRefs/>
</ds:datastoreItem>
</file>

<file path=customXml/itemProps2.xml><?xml version="1.0" encoding="utf-8"?>
<ds:datastoreItem xmlns:ds="http://schemas.openxmlformats.org/officeDocument/2006/customXml" ds:itemID="{6579A0A9-DF31-4106-A8FF-23438180D0D3}">
  <ds:schemaRefs/>
</ds:datastoreItem>
</file>

<file path=customXml/itemProps3.xml><?xml version="1.0" encoding="utf-8"?>
<ds:datastoreItem xmlns:ds="http://schemas.openxmlformats.org/officeDocument/2006/customXml" ds:itemID="{B8411C2A-F359-46F9-B844-8D7CE12EC1D3}">
  <ds:schemaRefs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B169D9-BED2-401D-97E2-23F6A7059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1943</Words>
  <Characters>11078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Леонидова Кристина А.</cp:lastModifiedBy>
  <cp:revision>2</cp:revision>
  <cp:lastPrinted>2022-10-17T13:35:00Z</cp:lastPrinted>
  <dcterms:created xsi:type="dcterms:W3CDTF">2023-03-14T07:43:00Z</dcterms:created>
  <dcterms:modified xsi:type="dcterms:W3CDTF">2023-03-14T07:43:00Z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0x01010097A5813E3EEEA1488F752ECE3FFA76E0</vt:lpwstr>
  </property>
</Properties>
</file>