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D5" w:rsidRDefault="00795226">
      <w:pPr>
        <w:jc w:val="center"/>
        <w:rPr>
          <w:rFonts w:eastAsia="Calibri"/>
        </w:rPr>
      </w:pPr>
      <w:r>
        <w:rPr>
          <w:b/>
        </w:rPr>
        <w:t>ДОГОВОР КУПЛИ-ПРОДАЖИ АВТОМОБИЛЯ № ____</w:t>
      </w:r>
    </w:p>
    <w:p w:rsidR="002A7AD5" w:rsidRDefault="002A7AD5">
      <w:pPr>
        <w:rPr>
          <w:sz w:val="22"/>
          <w:szCs w:val="22"/>
        </w:rPr>
      </w:pPr>
    </w:p>
    <w:p w:rsidR="002A7AD5" w:rsidRDefault="00795226">
      <w:pPr>
        <w:jc w:val="center"/>
        <w:rPr>
          <w:sz w:val="20"/>
          <w:szCs w:val="20"/>
          <w:highlight w:val="white"/>
        </w:rPr>
      </w:pPr>
      <w:r>
        <w:rPr>
          <w:highlight w:val="white"/>
        </w:rPr>
        <w:t>г. Москва</w:t>
      </w:r>
      <w:r>
        <w:rPr>
          <w:sz w:val="20"/>
          <w:szCs w:val="20"/>
          <w:highlight w:val="white"/>
        </w:rPr>
        <w:tab/>
      </w:r>
      <w:r>
        <w:rPr>
          <w:sz w:val="20"/>
          <w:szCs w:val="20"/>
          <w:highlight w:val="white"/>
        </w:rPr>
        <w:tab/>
        <w:t xml:space="preserve">                                                                                                </w:t>
      </w:r>
      <w:proofErr w:type="gramStart"/>
      <w:r>
        <w:rPr>
          <w:sz w:val="20"/>
          <w:szCs w:val="20"/>
          <w:highlight w:val="white"/>
        </w:rPr>
        <w:t xml:space="preserve">   «</w:t>
      </w:r>
      <w:proofErr w:type="gramEnd"/>
      <w:r>
        <w:rPr>
          <w:sz w:val="20"/>
          <w:szCs w:val="20"/>
          <w:highlight w:val="white"/>
        </w:rPr>
        <w:t xml:space="preserve"> ___ » </w:t>
      </w:r>
      <w:r>
        <w:rPr>
          <w:highlight w:val="white"/>
        </w:rPr>
        <w:t>_______ 202___ г.</w:t>
      </w:r>
    </w:p>
    <w:p w:rsidR="002A7AD5" w:rsidRDefault="002A7AD5">
      <w:pPr>
        <w:rPr>
          <w:sz w:val="20"/>
          <w:szCs w:val="20"/>
        </w:rPr>
      </w:pPr>
    </w:p>
    <w:p w:rsidR="002A7AD5" w:rsidRDefault="00795226">
      <w:pPr>
        <w:ind w:firstLine="709"/>
        <w:jc w:val="both"/>
      </w:pPr>
      <w:r>
        <w:rPr>
          <w:sz w:val="22"/>
          <w:szCs w:val="22"/>
        </w:rPr>
        <w:t xml:space="preserve">  </w:t>
      </w:r>
      <w:r>
        <w:rPr>
          <w:b/>
          <w:bCs/>
        </w:rPr>
        <w:t>Публичное акционерное общество «Сбербанк России», ПАО Сбербанк</w:t>
      </w:r>
      <w:r>
        <w:rPr>
          <w:vertAlign w:val="superscript"/>
          <w:lang w:eastAsia="en-US"/>
        </w:rPr>
        <w:footnoteReference w:id="1"/>
      </w:r>
      <w:r>
        <w:rPr>
          <w:b/>
        </w:rPr>
        <w:t xml:space="preserve">, </w:t>
      </w:r>
      <w:r>
        <w:t xml:space="preserve">именуемое в дальнейшем </w:t>
      </w:r>
      <w:r>
        <w:rPr>
          <w:b/>
        </w:rPr>
        <w:t>«Продавец»</w:t>
      </w:r>
      <w:r>
        <w:t xml:space="preserve">, в лице </w:t>
      </w:r>
      <w:r>
        <w:rPr>
          <w:lang w:eastAsia="en-US"/>
        </w:rPr>
        <w:t xml:space="preserve">в лице </w:t>
      </w:r>
      <w:r>
        <w:t xml:space="preserve">_____ </w:t>
      </w:r>
      <w:r>
        <w:rPr>
          <w:i/>
          <w:iCs/>
        </w:rPr>
        <w:t>(указать должность, фамилию, имя, отчество представителя)</w:t>
      </w:r>
      <w:r>
        <w:t xml:space="preserve">, действующего на основании _____ </w:t>
      </w:r>
      <w:r>
        <w:rPr>
          <w:i/>
          <w:iCs/>
        </w:rPr>
        <w:t>(указать наименование и реквизиты документа, на основании которого действует представитель)</w:t>
      </w:r>
      <w:r>
        <w:t>, с одной стороны, и</w:t>
      </w:r>
    </w:p>
    <w:p w:rsidR="002A7AD5" w:rsidRDefault="00795226">
      <w:pPr>
        <w:ind w:firstLine="709"/>
        <w:jc w:val="both"/>
      </w:pPr>
      <w:r>
        <w:t xml:space="preserve"> </w:t>
      </w:r>
      <w:r>
        <w:rPr>
          <w:b/>
        </w:rPr>
        <w:t>_____</w:t>
      </w:r>
      <w:r>
        <w:t xml:space="preserve"> </w:t>
      </w:r>
      <w:r>
        <w:rPr>
          <w:i/>
          <w:iCs/>
        </w:rPr>
        <w:t>(указать полное и сокращенное наименование контрагента)</w:t>
      </w:r>
      <w:r>
        <w:t xml:space="preserve"> _____, именуем_ в дальнейшем </w:t>
      </w:r>
      <w:r>
        <w:rPr>
          <w:b/>
        </w:rPr>
        <w:t xml:space="preserve">«Покупатель» </w:t>
      </w:r>
      <w:r>
        <w:t xml:space="preserve">в лице _____ </w:t>
      </w:r>
      <w:r>
        <w:rPr>
          <w:i/>
          <w:iCs/>
        </w:rPr>
        <w:t>(указать должность, фамилию, имя, отчество представителя контрагента)</w:t>
      </w:r>
      <w:r>
        <w:t xml:space="preserve">, действующего на основании _____ </w:t>
      </w:r>
      <w:r>
        <w:rPr>
          <w:i/>
          <w:iCs/>
        </w:rPr>
        <w:t>(указать наименование и реквизиты документа, на основании которого действует представитель контрагента)</w:t>
      </w:r>
      <w:r>
        <w:t xml:space="preserve">, с другой стороны, далее при совместном упоминании </w:t>
      </w:r>
      <w:r>
        <w:rPr>
          <w:b/>
        </w:rPr>
        <w:t>«Стороны»</w:t>
      </w:r>
      <w:r>
        <w:t xml:space="preserve">, а отдельности </w:t>
      </w:r>
      <w:r>
        <w:rPr>
          <w:b/>
        </w:rPr>
        <w:t>«Сторона»</w:t>
      </w:r>
      <w:r>
        <w:t xml:space="preserve">, заключили настоящий договор (далее – </w:t>
      </w:r>
      <w:r>
        <w:rPr>
          <w:b/>
        </w:rPr>
        <w:t>«Договор»</w:t>
      </w:r>
      <w:r>
        <w:t xml:space="preserve">) о нижеследующем: </w:t>
      </w:r>
    </w:p>
    <w:p w:rsidR="002A7AD5" w:rsidRDefault="002A7AD5">
      <w:pPr>
        <w:ind w:firstLine="709"/>
        <w:jc w:val="both"/>
      </w:pPr>
    </w:p>
    <w:p w:rsidR="002A7AD5" w:rsidRDefault="002A7AD5">
      <w:pPr>
        <w:ind w:firstLine="709"/>
        <w:jc w:val="both"/>
      </w:pPr>
    </w:p>
    <w:p w:rsidR="002A7AD5" w:rsidRDefault="00795226">
      <w:pPr>
        <w:pStyle w:val="a0"/>
        <w:rPr>
          <w:sz w:val="24"/>
          <w:szCs w:val="24"/>
        </w:rPr>
      </w:pPr>
      <w:r>
        <w:rPr>
          <w:sz w:val="24"/>
          <w:szCs w:val="24"/>
        </w:rPr>
        <w:t>ПРЕДМЕТ ДОГОВОРА</w:t>
      </w:r>
    </w:p>
    <w:p w:rsidR="002A7AD5" w:rsidRDefault="00795226">
      <w:pPr>
        <w:pStyle w:val="a1"/>
        <w:rPr>
          <w:sz w:val="24"/>
          <w:szCs w:val="24"/>
        </w:rPr>
      </w:pPr>
      <w:r>
        <w:rPr>
          <w:sz w:val="24"/>
          <w:szCs w:val="24"/>
        </w:rPr>
        <w:t>В соответствии с настоящим Договором Продавец обязуется передать в собственность Покупателя, а Покупатель обязуется принять и оплатить по цене и на условиях Договора следующий объект:</w:t>
      </w:r>
    </w:p>
    <w:p w:rsidR="002A7AD5" w:rsidRDefault="00795226">
      <w:pPr>
        <w:pStyle w:val="a0"/>
        <w:numPr>
          <w:ilvl w:val="0"/>
          <w:numId w:val="0"/>
        </w:numPr>
        <w:ind w:firstLine="360"/>
        <w:jc w:val="both"/>
        <w:rPr>
          <w:b w:val="0"/>
          <w:sz w:val="24"/>
          <w:szCs w:val="24"/>
        </w:rPr>
      </w:pPr>
      <w:r>
        <w:rPr>
          <w:b w:val="0"/>
          <w:sz w:val="24"/>
          <w:szCs w:val="24"/>
        </w:rPr>
        <w:t>Легковой автомобиль:</w:t>
      </w:r>
      <w:r>
        <w:rPr>
          <w:b w:val="0"/>
          <w:i/>
          <w:sz w:val="24"/>
          <w:szCs w:val="24"/>
        </w:rPr>
        <w:t>(указать характеристики авто)</w:t>
      </w:r>
      <w:r>
        <w:rPr>
          <w:b w:val="0"/>
          <w:color w:val="FF0000"/>
          <w:sz w:val="24"/>
          <w:szCs w:val="24"/>
        </w:rPr>
        <w:t xml:space="preserve"> </w:t>
      </w:r>
      <w:r>
        <w:rPr>
          <w:b w:val="0"/>
          <w:sz w:val="24"/>
          <w:szCs w:val="24"/>
        </w:rPr>
        <w:t>(далее - «Автомобиль»).</w:t>
      </w:r>
    </w:p>
    <w:p w:rsidR="002A7AD5" w:rsidRDefault="00795226">
      <w:pPr>
        <w:pStyle w:val="a0"/>
        <w:numPr>
          <w:ilvl w:val="0"/>
          <w:numId w:val="0"/>
        </w:numPr>
        <w:ind w:firstLine="426"/>
        <w:jc w:val="both"/>
        <w:rPr>
          <w:b w:val="0"/>
          <w:sz w:val="24"/>
          <w:szCs w:val="24"/>
        </w:rPr>
      </w:pPr>
      <w:r>
        <w:rPr>
          <w:b w:val="0"/>
          <w:sz w:val="24"/>
          <w:szCs w:val="24"/>
        </w:rPr>
        <w:t xml:space="preserve">Легковой автомобиль, принадлежит Продавцу </w:t>
      </w:r>
      <w:r>
        <w:rPr>
          <w:b w:val="0"/>
          <w:i/>
          <w:sz w:val="24"/>
          <w:szCs w:val="24"/>
        </w:rPr>
        <w:t>(указать основание)</w:t>
      </w:r>
    </w:p>
    <w:p w:rsidR="002A7AD5" w:rsidRDefault="00795226">
      <w:pPr>
        <w:pStyle w:val="a1"/>
        <w:rPr>
          <w:sz w:val="24"/>
          <w:szCs w:val="24"/>
        </w:rPr>
      </w:pPr>
      <w:r>
        <w:rPr>
          <w:sz w:val="24"/>
          <w:szCs w:val="24"/>
        </w:rPr>
        <w:t xml:space="preserve">Продавец подтверждает, что Автомобиль принадлежит Продавцу на праве собственности, его право распоряжаться Автомобилем является законным и гарантирует, что Автомобиль не ограничен в гражданском обороте, не является предметом залога, не состоит под арестом, а также свободен от любых иных прав и претензий третьих лиц. Стороны подтверждают, что каких-либо иных гарантийных обязательств на Автомобиль Продавец не предоставляет. </w:t>
      </w:r>
    </w:p>
    <w:p w:rsidR="002A7AD5" w:rsidRDefault="00795226">
      <w:pPr>
        <w:pStyle w:val="a1"/>
      </w:pPr>
      <w:r>
        <w:rPr>
          <w:sz w:val="24"/>
          <w:szCs w:val="24"/>
        </w:rPr>
        <w:t xml:space="preserve"> Договор заключается с Покупателем, как с победителем аукциона, организованного ПАО Сбербанк и проведенного Обществом с ограниченной ответственностью «</w:t>
      </w:r>
      <w:proofErr w:type="spellStart"/>
      <w:r>
        <w:rPr>
          <w:sz w:val="24"/>
          <w:szCs w:val="24"/>
        </w:rPr>
        <w:t>Ассет</w:t>
      </w:r>
      <w:proofErr w:type="spellEnd"/>
      <w:r>
        <w:rPr>
          <w:sz w:val="24"/>
          <w:szCs w:val="24"/>
        </w:rPr>
        <w:t xml:space="preserve"> Менеджмент» </w:t>
      </w:r>
      <w:r>
        <w:rPr>
          <w:sz w:val="24"/>
          <w:szCs w:val="24"/>
          <w:lang w:eastAsia="en-US"/>
        </w:rPr>
        <w:t>(</w:t>
      </w:r>
      <w:r>
        <w:rPr>
          <w:sz w:val="20"/>
          <w:szCs w:val="20"/>
        </w:rPr>
        <w:t xml:space="preserve">ИНН </w:t>
      </w:r>
      <w:r>
        <w:rPr>
          <w:sz w:val="24"/>
          <w:szCs w:val="24"/>
        </w:rPr>
        <w:t xml:space="preserve">7737045060) в электронном виде в сети интернет по адресу: </w:t>
      </w:r>
      <w:r>
        <w:rPr>
          <w:i/>
          <w:sz w:val="24"/>
          <w:szCs w:val="24"/>
        </w:rPr>
        <w:t>(Указать Протокол и дату подписания)</w:t>
      </w:r>
      <w:r>
        <w:rPr>
          <w:sz w:val="24"/>
          <w:szCs w:val="24"/>
        </w:rPr>
        <w:t xml:space="preserve"> </w:t>
      </w:r>
    </w:p>
    <w:p w:rsidR="002A7AD5" w:rsidRDefault="002A7AD5">
      <w:pPr>
        <w:pStyle w:val="a1"/>
        <w:numPr>
          <w:ilvl w:val="0"/>
          <w:numId w:val="0"/>
        </w:numPr>
        <w:rPr>
          <w:sz w:val="24"/>
          <w:szCs w:val="24"/>
        </w:rPr>
      </w:pPr>
    </w:p>
    <w:p w:rsidR="002A7AD5" w:rsidRDefault="002A7AD5">
      <w:pPr>
        <w:pStyle w:val="a1"/>
        <w:numPr>
          <w:ilvl w:val="0"/>
          <w:numId w:val="0"/>
        </w:numPr>
      </w:pPr>
    </w:p>
    <w:p w:rsidR="002A7AD5" w:rsidRDefault="00795226">
      <w:pPr>
        <w:pStyle w:val="a0"/>
        <w:rPr>
          <w:sz w:val="24"/>
          <w:szCs w:val="24"/>
        </w:rPr>
      </w:pPr>
      <w:r>
        <w:rPr>
          <w:sz w:val="24"/>
          <w:szCs w:val="24"/>
        </w:rPr>
        <w:t>ОБЯЗАННОСТИ СТОРОН И ПОРЯДОК ИСПОЛНЕНИЯ ДОГОВОРА</w:t>
      </w:r>
    </w:p>
    <w:p w:rsidR="002A7AD5" w:rsidRDefault="00795226">
      <w:pPr>
        <w:pStyle w:val="a1"/>
        <w:rPr>
          <w:b/>
          <w:sz w:val="24"/>
          <w:szCs w:val="24"/>
        </w:rPr>
      </w:pPr>
      <w:r>
        <w:rPr>
          <w:b/>
          <w:sz w:val="24"/>
          <w:szCs w:val="24"/>
        </w:rPr>
        <w:t>Порядок исполнения Договора:</w:t>
      </w:r>
    </w:p>
    <w:p w:rsidR="002A7AD5" w:rsidRDefault="00795226">
      <w:pPr>
        <w:pStyle w:val="a2"/>
        <w:rPr>
          <w:sz w:val="24"/>
          <w:szCs w:val="24"/>
        </w:rPr>
      </w:pPr>
      <w:r>
        <w:rPr>
          <w:sz w:val="24"/>
          <w:szCs w:val="24"/>
        </w:rPr>
        <w:t xml:space="preserve">Передача Продавцом Покупателю Автомобиля сопровождается подписанием Сторонами Акта приема-передачи Автомобиля (далее – </w:t>
      </w:r>
      <w:r>
        <w:rPr>
          <w:b/>
          <w:sz w:val="24"/>
          <w:szCs w:val="24"/>
        </w:rPr>
        <w:t>Акт приема-передачи</w:t>
      </w:r>
      <w:r>
        <w:rPr>
          <w:sz w:val="24"/>
          <w:szCs w:val="24"/>
        </w:rPr>
        <w:t xml:space="preserve">) в 3 (Трех) экземплярах, по 1 (одному) для каждой Стороны, по форме, содержащейся в Приложении № 1 к Договору, который подписывается Сторонами в течение </w:t>
      </w:r>
      <w:r>
        <w:rPr>
          <w:bCs/>
          <w:sz w:val="24"/>
          <w:szCs w:val="24"/>
        </w:rPr>
        <w:t>5 (пяти) рабочих дней с даты поступления на счет Продавца в полном объеме денежных средств в оплату Автомобиля в соответствии с п. 3.3 Договора</w:t>
      </w:r>
      <w:r>
        <w:rPr>
          <w:sz w:val="24"/>
          <w:szCs w:val="24"/>
        </w:rPr>
        <w:t>. Обязанность Продавца по передаче Автомобиля Покупателю считается исполненной с момента подписания Сторонами Акта приема-передачи. Право собственности на Автомобиль, риск случайной гибели или случайного повреждения Автомобиля переходят к Покупателю в момент подписания Сторонами Акта приема-передачи.</w:t>
      </w:r>
    </w:p>
    <w:p w:rsidR="002A7AD5" w:rsidRDefault="00795226">
      <w:pPr>
        <w:pStyle w:val="a1"/>
        <w:rPr>
          <w:b/>
          <w:sz w:val="24"/>
          <w:szCs w:val="24"/>
        </w:rPr>
      </w:pPr>
      <w:r>
        <w:rPr>
          <w:b/>
          <w:sz w:val="24"/>
          <w:szCs w:val="24"/>
        </w:rPr>
        <w:t>Обязанности Продавца:</w:t>
      </w:r>
    </w:p>
    <w:p w:rsidR="002A7AD5" w:rsidRDefault="00795226">
      <w:pPr>
        <w:pStyle w:val="a2"/>
        <w:rPr>
          <w:sz w:val="24"/>
          <w:szCs w:val="24"/>
        </w:rPr>
      </w:pPr>
      <w:r>
        <w:rPr>
          <w:bCs/>
          <w:sz w:val="24"/>
          <w:szCs w:val="24"/>
        </w:rPr>
        <w:t xml:space="preserve">Продавец обязуется передать Автомобиль Покупателю по Акту приема-передачи в течение 5 (пяти) рабочих дней с даты поступления на счет Продавца в полном объеме денежных средств в оплату Автомобиля в соответствии с п. 3.3.  Договора. </w:t>
      </w:r>
    </w:p>
    <w:p w:rsidR="002A7AD5" w:rsidRDefault="00795226">
      <w:pPr>
        <w:pStyle w:val="a2"/>
        <w:rPr>
          <w:sz w:val="24"/>
          <w:szCs w:val="24"/>
        </w:rPr>
      </w:pPr>
      <w:r>
        <w:rPr>
          <w:bCs/>
          <w:sz w:val="24"/>
          <w:szCs w:val="24"/>
        </w:rPr>
        <w:t>Продавец уведомляет Покупателя о поступлении на его счет в полном объеме денежных средств в оплату Автомобиля и готовности передать Автомобиль по Акту приема-передачи в течении 5 (пяти) рабочих дней. Уведомление передается в соответствии с п.11.3 Договора.</w:t>
      </w:r>
    </w:p>
    <w:p w:rsidR="002A7AD5" w:rsidRDefault="00795226">
      <w:pPr>
        <w:pStyle w:val="a2"/>
        <w:rPr>
          <w:sz w:val="24"/>
          <w:szCs w:val="24"/>
        </w:rPr>
      </w:pPr>
      <w:r>
        <w:rPr>
          <w:bCs/>
          <w:sz w:val="24"/>
          <w:szCs w:val="24"/>
        </w:rPr>
        <w:t xml:space="preserve">Передача Автомобиля происходит по адресу: Московская область, г. Орехово-Зуево, ул. </w:t>
      </w:r>
      <w:r>
        <w:rPr>
          <w:bCs/>
          <w:sz w:val="24"/>
          <w:szCs w:val="24"/>
        </w:rPr>
        <w:lastRenderedPageBreak/>
        <w:t>Торфобрикетная, д. 18б.</w:t>
      </w:r>
    </w:p>
    <w:p w:rsidR="002A7AD5" w:rsidRDefault="00795226">
      <w:pPr>
        <w:pStyle w:val="a1"/>
        <w:rPr>
          <w:b/>
          <w:sz w:val="24"/>
          <w:szCs w:val="24"/>
        </w:rPr>
      </w:pPr>
      <w:r>
        <w:rPr>
          <w:b/>
          <w:sz w:val="24"/>
          <w:szCs w:val="24"/>
        </w:rPr>
        <w:t>Обязанности Покупателя:</w:t>
      </w:r>
    </w:p>
    <w:p w:rsidR="002A7AD5" w:rsidRDefault="00795226">
      <w:pPr>
        <w:pStyle w:val="a2"/>
        <w:rPr>
          <w:sz w:val="24"/>
          <w:szCs w:val="24"/>
        </w:rPr>
      </w:pPr>
      <w:r>
        <w:rPr>
          <w:sz w:val="24"/>
          <w:szCs w:val="24"/>
        </w:rPr>
        <w:t xml:space="preserve">Принять от Продавца Автомобиль по Аку приема-передачи в течение 5 </w:t>
      </w:r>
      <w:r>
        <w:rPr>
          <w:bCs/>
          <w:sz w:val="24"/>
          <w:szCs w:val="24"/>
        </w:rPr>
        <w:t>рабочих дней</w:t>
      </w:r>
      <w:r>
        <w:rPr>
          <w:sz w:val="24"/>
          <w:szCs w:val="24"/>
        </w:rPr>
        <w:t xml:space="preserve"> с даты </w:t>
      </w:r>
      <w:r>
        <w:rPr>
          <w:bCs/>
          <w:sz w:val="24"/>
          <w:szCs w:val="24"/>
        </w:rPr>
        <w:t xml:space="preserve">поступления на счет Продавца в полном объеме денежных средств в оплату Автомобиля </w:t>
      </w:r>
      <w:r>
        <w:rPr>
          <w:sz w:val="24"/>
          <w:szCs w:val="24"/>
        </w:rPr>
        <w:t>и в порядке, предусмотренном Договором.</w:t>
      </w:r>
    </w:p>
    <w:p w:rsidR="002A7AD5" w:rsidRDefault="00795226">
      <w:pPr>
        <w:pStyle w:val="a2"/>
        <w:rPr>
          <w:sz w:val="24"/>
          <w:szCs w:val="24"/>
        </w:rPr>
      </w:pPr>
      <w:r>
        <w:rPr>
          <w:sz w:val="24"/>
          <w:szCs w:val="24"/>
        </w:rPr>
        <w:t xml:space="preserve">Оплатить Автомобиль в сроки, размере и способом, предусмотренными Договором. </w:t>
      </w:r>
    </w:p>
    <w:p w:rsidR="002A7AD5" w:rsidRDefault="00795226">
      <w:pPr>
        <w:pStyle w:val="a2"/>
        <w:rPr>
          <w:sz w:val="24"/>
          <w:szCs w:val="24"/>
        </w:rPr>
      </w:pPr>
      <w:r>
        <w:rPr>
          <w:sz w:val="24"/>
          <w:szCs w:val="24"/>
        </w:rPr>
        <w:t>Поставить Автомобиль на учет в органах, осуществляющих государственную регистрацию транспортных средств, в течение 10 (десяти) календарных дней с момента подписания Сторонами Акта приема-передачи и в тот же срок представить Продавцу копию паспорта транспортного средства с отметкой о постановке Автомобиля на учет в органах ГИБДД.</w:t>
      </w:r>
    </w:p>
    <w:p w:rsidR="002A7AD5" w:rsidRDefault="00795226">
      <w:pPr>
        <w:pStyle w:val="a2"/>
        <w:rPr>
          <w:sz w:val="24"/>
          <w:szCs w:val="24"/>
        </w:rPr>
      </w:pPr>
      <w:r>
        <w:rPr>
          <w:color w:val="000000"/>
          <w:sz w:val="24"/>
          <w:szCs w:val="24"/>
        </w:rPr>
        <w:t>Все платежи, связанные с регистрацией (перерегистрацией) Автомобиля в уполномоченных государственных органах осуществляет Покупатель.</w:t>
      </w:r>
    </w:p>
    <w:p w:rsidR="002A7AD5" w:rsidRDefault="00795226">
      <w:pPr>
        <w:pStyle w:val="a2"/>
        <w:numPr>
          <w:ilvl w:val="0"/>
          <w:numId w:val="0"/>
        </w:numPr>
        <w:rPr>
          <w:b/>
          <w:bCs/>
          <w:sz w:val="24"/>
          <w:szCs w:val="24"/>
        </w:rPr>
      </w:pPr>
      <w:r>
        <w:rPr>
          <w:rFonts w:ascii="Calibri" w:hAnsi="Calibri" w:cs="Calibri"/>
          <w:color w:val="000000"/>
        </w:rPr>
        <w:br/>
      </w:r>
    </w:p>
    <w:p w:rsidR="002A7AD5" w:rsidRDefault="00795226">
      <w:pPr>
        <w:pStyle w:val="a0"/>
        <w:rPr>
          <w:sz w:val="24"/>
          <w:szCs w:val="24"/>
        </w:rPr>
      </w:pPr>
      <w:r>
        <w:rPr>
          <w:sz w:val="24"/>
          <w:szCs w:val="24"/>
        </w:rPr>
        <w:t>ЦЕНА И ПОРЯДОК РАСЧЕТОВ</w:t>
      </w:r>
    </w:p>
    <w:p w:rsidR="002A7AD5" w:rsidRDefault="00795226">
      <w:pPr>
        <w:pStyle w:val="a1"/>
        <w:rPr>
          <w:color w:val="000000" w:themeColor="text1"/>
          <w:sz w:val="24"/>
          <w:szCs w:val="24"/>
        </w:rPr>
      </w:pPr>
      <w:r>
        <w:rPr>
          <w:color w:val="000000" w:themeColor="text1"/>
          <w:sz w:val="24"/>
          <w:szCs w:val="24"/>
        </w:rPr>
        <w:t>Цена продажи Автомобиля по результатам проведенного аукциона составляет _________________ рублей</w:t>
      </w:r>
      <w:r>
        <w:rPr>
          <w:color w:val="000000" w:themeColor="text1"/>
          <w:sz w:val="20"/>
          <w:szCs w:val="20"/>
        </w:rPr>
        <w:t xml:space="preserve"> </w:t>
      </w:r>
      <w:r>
        <w:rPr>
          <w:color w:val="000000" w:themeColor="text1"/>
          <w:sz w:val="24"/>
          <w:szCs w:val="24"/>
        </w:rPr>
        <w:t xml:space="preserve">(__), в том числе НДС 20% в размере _____ рублей (_______ ___ копеек). </w:t>
      </w:r>
    </w:p>
    <w:p w:rsidR="002A7AD5" w:rsidRDefault="00795226">
      <w:pPr>
        <w:pStyle w:val="a1"/>
        <w:contextualSpacing/>
        <w:rPr>
          <w:color w:val="000000" w:themeColor="text1"/>
        </w:rPr>
      </w:pPr>
      <w:r>
        <w:rPr>
          <w:color w:val="000000" w:themeColor="text1"/>
          <w:sz w:val="24"/>
          <w:szCs w:val="24"/>
        </w:rPr>
        <w:t xml:space="preserve">Задаток, уплаченный Покупателем Оператору электронной площадки АО «НИС» (ИНН 7725752265) в размере 75 000,00 рублей (Семьдесят пять тысяч рублей 00 копеек), засчитывается в счет исполнения Покупателем обязанности по уплате цены Автомобиля. </w:t>
      </w:r>
    </w:p>
    <w:p w:rsidR="002A7AD5" w:rsidRDefault="00795226">
      <w:pPr>
        <w:pStyle w:val="a1"/>
        <w:contextualSpacing/>
        <w:rPr>
          <w:color w:val="000000" w:themeColor="text1"/>
          <w:sz w:val="24"/>
          <w:szCs w:val="24"/>
        </w:rPr>
      </w:pPr>
      <w:r>
        <w:rPr>
          <w:color w:val="000000" w:themeColor="text1"/>
          <w:sz w:val="24"/>
          <w:szCs w:val="24"/>
        </w:rPr>
        <w:t>Оставшаяся часть цены Автомобиля составляет _____ рублей (______ ___ копеек), в том числе НДС 20% в размере _____ рублей (__ копеек)</w:t>
      </w:r>
      <w:r>
        <w:rPr>
          <w:b/>
          <w:color w:val="000000" w:themeColor="text1"/>
          <w:sz w:val="24"/>
          <w:szCs w:val="24"/>
        </w:rPr>
        <w:t xml:space="preserve"> </w:t>
      </w:r>
      <w:r>
        <w:rPr>
          <w:color w:val="000000" w:themeColor="text1"/>
          <w:sz w:val="24"/>
          <w:szCs w:val="24"/>
        </w:rPr>
        <w:t xml:space="preserve">и подлежит оплате Покупателем единовременно, в полном объеме, в течение 10 (Десяти) рабочих дней с даты подписания Договора. </w:t>
      </w:r>
    </w:p>
    <w:p w:rsidR="002A7AD5" w:rsidRDefault="00795226">
      <w:pPr>
        <w:pStyle w:val="a2"/>
        <w:numPr>
          <w:ilvl w:val="0"/>
          <w:numId w:val="0"/>
        </w:numPr>
        <w:rPr>
          <w:color w:val="000000" w:themeColor="text1"/>
          <w:sz w:val="24"/>
          <w:szCs w:val="24"/>
        </w:rPr>
      </w:pPr>
      <w:r>
        <w:rPr>
          <w:color w:val="000000" w:themeColor="text1"/>
          <w:sz w:val="24"/>
          <w:szCs w:val="24"/>
        </w:rPr>
        <w:t xml:space="preserve">       Оплата производится в российских рублях путем безналичного перечисления денежных средств на счет Продавца, указанный в разделе 12 Договора.</w:t>
      </w:r>
    </w:p>
    <w:p w:rsidR="002A7AD5" w:rsidRDefault="00795226">
      <w:pPr>
        <w:pStyle w:val="a1"/>
        <w:rPr>
          <w:color w:val="000000" w:themeColor="text1"/>
          <w:sz w:val="24"/>
          <w:szCs w:val="24"/>
        </w:rPr>
      </w:pPr>
      <w:r>
        <w:rPr>
          <w:color w:val="000000" w:themeColor="text1"/>
          <w:sz w:val="24"/>
          <w:szCs w:val="24"/>
        </w:rPr>
        <w:t>Датой исполнения обязательств Покупателя по оплате Автомобиля считается дата зачисления денежных средств на счет Продавца.</w:t>
      </w:r>
    </w:p>
    <w:p w:rsidR="002A7AD5" w:rsidRDefault="002A7AD5">
      <w:pPr>
        <w:pStyle w:val="a1"/>
        <w:numPr>
          <w:ilvl w:val="0"/>
          <w:numId w:val="0"/>
        </w:numPr>
        <w:rPr>
          <w:sz w:val="24"/>
          <w:szCs w:val="24"/>
        </w:rPr>
      </w:pPr>
    </w:p>
    <w:p w:rsidR="002A7AD5" w:rsidRDefault="002A7AD5">
      <w:pPr>
        <w:pStyle w:val="a1"/>
        <w:numPr>
          <w:ilvl w:val="0"/>
          <w:numId w:val="0"/>
        </w:numPr>
        <w:rPr>
          <w:sz w:val="24"/>
          <w:szCs w:val="24"/>
        </w:rPr>
      </w:pPr>
    </w:p>
    <w:p w:rsidR="002A7AD5" w:rsidRDefault="00795226">
      <w:pPr>
        <w:pStyle w:val="a0"/>
        <w:rPr>
          <w:sz w:val="24"/>
          <w:szCs w:val="24"/>
        </w:rPr>
      </w:pPr>
      <w:r>
        <w:rPr>
          <w:sz w:val="24"/>
          <w:szCs w:val="24"/>
        </w:rPr>
        <w:t xml:space="preserve"> ОТВЕТСТВЕННОСТЬ СТОРОН</w:t>
      </w:r>
    </w:p>
    <w:p w:rsidR="002A7AD5" w:rsidRDefault="00795226">
      <w:pPr>
        <w:pStyle w:val="a1"/>
        <w:rPr>
          <w:sz w:val="24"/>
          <w:szCs w:val="24"/>
        </w:rPr>
      </w:pPr>
      <w:r>
        <w:rPr>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 Договора.</w:t>
      </w:r>
    </w:p>
    <w:p w:rsidR="002A7AD5" w:rsidRDefault="00795226">
      <w:pPr>
        <w:pStyle w:val="a1"/>
        <w:rPr>
          <w:sz w:val="24"/>
          <w:szCs w:val="24"/>
        </w:rPr>
      </w:pPr>
      <w:r>
        <w:rPr>
          <w:sz w:val="24"/>
          <w:szCs w:val="24"/>
        </w:rPr>
        <w:t>В случае нарушения Покупателем срока оплаты Автомобиля, предусмотренного пунктом 3.3 Договора Покупатель уплачивает Продавцу неустойку в размере 1 (Один) %, включая НДС, от суммы, указанной в п. 3.1 Договора за каждый календарный день просрочки. Покупатель обязуется оплатить неустойку в срок не позднее 5 (пяти) рабочих дней с момента получения соответствующего требования Продавца, а также возмещает убытки, понесенные Продавцом в полном объеме.</w:t>
      </w:r>
    </w:p>
    <w:p w:rsidR="002A7AD5" w:rsidRDefault="00795226">
      <w:pPr>
        <w:pStyle w:val="a1"/>
        <w:rPr>
          <w:sz w:val="24"/>
          <w:szCs w:val="24"/>
        </w:rPr>
      </w:pPr>
      <w:r>
        <w:rPr>
          <w:sz w:val="24"/>
          <w:szCs w:val="24"/>
        </w:rPr>
        <w:t xml:space="preserve">Все расходы по уплате штрафов и иных финансовых санкций, вызванных </w:t>
      </w:r>
      <w:proofErr w:type="gramStart"/>
      <w:r>
        <w:rPr>
          <w:sz w:val="24"/>
          <w:szCs w:val="24"/>
        </w:rPr>
        <w:t>несоблюдением законодательства РФ</w:t>
      </w:r>
      <w:proofErr w:type="gramEnd"/>
      <w:r>
        <w:rPr>
          <w:sz w:val="24"/>
          <w:szCs w:val="24"/>
        </w:rPr>
        <w:t xml:space="preserve"> несет виновная Сторона.</w:t>
      </w:r>
    </w:p>
    <w:p w:rsidR="002A7AD5" w:rsidRDefault="00795226">
      <w:pPr>
        <w:pStyle w:val="a1"/>
        <w:rPr>
          <w:sz w:val="24"/>
          <w:szCs w:val="24"/>
        </w:rPr>
      </w:pPr>
      <w:r>
        <w:rPr>
          <w:sz w:val="24"/>
          <w:szCs w:val="24"/>
        </w:rPr>
        <w:t>В случае просрочки Покупателем срока оплаты Автомобиля, установленного п. 3.3. Договора, более чем на 10 рабочих дней, Продавец имеет право отказаться от исполнения Договора в одностороннем внесудебном порядке путем направления уведомления в соответствии с п.11.3 Договора о расторжении настоящего Договора в адрес Покупателя, указанный в разделе 12 Договора. При этом задаток, внесенный Покупателем (п. 3.2) остается у Продавца (не возвращается Покупателю).</w:t>
      </w:r>
    </w:p>
    <w:p w:rsidR="002A7AD5" w:rsidRDefault="00795226">
      <w:pPr>
        <w:pStyle w:val="a0"/>
        <w:numPr>
          <w:ilvl w:val="0"/>
          <w:numId w:val="0"/>
        </w:numPr>
        <w:jc w:val="both"/>
        <w:rPr>
          <w:b w:val="0"/>
          <w:sz w:val="24"/>
          <w:szCs w:val="24"/>
        </w:rPr>
      </w:pPr>
      <w:r>
        <w:rPr>
          <w:b w:val="0"/>
          <w:sz w:val="24"/>
          <w:szCs w:val="24"/>
        </w:rPr>
        <w:t xml:space="preserve">Настоящий Договор будет считаться расторгнутым на основании ст. 450.1 ГК РФ по истечении 7 (семи) календарных дней с даты получения Покупателем уведомления, указанной в п. 11.3 настоящего Договора. </w:t>
      </w:r>
    </w:p>
    <w:p w:rsidR="002A7AD5" w:rsidRDefault="00795226">
      <w:pPr>
        <w:pStyle w:val="a1"/>
        <w:rPr>
          <w:sz w:val="24"/>
          <w:szCs w:val="24"/>
        </w:rPr>
      </w:pPr>
      <w:r>
        <w:rPr>
          <w:sz w:val="24"/>
          <w:szCs w:val="24"/>
        </w:rPr>
        <w:t>Применение мер ответственности не освобождает Стороны от исполнения обязательств по Договору.</w:t>
      </w:r>
    </w:p>
    <w:p w:rsidR="00CE353E" w:rsidRDefault="00795226" w:rsidP="00CE353E">
      <w:pPr>
        <w:pStyle w:val="a1"/>
        <w:rPr>
          <w:sz w:val="24"/>
          <w:szCs w:val="24"/>
        </w:rPr>
      </w:pPr>
      <w:r>
        <w:rPr>
          <w:sz w:val="24"/>
          <w:szCs w:val="24"/>
        </w:rPr>
        <w:t xml:space="preserve">Покупатель самостоятельно несет ответственность в случае нарушения законодательства </w:t>
      </w:r>
      <w:r>
        <w:rPr>
          <w:sz w:val="24"/>
          <w:szCs w:val="24"/>
        </w:rPr>
        <w:lastRenderedPageBreak/>
        <w:t>Российской Федерации в связи с исполнением настоящего Договора.</w:t>
      </w:r>
    </w:p>
    <w:p w:rsidR="00CE353E" w:rsidRPr="00CE353E" w:rsidRDefault="00CE353E" w:rsidP="00CE353E">
      <w:pPr>
        <w:pStyle w:val="a1"/>
        <w:numPr>
          <w:ilvl w:val="0"/>
          <w:numId w:val="0"/>
        </w:numPr>
        <w:rPr>
          <w:sz w:val="24"/>
          <w:szCs w:val="24"/>
        </w:rPr>
      </w:pPr>
      <w:r w:rsidRPr="00CE353E">
        <w:rPr>
          <w:sz w:val="24"/>
          <w:szCs w:val="24"/>
        </w:rPr>
        <w:t>4.7   Покупатель полностью осведомлен о состоянии и качестве приобретаемого им товара (имущества).</w:t>
      </w:r>
    </w:p>
    <w:p w:rsidR="00CE353E" w:rsidRPr="00CE353E" w:rsidRDefault="00CE353E" w:rsidP="00CE353E">
      <w:pPr>
        <w:pStyle w:val="a1"/>
        <w:numPr>
          <w:ilvl w:val="0"/>
          <w:numId w:val="0"/>
        </w:numPr>
        <w:rPr>
          <w:sz w:val="24"/>
          <w:szCs w:val="24"/>
        </w:rPr>
      </w:pPr>
    </w:p>
    <w:p w:rsidR="00CE353E" w:rsidRDefault="00CE353E" w:rsidP="00CE353E">
      <w:pPr>
        <w:pStyle w:val="a1"/>
        <w:numPr>
          <w:ilvl w:val="0"/>
          <w:numId w:val="0"/>
        </w:numPr>
        <w:rPr>
          <w:sz w:val="24"/>
          <w:szCs w:val="24"/>
        </w:rPr>
      </w:pPr>
      <w:bookmarkStart w:id="0" w:name="_GoBack"/>
      <w:bookmarkEnd w:id="0"/>
      <w:r w:rsidRPr="00CE353E">
        <w:rPr>
          <w:sz w:val="24"/>
          <w:szCs w:val="24"/>
        </w:rPr>
        <w:t>4.8   Покупатель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№127-ФЗ «О несостоятельности (банкротстве)».</w:t>
      </w:r>
    </w:p>
    <w:p w:rsidR="002A7AD5" w:rsidRDefault="002A7AD5">
      <w:pPr>
        <w:widowControl w:val="0"/>
        <w:ind w:firstLine="567"/>
        <w:jc w:val="both"/>
      </w:pPr>
    </w:p>
    <w:p w:rsidR="002A7AD5" w:rsidRDefault="002A7AD5">
      <w:pPr>
        <w:widowControl w:val="0"/>
        <w:ind w:firstLine="709"/>
        <w:jc w:val="both"/>
      </w:pPr>
    </w:p>
    <w:p w:rsidR="002A7AD5" w:rsidRDefault="00795226">
      <w:pPr>
        <w:pStyle w:val="a0"/>
        <w:rPr>
          <w:sz w:val="24"/>
          <w:szCs w:val="24"/>
        </w:rPr>
      </w:pPr>
      <w:r>
        <w:rPr>
          <w:sz w:val="24"/>
          <w:szCs w:val="24"/>
        </w:rPr>
        <w:t>КОНФИДЕНЦИАЛЬНОСТЬ</w:t>
      </w:r>
    </w:p>
    <w:p w:rsidR="002A7AD5" w:rsidRDefault="00795226">
      <w:pPr>
        <w:pStyle w:val="a1"/>
        <w:rPr>
          <w:sz w:val="24"/>
          <w:szCs w:val="24"/>
        </w:rPr>
      </w:pPr>
      <w:r>
        <w:rPr>
          <w:sz w:val="24"/>
          <w:szCs w:val="24"/>
        </w:rPr>
        <w:t>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2A7AD5" w:rsidRDefault="00795226">
      <w:pPr>
        <w:pStyle w:val="a1"/>
        <w:rPr>
          <w:sz w:val="24"/>
          <w:szCs w:val="24"/>
        </w:rPr>
      </w:pPr>
      <w:r>
        <w:rPr>
          <w:sz w:val="24"/>
          <w:szCs w:val="24"/>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2A7AD5" w:rsidRDefault="00795226">
      <w:pPr>
        <w:pStyle w:val="a1"/>
        <w:rPr>
          <w:sz w:val="24"/>
          <w:szCs w:val="24"/>
        </w:rPr>
      </w:pPr>
      <w:r>
        <w:rPr>
          <w:sz w:val="24"/>
          <w:szCs w:val="24"/>
        </w:rP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2A7AD5" w:rsidRDefault="00795226">
      <w:pPr>
        <w:pStyle w:val="a1"/>
        <w:rPr>
          <w:sz w:val="24"/>
          <w:szCs w:val="24"/>
        </w:rPr>
      </w:pPr>
      <w:r>
        <w:rPr>
          <w:sz w:val="24"/>
          <w:szCs w:val="24"/>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2A7AD5" w:rsidRDefault="002A7AD5">
      <w:pPr>
        <w:widowControl w:val="0"/>
        <w:rPr>
          <w:b/>
        </w:rPr>
      </w:pPr>
    </w:p>
    <w:p w:rsidR="002A7AD5" w:rsidRDefault="002A7AD5">
      <w:pPr>
        <w:widowControl w:val="0"/>
        <w:rPr>
          <w:b/>
        </w:rPr>
      </w:pPr>
    </w:p>
    <w:p w:rsidR="002A7AD5" w:rsidRDefault="00795226">
      <w:pPr>
        <w:pStyle w:val="a0"/>
        <w:rPr>
          <w:sz w:val="24"/>
          <w:szCs w:val="24"/>
        </w:rPr>
      </w:pPr>
      <w:r>
        <w:rPr>
          <w:sz w:val="24"/>
          <w:szCs w:val="24"/>
        </w:rPr>
        <w:t>ОБСТОЯТЕЛЬСТВА НЕПРЕОДОЛИМОЙ СИЛЫ</w:t>
      </w:r>
    </w:p>
    <w:p w:rsidR="002A7AD5" w:rsidRDefault="00795226">
      <w:pPr>
        <w:pStyle w:val="a1"/>
        <w:rPr>
          <w:sz w:val="24"/>
          <w:szCs w:val="24"/>
        </w:rPr>
      </w:pPr>
      <w:r>
        <w:rPr>
          <w:sz w:val="24"/>
          <w:szCs w:val="24"/>
        </w:rPr>
        <w:t>Любая из Сторон может быть освобождена от ответственности в случаях наступления обстоятельств непреодолимой силы, которые возникли независимо от ее воли.</w:t>
      </w:r>
    </w:p>
    <w:p w:rsidR="002A7AD5" w:rsidRDefault="00795226">
      <w:pPr>
        <w:pStyle w:val="a1"/>
        <w:rPr>
          <w:sz w:val="24"/>
          <w:szCs w:val="24"/>
        </w:rPr>
      </w:pPr>
      <w:r>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 либо делают его исполнение невозможным.</w:t>
      </w:r>
    </w:p>
    <w:p w:rsidR="002A7AD5" w:rsidRDefault="00795226">
      <w:pPr>
        <w:pStyle w:val="a1"/>
        <w:rPr>
          <w:sz w:val="24"/>
          <w:szCs w:val="24"/>
        </w:rPr>
      </w:pPr>
      <w:r>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непосредственно влияющие на выполнение обязательств Сторон, а также делают исполнение настоящего Договора невозможным, и все другие события, которые могут быть признаны обстоятельствами непреодолимой силы.</w:t>
      </w:r>
    </w:p>
    <w:p w:rsidR="002A7AD5" w:rsidRDefault="00795226">
      <w:pPr>
        <w:pStyle w:val="a1"/>
        <w:rPr>
          <w:sz w:val="24"/>
          <w:szCs w:val="24"/>
        </w:rPr>
      </w:pPr>
      <w:r>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обстоятельств непреодолимой силы и разъяснить какие меры необходимы для их устранения, но в любом случае не позднее 10 (десяти) календарных дней после начала действия непреодолимой силы.</w:t>
      </w:r>
    </w:p>
    <w:p w:rsidR="002A7AD5" w:rsidRDefault="00795226">
      <w:pPr>
        <w:pStyle w:val="a1"/>
        <w:rPr>
          <w:sz w:val="24"/>
          <w:szCs w:val="24"/>
        </w:rPr>
      </w:pPr>
      <w:r>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за нарушение договорных обязательств по причине указанных обстоятельств. Обстоятельства непреодолимой силы должны быть подтверждены документально.</w:t>
      </w:r>
    </w:p>
    <w:p w:rsidR="002A7AD5" w:rsidRDefault="00795226">
      <w:pPr>
        <w:pStyle w:val="a1"/>
        <w:rPr>
          <w:sz w:val="24"/>
          <w:szCs w:val="24"/>
        </w:rPr>
      </w:pPr>
      <w:r>
        <w:rPr>
          <w:sz w:val="24"/>
          <w:szCs w:val="24"/>
        </w:rPr>
        <w:t>Если указанные обстоятельства продолжаются более 2 (двух) месяцев, каждая из Сторон имеет право расторгнуть Договор, письменно уведомив другую Сторону за 10 (десять) рабочих дней до даты расторжения. В течение 10 (десяти) рабочих дней с даты расторжения Договора Стороны осуществляют полный расчет по взаимным обязательствам на основании двустороннего акта.</w:t>
      </w:r>
    </w:p>
    <w:p w:rsidR="002A7AD5" w:rsidRDefault="002A7AD5">
      <w:pPr>
        <w:ind w:firstLine="709"/>
        <w:jc w:val="both"/>
      </w:pPr>
    </w:p>
    <w:p w:rsidR="002A7AD5" w:rsidRDefault="002A7AD5">
      <w:pPr>
        <w:ind w:firstLine="709"/>
        <w:jc w:val="both"/>
      </w:pPr>
    </w:p>
    <w:p w:rsidR="002A7AD5" w:rsidRDefault="00795226">
      <w:pPr>
        <w:pStyle w:val="a0"/>
        <w:rPr>
          <w:sz w:val="24"/>
          <w:szCs w:val="24"/>
        </w:rPr>
      </w:pPr>
      <w:r>
        <w:rPr>
          <w:sz w:val="24"/>
          <w:szCs w:val="24"/>
        </w:rPr>
        <w:lastRenderedPageBreak/>
        <w:t>ПОРЯДОК РАССМОТРЕНИЯ СПОРОВ</w:t>
      </w:r>
    </w:p>
    <w:p w:rsidR="002A7AD5" w:rsidRDefault="00795226">
      <w:pPr>
        <w:pStyle w:val="a1"/>
        <w:rPr>
          <w:sz w:val="24"/>
          <w:szCs w:val="24"/>
        </w:rPr>
      </w:pPr>
      <w:r>
        <w:rPr>
          <w:sz w:val="24"/>
          <w:szCs w:val="24"/>
        </w:rPr>
        <w:t xml:space="preserve">Все споры и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решаются Сторонами путем переговоров и поиска взаимоприемлемых решений. </w:t>
      </w:r>
    </w:p>
    <w:p w:rsidR="002A7AD5" w:rsidRDefault="00795226">
      <w:pPr>
        <w:pStyle w:val="a1"/>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 </w:t>
      </w:r>
    </w:p>
    <w:p w:rsidR="002A7AD5" w:rsidRDefault="00795226">
      <w:pPr>
        <w:numPr>
          <w:ilvl w:val="1"/>
          <w:numId w:val="2"/>
        </w:numPr>
        <w:tabs>
          <w:tab w:val="left" w:pos="851"/>
          <w:tab w:val="left" w:pos="1134"/>
        </w:tabs>
        <w:ind w:left="0" w:firstLine="354"/>
        <w:contextualSpacing/>
        <w:jc w:val="both"/>
      </w:pPr>
      <w:r>
        <w:t xml:space="preserve">В случае </w:t>
      </w:r>
      <w:proofErr w:type="spellStart"/>
      <w:r>
        <w:t>неурегулирования</w:t>
      </w:r>
      <w:proofErr w:type="spellEnd"/>
      <w:r>
        <w:t xml:space="preserve"> споров в претензионном порядке, а также в случае неполучения ответа на претензию в течение указанного срока, </w:t>
      </w:r>
      <w:r>
        <w:rPr>
          <w:color w:val="000000"/>
        </w:rPr>
        <w:t xml:space="preserve">спор передается в Гагаринский районный суд. г. Москвы </w:t>
      </w:r>
      <w:r>
        <w:t>в соответствии с законодательством Российской Федерации.</w:t>
      </w:r>
    </w:p>
    <w:p w:rsidR="002A7AD5" w:rsidRDefault="002A7AD5">
      <w:pPr>
        <w:ind w:firstLine="709"/>
        <w:jc w:val="center"/>
        <w:rPr>
          <w:b/>
          <w:bCs/>
        </w:rPr>
      </w:pPr>
    </w:p>
    <w:p w:rsidR="002A7AD5" w:rsidRDefault="002A7AD5">
      <w:pPr>
        <w:ind w:firstLine="709"/>
        <w:jc w:val="center"/>
        <w:rPr>
          <w:b/>
          <w:bCs/>
        </w:rPr>
      </w:pPr>
    </w:p>
    <w:p w:rsidR="002A7AD5" w:rsidRDefault="00795226">
      <w:pPr>
        <w:pStyle w:val="a0"/>
        <w:rPr>
          <w:sz w:val="24"/>
          <w:szCs w:val="24"/>
        </w:rPr>
      </w:pPr>
      <w:r>
        <w:rPr>
          <w:sz w:val="24"/>
          <w:szCs w:val="24"/>
        </w:rPr>
        <w:t xml:space="preserve">СРОК ДЕЙСТВИЯ ДОГОВОРА </w:t>
      </w:r>
    </w:p>
    <w:p w:rsidR="002A7AD5" w:rsidRDefault="00795226">
      <w:pPr>
        <w:pStyle w:val="a1"/>
        <w:rPr>
          <w:sz w:val="24"/>
          <w:szCs w:val="24"/>
        </w:rPr>
      </w:pPr>
      <w:r>
        <w:rPr>
          <w:sz w:val="24"/>
          <w:szCs w:val="24"/>
        </w:rPr>
        <w:t xml:space="preserve">Настоящий Договор вступает в силу с момента его подписания Сторонами и действует до полного исполнения Сторонами своих обязательств по Договору. </w:t>
      </w:r>
    </w:p>
    <w:p w:rsidR="002A7AD5" w:rsidRDefault="00795226">
      <w:pPr>
        <w:pStyle w:val="a1"/>
        <w:rPr>
          <w:sz w:val="24"/>
          <w:szCs w:val="24"/>
        </w:rPr>
      </w:pPr>
      <w:r>
        <w:rPr>
          <w:sz w:val="24"/>
          <w:szCs w:val="24"/>
        </w:rPr>
        <w:t>Все изменения и дополнения к Договору совершаются по согласованию Сторон и оформляются в виде дополнительного соглашения, подписанного Сторонами и являющегося неотъемлемой частью Договора.</w:t>
      </w:r>
    </w:p>
    <w:p w:rsidR="002A7AD5" w:rsidRDefault="002A7AD5">
      <w:pPr>
        <w:ind w:firstLine="709"/>
        <w:jc w:val="both"/>
      </w:pPr>
    </w:p>
    <w:p w:rsidR="002A7AD5" w:rsidRDefault="00795226">
      <w:pPr>
        <w:pStyle w:val="a0"/>
        <w:rPr>
          <w:sz w:val="24"/>
          <w:szCs w:val="24"/>
        </w:rPr>
      </w:pPr>
      <w:r>
        <w:rPr>
          <w:sz w:val="24"/>
          <w:szCs w:val="24"/>
        </w:rPr>
        <w:t xml:space="preserve">ПЕРСОНАЛЬНЫЕ ДАННЫЕ </w:t>
      </w:r>
    </w:p>
    <w:p w:rsidR="002A7AD5" w:rsidRDefault="00795226">
      <w:pPr>
        <w:pStyle w:val="a1"/>
        <w:rPr>
          <w:sz w:val="24"/>
          <w:szCs w:val="24"/>
        </w:rPr>
      </w:pPr>
      <w:r>
        <w:rPr>
          <w:sz w:val="24"/>
          <w:szCs w:val="24"/>
        </w:rPr>
        <w:t xml:space="preserve">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 </w:t>
      </w:r>
    </w:p>
    <w:p w:rsidR="002A7AD5" w:rsidRDefault="00795226">
      <w:pPr>
        <w:pStyle w:val="a1"/>
        <w:rPr>
          <w:sz w:val="24"/>
          <w:szCs w:val="24"/>
        </w:rPr>
      </w:pPr>
      <w:r>
        <w:rPr>
          <w:sz w:val="24"/>
          <w:szCs w:val="24"/>
        </w:rPr>
        <w:t xml:space="preserve">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w:t>
      </w:r>
    </w:p>
    <w:p w:rsidR="002A7AD5" w:rsidRDefault="00795226">
      <w:pPr>
        <w:pStyle w:val="a2"/>
        <w:rPr>
          <w:sz w:val="24"/>
          <w:szCs w:val="24"/>
        </w:rPr>
      </w:pPr>
      <w:r>
        <w:rPr>
          <w:sz w:val="24"/>
          <w:szCs w:val="24"/>
        </w:rPr>
        <w:t>Надлежащим образом уведомила субъектов персональных данных о передаче их персональных данных Получающей Стороне (по смыслу п. 1 ч. 4 ст. 18 Федерального закона от 27.07.2006 № 152-ФЗ «О персональных данных»).</w:t>
      </w:r>
    </w:p>
    <w:p w:rsidR="002A7AD5" w:rsidRDefault="00795226">
      <w:pPr>
        <w:pStyle w:val="a2"/>
        <w:rPr>
          <w:sz w:val="24"/>
          <w:szCs w:val="24"/>
        </w:rPr>
      </w:pPr>
      <w:r>
        <w:rPr>
          <w:sz w:val="24"/>
          <w:szCs w:val="24"/>
        </w:rPr>
        <w:t xml:space="preserve"> Обеспечила наличие правовых оснований для передачи персональных данных Получающей Стороне, а также для последующей обработки Получающей Стороной переданных персональных данных в соответствии с требованиями применимого законодательства.</w:t>
      </w:r>
    </w:p>
    <w:p w:rsidR="002A7AD5" w:rsidRDefault="00795226">
      <w:pPr>
        <w:pStyle w:val="a1"/>
        <w:rPr>
          <w:sz w:val="24"/>
          <w:szCs w:val="24"/>
        </w:rPr>
      </w:pPr>
      <w:r>
        <w:rPr>
          <w:sz w:val="24"/>
          <w:szCs w:val="24"/>
        </w:rPr>
        <w:t>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2A7AD5" w:rsidRDefault="00795226">
      <w:pPr>
        <w:pStyle w:val="a1"/>
        <w:rPr>
          <w:sz w:val="24"/>
          <w:szCs w:val="24"/>
        </w:rPr>
      </w:pPr>
      <w:r>
        <w:rPr>
          <w:sz w:val="24"/>
          <w:szCs w:val="24"/>
        </w:rPr>
        <w:t xml:space="preserve">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 </w:t>
      </w:r>
    </w:p>
    <w:p w:rsidR="002A7AD5" w:rsidRDefault="00795226">
      <w:pPr>
        <w:pStyle w:val="a1"/>
        <w:rPr>
          <w:sz w:val="24"/>
          <w:szCs w:val="24"/>
        </w:rPr>
      </w:pPr>
      <w:r>
        <w:rPr>
          <w:sz w:val="24"/>
          <w:szCs w:val="24"/>
        </w:rPr>
        <w:t>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2A7AD5" w:rsidRDefault="00795226">
      <w:pPr>
        <w:pStyle w:val="a1"/>
        <w:rPr>
          <w:sz w:val="24"/>
          <w:szCs w:val="24"/>
        </w:rPr>
      </w:pPr>
      <w:r>
        <w:rPr>
          <w:sz w:val="24"/>
          <w:szCs w:val="24"/>
        </w:rPr>
        <w:t>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2A7AD5" w:rsidRDefault="00795226">
      <w:pPr>
        <w:pStyle w:val="a1"/>
        <w:rPr>
          <w:sz w:val="24"/>
          <w:szCs w:val="24"/>
        </w:rPr>
      </w:pPr>
      <w:r>
        <w:rPr>
          <w:sz w:val="24"/>
          <w:szCs w:val="24"/>
        </w:rPr>
        <w:lastRenderedPageBreak/>
        <w:t>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наличии договора, обязывающего соответствующее третье лицо обеспечивать конфиденциальность и безопасность персональных данных при их обработке. Получающая Сторона, в разумный срок с момента получения соответствующего мотивированного запроса от Передающей Стороны, если иной срок не указан в самом запросе, предоставляет сведения о привлекаемых к обработке персональных данных третьих лицах, а также сведения о том, какие персональные данные, в соответствии с каким правовым основанием, каких субъектов, и в каких целях были переданы третьим лицам.</w:t>
      </w:r>
    </w:p>
    <w:p w:rsidR="002A7AD5" w:rsidRDefault="00795226">
      <w:pPr>
        <w:pStyle w:val="a1"/>
        <w:rPr>
          <w:sz w:val="24"/>
          <w:szCs w:val="24"/>
        </w:rPr>
      </w:pPr>
      <w:r>
        <w:rPr>
          <w:sz w:val="24"/>
          <w:szCs w:val="24"/>
        </w:rPr>
        <w:t>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A7AD5" w:rsidRDefault="00795226">
      <w:pPr>
        <w:pStyle w:val="a1"/>
        <w:rPr>
          <w:sz w:val="24"/>
          <w:szCs w:val="24"/>
        </w:rPr>
      </w:pPr>
      <w:r>
        <w:rPr>
          <w:sz w:val="24"/>
          <w:szCs w:val="24"/>
        </w:rPr>
        <w:t>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2A7AD5" w:rsidRDefault="00795226">
      <w:pPr>
        <w:pStyle w:val="a1"/>
        <w:rPr>
          <w:sz w:val="24"/>
          <w:szCs w:val="24"/>
        </w:rPr>
      </w:pPr>
      <w:r>
        <w:rPr>
          <w:sz w:val="24"/>
          <w:szCs w:val="24"/>
        </w:rPr>
        <w:t>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 В случае неисполнения или ненадлежащего исполнений одной из Сторон любой обязанности, предусмотренной настоящим разделом Договора, другая Сторона вправе в одностороннем порядке отказаться Договора и потребовать возмещения причиненных таким нарушением убытков.</w:t>
      </w:r>
    </w:p>
    <w:p w:rsidR="002A7AD5" w:rsidRDefault="00795226">
      <w:pPr>
        <w:pStyle w:val="a1"/>
        <w:rPr>
          <w:sz w:val="24"/>
          <w:szCs w:val="24"/>
        </w:rPr>
      </w:pPr>
      <w:r>
        <w:rPr>
          <w:sz w:val="24"/>
          <w:szCs w:val="24"/>
        </w:rPr>
        <w:t>В рамках исполнения настоящего Договора передача персональных данных осуществляется:</w:t>
      </w:r>
    </w:p>
    <w:p w:rsidR="002A7AD5" w:rsidRDefault="00795226">
      <w:pPr>
        <w:pStyle w:val="a2"/>
        <w:rPr>
          <w:sz w:val="24"/>
          <w:szCs w:val="24"/>
        </w:rPr>
      </w:pPr>
      <w:r>
        <w:rPr>
          <w:sz w:val="24"/>
          <w:szCs w:val="24"/>
        </w:rPr>
        <w:t>по электронным каналам связи с принятием мер, исключающих несанкционированный доступ к передаваемым Персональным данным (в том числе с использованием шифрования)</w:t>
      </w:r>
    </w:p>
    <w:p w:rsidR="002A7AD5" w:rsidRDefault="00795226">
      <w:pPr>
        <w:pStyle w:val="a2"/>
        <w:rPr>
          <w:sz w:val="24"/>
          <w:szCs w:val="24"/>
        </w:rPr>
      </w:pPr>
      <w:r>
        <w:rPr>
          <w:sz w:val="24"/>
          <w:szCs w:val="24"/>
        </w:rPr>
        <w:t>на материальных носителях (бумажных и машинных носителях информации):</w:t>
      </w:r>
    </w:p>
    <w:p w:rsidR="002A7AD5" w:rsidRDefault="00795226">
      <w:pPr>
        <w:tabs>
          <w:tab w:val="left" w:pos="426"/>
        </w:tabs>
        <w:ind w:firstLine="567"/>
        <w:contextualSpacing/>
        <w:jc w:val="both"/>
      </w:pPr>
      <w:r>
        <w:t>а) почтой – в соответствии с правилами оказания услуг почтовой связи, установленными уполномоченным органом государственной власти;</w:t>
      </w:r>
    </w:p>
    <w:p w:rsidR="002A7AD5" w:rsidRDefault="00795226">
      <w:pPr>
        <w:tabs>
          <w:tab w:val="left" w:pos="426"/>
        </w:tabs>
        <w:ind w:firstLine="567"/>
        <w:contextualSpacing/>
        <w:jc w:val="both"/>
      </w:pPr>
      <w:r>
        <w:t>б) курьером – в закрытом виде, без возможности просмотра (доступа) содержимого, по акту приема-передачи (накладной), с принятием мер контроля несанкционированного вскрытия (если применимо к упаковке).</w:t>
      </w:r>
    </w:p>
    <w:p w:rsidR="002A7AD5" w:rsidRDefault="00795226">
      <w:pPr>
        <w:tabs>
          <w:tab w:val="left" w:pos="709"/>
        </w:tabs>
        <w:ind w:right="57" w:firstLine="567"/>
        <w:contextualSpacing/>
        <w:jc w:val="both"/>
      </w:pPr>
      <w:r>
        <w:t>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2A7AD5" w:rsidRDefault="002A7AD5">
      <w:pPr>
        <w:tabs>
          <w:tab w:val="left" w:pos="709"/>
        </w:tabs>
        <w:ind w:right="57" w:firstLine="567"/>
        <w:contextualSpacing/>
        <w:jc w:val="both"/>
      </w:pPr>
    </w:p>
    <w:p w:rsidR="002A7AD5" w:rsidRDefault="002A7AD5">
      <w:pPr>
        <w:pStyle w:val="afe"/>
        <w:widowControl w:val="0"/>
        <w:tabs>
          <w:tab w:val="left" w:pos="426"/>
        </w:tabs>
        <w:ind w:left="0" w:firstLine="709"/>
        <w:jc w:val="both"/>
      </w:pPr>
    </w:p>
    <w:p w:rsidR="002A7AD5" w:rsidRDefault="00795226">
      <w:pPr>
        <w:pStyle w:val="a0"/>
        <w:rPr>
          <w:sz w:val="24"/>
          <w:szCs w:val="24"/>
        </w:rPr>
      </w:pPr>
      <w:r>
        <w:rPr>
          <w:sz w:val="24"/>
          <w:szCs w:val="24"/>
        </w:rPr>
        <w:t>ПРОЧИЕ УСЛОВИЯ</w:t>
      </w:r>
    </w:p>
    <w:p w:rsidR="002A7AD5" w:rsidRDefault="00795226">
      <w:pPr>
        <w:pStyle w:val="a1"/>
        <w:rPr>
          <w:sz w:val="24"/>
          <w:szCs w:val="24"/>
        </w:rPr>
      </w:pPr>
      <w:r>
        <w:rPr>
          <w:sz w:val="24"/>
          <w:szCs w:val="24"/>
        </w:rPr>
        <w:t>Ни одна из Сторон не вправе передавать свои права и обязанности по настоящему Договору третьему лицу без предварительного письменного согласия другой Стороны.</w:t>
      </w:r>
    </w:p>
    <w:p w:rsidR="002A7AD5" w:rsidRDefault="00795226">
      <w:pPr>
        <w:pStyle w:val="a1"/>
        <w:rPr>
          <w:sz w:val="24"/>
          <w:szCs w:val="24"/>
        </w:rPr>
      </w:pPr>
      <w:r>
        <w:rPr>
          <w:sz w:val="24"/>
          <w:szCs w:val="24"/>
        </w:rPr>
        <w:t xml:space="preserve">Все Приложения, изменения и дополнения к Договору являются его неотъемлемыми частями. </w:t>
      </w:r>
    </w:p>
    <w:p w:rsidR="002A7AD5" w:rsidRDefault="00795226">
      <w:pPr>
        <w:pStyle w:val="a1"/>
        <w:rPr>
          <w:sz w:val="24"/>
          <w:szCs w:val="24"/>
        </w:rPr>
      </w:pPr>
      <w:r>
        <w:rPr>
          <w:sz w:val="24"/>
          <w:szCs w:val="24"/>
        </w:rPr>
        <w:t>Во всем остальном, что не предусмотрено Договором применяются нормы законодательства Российской Федерации.</w:t>
      </w:r>
    </w:p>
    <w:p w:rsidR="002A7AD5" w:rsidRDefault="002A7AD5">
      <w:pPr>
        <w:ind w:firstLine="709"/>
        <w:jc w:val="both"/>
      </w:pPr>
    </w:p>
    <w:p w:rsidR="002A7AD5" w:rsidRDefault="002A7AD5">
      <w:pPr>
        <w:ind w:firstLine="709"/>
        <w:jc w:val="both"/>
      </w:pPr>
    </w:p>
    <w:p w:rsidR="002A7AD5" w:rsidRDefault="00795226">
      <w:pPr>
        <w:pStyle w:val="a0"/>
        <w:rPr>
          <w:sz w:val="24"/>
          <w:szCs w:val="24"/>
        </w:rPr>
      </w:pPr>
      <w:r>
        <w:rPr>
          <w:sz w:val="24"/>
          <w:szCs w:val="24"/>
        </w:rPr>
        <w:t>ЗАКЛЮЧИТЕЛЬНЫЕ ПОЛОЖЕНИЯ</w:t>
      </w:r>
    </w:p>
    <w:p w:rsidR="002A7AD5" w:rsidRDefault="00795226">
      <w:pPr>
        <w:pStyle w:val="a1"/>
        <w:rPr>
          <w:sz w:val="24"/>
          <w:szCs w:val="24"/>
        </w:rPr>
      </w:pPr>
      <w:r>
        <w:rPr>
          <w:sz w:val="24"/>
          <w:szCs w:val="24"/>
        </w:rPr>
        <w:t xml:space="preserve">Все изменения и дополнения к настоящему Договору имеют силу, если они оформлены в письменном виде, путем заключения дополнительных соглашений и подписаны полномочными </w:t>
      </w:r>
      <w:r>
        <w:rPr>
          <w:sz w:val="24"/>
          <w:szCs w:val="24"/>
        </w:rPr>
        <w:lastRenderedPageBreak/>
        <w:t>представителями Сторон.</w:t>
      </w:r>
    </w:p>
    <w:p w:rsidR="002A7AD5" w:rsidRDefault="00795226">
      <w:pPr>
        <w:pStyle w:val="a1"/>
        <w:rPr>
          <w:sz w:val="24"/>
          <w:szCs w:val="24"/>
        </w:rPr>
      </w:pPr>
      <w:r>
        <w:rPr>
          <w:sz w:val="24"/>
          <w:szCs w:val="24"/>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2 к Договору).</w:t>
      </w:r>
    </w:p>
    <w:p w:rsidR="002A7AD5" w:rsidRDefault="00795226">
      <w:pPr>
        <w:pStyle w:val="a1"/>
        <w:rPr>
          <w:sz w:val="24"/>
          <w:szCs w:val="24"/>
        </w:rPr>
      </w:pPr>
      <w:r>
        <w:rPr>
          <w:sz w:val="24"/>
          <w:szCs w:val="24"/>
        </w:rPr>
        <w:t>Все уведомления, извещения и сообщения, направляемые в связи с исполнением Договора (далее – «Корреспонденция»), должны быть оформлены в письменном виде на русском языке и могут быть направлены электронной почтой, заказной или курьерской почтой, с подтверждением факта их получения, по адресам Сторон, указанным в соответствующем разделе Договора, адресам, о которых любая из Сторон может уведомить другую Сторону, либо передаваться уполномоченным представителям Сторон лично под роспись.</w:t>
      </w:r>
    </w:p>
    <w:p w:rsidR="002A7AD5" w:rsidRDefault="00795226">
      <w:pPr>
        <w:widowControl w:val="0"/>
        <w:ind w:firstLine="567"/>
        <w:jc w:val="both"/>
      </w:pPr>
      <w:r>
        <w:t>Корреспонденция считается полученной Сторонами:</w:t>
      </w:r>
    </w:p>
    <w:p w:rsidR="002A7AD5" w:rsidRDefault="00795226">
      <w:pPr>
        <w:jc w:val="both"/>
        <w:rPr>
          <w:color w:val="000000"/>
        </w:rPr>
      </w:pPr>
      <w:r>
        <w:rPr>
          <w:color w:val="000000"/>
        </w:rPr>
        <w:t>- при направлении заказным письмом с уведомлением о вручении – в момент вручения письма;</w:t>
      </w:r>
    </w:p>
    <w:p w:rsidR="002A7AD5" w:rsidRDefault="00795226">
      <w:pPr>
        <w:jc w:val="both"/>
      </w:pPr>
      <w:r>
        <w:rPr>
          <w:color w:val="000000"/>
        </w:rPr>
        <w:t>- при вручении уполномоченному представителю в момент вручения уполномоченному</w:t>
      </w:r>
      <w:r>
        <w:t xml:space="preserve"> представителю.</w:t>
      </w:r>
    </w:p>
    <w:p w:rsidR="002A7AD5" w:rsidRDefault="00795226">
      <w:pPr>
        <w:pStyle w:val="a1"/>
        <w:rPr>
          <w:sz w:val="24"/>
          <w:szCs w:val="24"/>
        </w:rPr>
      </w:pPr>
      <w:r>
        <w:rPr>
          <w:sz w:val="24"/>
          <w:szCs w:val="24"/>
        </w:rPr>
        <w:t>Передача сведений, составляющих конфиденциальную информацию или персональные данные, осуществляется Сторонами на материальных носителях информации. При передаче документов на бумажном носителе документы заверяются печатью и подписью уполномоченных представителей каждой из Сторон.</w:t>
      </w:r>
    </w:p>
    <w:p w:rsidR="002A7AD5" w:rsidRDefault="00795226">
      <w:pPr>
        <w:pStyle w:val="a1"/>
        <w:rPr>
          <w:rFonts w:eastAsia="Calibri"/>
          <w:sz w:val="24"/>
          <w:szCs w:val="24"/>
        </w:rPr>
      </w:pPr>
      <w:r>
        <w:rPr>
          <w:rFonts w:eastAsia="Calibri"/>
          <w:sz w:val="24"/>
          <w:szCs w:val="24"/>
        </w:rPr>
        <w:t>В ходе исполнения настоящего Договора запрещается подключение</w:t>
      </w:r>
      <w:r>
        <w:rPr>
          <w:rFonts w:eastAsia="Calibri"/>
          <w:sz w:val="24"/>
          <w:szCs w:val="24"/>
          <w:vertAlign w:val="superscript"/>
        </w:rPr>
        <w:footnoteReference w:id="2"/>
      </w:r>
      <w:r>
        <w:rPr>
          <w:rFonts w:eastAsia="Calibri"/>
          <w:sz w:val="24"/>
          <w:szCs w:val="24"/>
        </w:rPr>
        <w:t xml:space="preserve"> любого оборудования</w:t>
      </w:r>
      <w:r>
        <w:rPr>
          <w:rFonts w:eastAsia="Calibri"/>
          <w:sz w:val="24"/>
          <w:szCs w:val="24"/>
          <w:vertAlign w:val="superscript"/>
        </w:rPr>
        <w:footnoteReference w:id="3"/>
      </w:r>
      <w:r>
        <w:rPr>
          <w:rFonts w:eastAsia="Calibri"/>
          <w:sz w:val="24"/>
          <w:szCs w:val="24"/>
        </w:rPr>
        <w:t xml:space="preserve"> Покупателя к ИТ-инфраструктуре</w:t>
      </w:r>
      <w:r>
        <w:rPr>
          <w:rFonts w:eastAsia="Calibri"/>
          <w:sz w:val="24"/>
          <w:szCs w:val="24"/>
          <w:vertAlign w:val="superscript"/>
        </w:rPr>
        <w:footnoteReference w:id="4"/>
      </w:r>
      <w:r>
        <w:rPr>
          <w:rFonts w:eastAsia="Calibri"/>
          <w:sz w:val="24"/>
          <w:szCs w:val="24"/>
          <w:vertAlign w:val="superscript"/>
        </w:rPr>
        <w:t xml:space="preserve"> </w:t>
      </w:r>
      <w:r>
        <w:rPr>
          <w:rFonts w:eastAsia="Calibri"/>
          <w:sz w:val="24"/>
          <w:szCs w:val="24"/>
        </w:rPr>
        <w:t xml:space="preserve">Продавца, а также допуск работников Покупателя к работе на средствах вычислительной техники и в автоматизированных системах Продавца. </w:t>
      </w:r>
    </w:p>
    <w:p w:rsidR="002A7AD5" w:rsidRDefault="00795226">
      <w:pPr>
        <w:ind w:firstLine="709"/>
        <w:jc w:val="both"/>
        <w:rPr>
          <w:rFonts w:eastAsia="Calibri"/>
        </w:rPr>
      </w:pPr>
      <w:r>
        <w:rPr>
          <w:rFonts w:eastAsia="Calibri"/>
          <w:lang w:eastAsia="en-US"/>
        </w:rPr>
        <w:t xml:space="preserve">Допуск работников Покупателя на территорию Продавца производится после подписания работником Покупателя «Обязательства о соблюдении требований </w:t>
      </w:r>
      <w:proofErr w:type="spellStart"/>
      <w:r>
        <w:rPr>
          <w:rFonts w:eastAsia="Calibri"/>
          <w:lang w:eastAsia="en-US"/>
        </w:rPr>
        <w:t>кибербезопасности</w:t>
      </w:r>
      <w:proofErr w:type="spellEnd"/>
      <w:r>
        <w:rPr>
          <w:rFonts w:eastAsia="Calibri"/>
          <w:lang w:eastAsia="en-US"/>
        </w:rPr>
        <w:t xml:space="preserve"> в ПАО Сбербанк», по форме Приложения № 3 к Договору.</w:t>
      </w:r>
    </w:p>
    <w:p w:rsidR="002A7AD5" w:rsidRDefault="00795226">
      <w:pPr>
        <w:ind w:firstLine="709"/>
        <w:jc w:val="both"/>
        <w:rPr>
          <w:rFonts w:eastAsia="Calibri"/>
        </w:rPr>
      </w:pPr>
      <w:r>
        <w:rPr>
          <w:rFonts w:eastAsia="Calibri"/>
          <w:lang w:eastAsia="en-US"/>
        </w:rPr>
        <w:t xml:space="preserve">Покупатель </w:t>
      </w:r>
      <w:r>
        <w:rPr>
          <w:rFonts w:eastAsia="Calibri"/>
          <w:bCs/>
          <w:lang w:eastAsia="en-US"/>
        </w:rPr>
        <w:t xml:space="preserve">обязуется до исполнения всех обязательств по Договору хранить и по требованию Продавца предоставить подписанные обязательства о соблюдении требований </w:t>
      </w:r>
      <w:proofErr w:type="spellStart"/>
      <w:r>
        <w:rPr>
          <w:rFonts w:eastAsia="Calibri"/>
          <w:bCs/>
          <w:lang w:eastAsia="en-US"/>
        </w:rPr>
        <w:t>кибербезопасности</w:t>
      </w:r>
      <w:proofErr w:type="spellEnd"/>
      <w:r>
        <w:rPr>
          <w:rFonts w:eastAsia="Calibri"/>
          <w:bCs/>
          <w:lang w:eastAsia="en-US"/>
        </w:rPr>
        <w:t xml:space="preserve"> ПАО Сбербанк в течение 3 (трех) рабочих дней с даты получения соответствующего требования. </w:t>
      </w:r>
    </w:p>
    <w:p w:rsidR="002A7AD5" w:rsidRDefault="00795226">
      <w:pPr>
        <w:widowControl w:val="0"/>
        <w:tabs>
          <w:tab w:val="left" w:pos="284"/>
        </w:tabs>
        <w:ind w:firstLine="567"/>
        <w:jc w:val="both"/>
        <w:rPr>
          <w:rFonts w:eastAsia="Calibri"/>
          <w:lang w:eastAsia="en-US"/>
        </w:rPr>
      </w:pPr>
      <w:r>
        <w:rPr>
          <w:rFonts w:eastAsia="Calibri"/>
          <w:lang w:eastAsia="en-US"/>
        </w:rPr>
        <w:t xml:space="preserve">В каждом случае нарушения требований, указанных в настоящем пункте, Покупатель выплачивает Продавцу штрафную неустойку в размере </w:t>
      </w:r>
      <w:r>
        <w:t>в размере 10 (десяти) % от стоимости Автомобиля, указанной в п.3.1 Договора</w:t>
      </w:r>
      <w:r>
        <w:rPr>
          <w:rFonts w:eastAsia="Calibri"/>
          <w:lang w:eastAsia="en-US"/>
        </w:rPr>
        <w:t>,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A7AD5" w:rsidRDefault="00795226">
      <w:pPr>
        <w:widowControl w:val="0"/>
        <w:tabs>
          <w:tab w:val="left" w:pos="284"/>
        </w:tabs>
        <w:jc w:val="both"/>
        <w:rPr>
          <w:rFonts w:eastAsia="Calibri"/>
          <w:bCs/>
        </w:rPr>
      </w:pPr>
      <w:r>
        <w:rPr>
          <w:rFonts w:eastAsia="Calibri"/>
          <w:lang w:eastAsia="en-US"/>
        </w:rPr>
        <w:t xml:space="preserve">11.6 Настоящий договор составлен в 3 </w:t>
      </w:r>
      <w:r>
        <w:t>(Трех) экземплярах, имеющих одинаковую юридическую силу, по одному для каждой из Сторон, один экземпляр для регистрирующего органа.</w:t>
      </w:r>
    </w:p>
    <w:p w:rsidR="002A7AD5" w:rsidRDefault="00795226">
      <w:pPr>
        <w:pStyle w:val="a1"/>
        <w:numPr>
          <w:ilvl w:val="0"/>
          <w:numId w:val="0"/>
        </w:numPr>
        <w:rPr>
          <w:sz w:val="24"/>
          <w:szCs w:val="24"/>
        </w:rPr>
      </w:pPr>
      <w:r>
        <w:rPr>
          <w:sz w:val="24"/>
          <w:szCs w:val="24"/>
        </w:rPr>
        <w:t>11.7. Перечень приложений:</w:t>
      </w:r>
    </w:p>
    <w:p w:rsidR="002A7AD5" w:rsidRDefault="00795226">
      <w:pPr>
        <w:pStyle w:val="a1"/>
        <w:numPr>
          <w:ilvl w:val="0"/>
          <w:numId w:val="0"/>
        </w:numPr>
        <w:rPr>
          <w:sz w:val="24"/>
          <w:szCs w:val="24"/>
        </w:rPr>
      </w:pPr>
      <w:r>
        <w:rPr>
          <w:sz w:val="24"/>
          <w:szCs w:val="24"/>
        </w:rPr>
        <w:t>Приложение 1. Форма Акта приема-передачи Автомобиля.</w:t>
      </w:r>
    </w:p>
    <w:p w:rsidR="002A7AD5" w:rsidRDefault="00795226">
      <w:pPr>
        <w:pStyle w:val="a1"/>
        <w:numPr>
          <w:ilvl w:val="0"/>
          <w:numId w:val="0"/>
        </w:numPr>
        <w:rPr>
          <w:sz w:val="24"/>
          <w:szCs w:val="24"/>
        </w:rPr>
      </w:pPr>
      <w:r>
        <w:rPr>
          <w:sz w:val="24"/>
          <w:szCs w:val="24"/>
        </w:rPr>
        <w:t>Приложение 2. Антикоррупционная оговорка.</w:t>
      </w:r>
    </w:p>
    <w:p w:rsidR="002A7AD5" w:rsidRDefault="00795226">
      <w:pPr>
        <w:pStyle w:val="a1"/>
        <w:numPr>
          <w:ilvl w:val="0"/>
          <w:numId w:val="0"/>
        </w:numPr>
        <w:rPr>
          <w:sz w:val="24"/>
          <w:szCs w:val="24"/>
        </w:rPr>
      </w:pPr>
      <w:r>
        <w:rPr>
          <w:sz w:val="24"/>
          <w:szCs w:val="24"/>
        </w:rPr>
        <w:t xml:space="preserve">Приложение 3. Форма Обязательства о соблюдении требований </w:t>
      </w:r>
      <w:proofErr w:type="spellStart"/>
      <w:r>
        <w:rPr>
          <w:sz w:val="24"/>
          <w:szCs w:val="24"/>
        </w:rPr>
        <w:t>кибербезопасности</w:t>
      </w:r>
      <w:proofErr w:type="spellEnd"/>
      <w:r>
        <w:rPr>
          <w:sz w:val="24"/>
          <w:szCs w:val="24"/>
        </w:rPr>
        <w:t xml:space="preserve"> в ПАО Сбербанк.</w:t>
      </w:r>
    </w:p>
    <w:p w:rsidR="002A7AD5" w:rsidRDefault="002A7AD5">
      <w:pPr>
        <w:pStyle w:val="a1"/>
        <w:numPr>
          <w:ilvl w:val="0"/>
          <w:numId w:val="0"/>
        </w:numPr>
        <w:rPr>
          <w:sz w:val="24"/>
          <w:szCs w:val="24"/>
        </w:rPr>
      </w:pPr>
    </w:p>
    <w:p w:rsidR="002A7AD5" w:rsidRDefault="00795226">
      <w:pPr>
        <w:pStyle w:val="a0"/>
        <w:rPr>
          <w:sz w:val="24"/>
          <w:szCs w:val="24"/>
        </w:rPr>
      </w:pPr>
      <w:r>
        <w:rPr>
          <w:sz w:val="24"/>
          <w:szCs w:val="24"/>
        </w:rPr>
        <w:t>АДРЕСА И РЕКВИЗИТЫ СТОРОН</w:t>
      </w:r>
    </w:p>
    <w:p w:rsidR="002A7AD5" w:rsidRDefault="002A7AD5">
      <w:pPr>
        <w:pStyle w:val="13"/>
        <w:ind w:firstLine="709"/>
        <w:rPr>
          <w:sz w:val="24"/>
          <w:szCs w:val="24"/>
        </w:rPr>
      </w:pPr>
    </w:p>
    <w:p w:rsidR="002A7AD5" w:rsidRDefault="002A7AD5">
      <w:pPr>
        <w:pStyle w:val="aff2"/>
        <w:ind w:firstLine="709"/>
        <w:rPr>
          <w:sz w:val="22"/>
          <w:szCs w:val="22"/>
        </w:rPr>
      </w:pPr>
    </w:p>
    <w:tbl>
      <w:tblPr>
        <w:tblW w:w="0" w:type="auto"/>
        <w:tblLook w:val="0000" w:firstRow="0" w:lastRow="0" w:firstColumn="0" w:lastColumn="0" w:noHBand="0" w:noVBand="0"/>
      </w:tblPr>
      <w:tblGrid>
        <w:gridCol w:w="5058"/>
        <w:gridCol w:w="5058"/>
      </w:tblGrid>
      <w:tr w:rsidR="002A7AD5">
        <w:tc>
          <w:tcPr>
            <w:tcW w:w="5058" w:type="dxa"/>
          </w:tcPr>
          <w:p w:rsidR="002A7AD5" w:rsidRDefault="002A7AD5">
            <w:pPr>
              <w:rPr>
                <w:b/>
                <w:bCs/>
                <w:sz w:val="22"/>
                <w:szCs w:val="22"/>
              </w:rPr>
            </w:pPr>
          </w:p>
        </w:tc>
        <w:tc>
          <w:tcPr>
            <w:tcW w:w="5058" w:type="dxa"/>
          </w:tcPr>
          <w:p w:rsidR="002A7AD5" w:rsidRDefault="002A7AD5">
            <w:pPr>
              <w:jc w:val="both"/>
              <w:rPr>
                <w:b/>
                <w:bCs/>
                <w:sz w:val="22"/>
                <w:szCs w:val="22"/>
              </w:rPr>
            </w:pPr>
          </w:p>
        </w:tc>
      </w:tr>
      <w:tr w:rsidR="002A7AD5">
        <w:trPr>
          <w:trHeight w:val="2799"/>
        </w:trPr>
        <w:tc>
          <w:tcPr>
            <w:tcW w:w="5058" w:type="dxa"/>
          </w:tcPr>
          <w:p w:rsidR="002A7AD5" w:rsidRDefault="00795226">
            <w:pPr>
              <w:rPr>
                <w:sz w:val="22"/>
                <w:szCs w:val="22"/>
              </w:rPr>
            </w:pPr>
            <w:r>
              <w:rPr>
                <w:sz w:val="22"/>
                <w:szCs w:val="22"/>
              </w:rPr>
              <w:lastRenderedPageBreak/>
              <w:t xml:space="preserve">Местонахождение: Москва, 117312, </w:t>
            </w:r>
          </w:p>
          <w:p w:rsidR="002A7AD5" w:rsidRDefault="00795226">
            <w:pPr>
              <w:rPr>
                <w:sz w:val="22"/>
                <w:szCs w:val="22"/>
              </w:rPr>
            </w:pPr>
            <w:r>
              <w:rPr>
                <w:sz w:val="22"/>
                <w:szCs w:val="22"/>
              </w:rPr>
              <w:t>ул. Вавилова, д. 19,</w:t>
            </w:r>
          </w:p>
          <w:p w:rsidR="002A7AD5" w:rsidRDefault="00795226">
            <w:pPr>
              <w:rPr>
                <w:sz w:val="22"/>
                <w:szCs w:val="22"/>
              </w:rPr>
            </w:pPr>
            <w:proofErr w:type="gramStart"/>
            <w:r>
              <w:rPr>
                <w:sz w:val="22"/>
                <w:szCs w:val="22"/>
              </w:rPr>
              <w:t>Тел.:_</w:t>
            </w:r>
            <w:proofErr w:type="gramEnd"/>
            <w:r>
              <w:rPr>
                <w:sz w:val="22"/>
                <w:szCs w:val="22"/>
              </w:rPr>
              <w:t xml:space="preserve">_________, Факс_________________ </w:t>
            </w:r>
          </w:p>
          <w:p w:rsidR="002A7AD5" w:rsidRDefault="00795226">
            <w:pPr>
              <w:rPr>
                <w:sz w:val="22"/>
                <w:szCs w:val="22"/>
              </w:rPr>
            </w:pPr>
            <w:r>
              <w:rPr>
                <w:sz w:val="22"/>
                <w:szCs w:val="22"/>
              </w:rPr>
              <w:t>Эл. почта: ____________________________,</w:t>
            </w:r>
          </w:p>
          <w:p w:rsidR="002A7AD5" w:rsidRDefault="00795226">
            <w:pPr>
              <w:rPr>
                <w:sz w:val="22"/>
                <w:szCs w:val="22"/>
              </w:rPr>
            </w:pPr>
            <w:proofErr w:type="gramStart"/>
            <w:r>
              <w:rPr>
                <w:sz w:val="22"/>
                <w:szCs w:val="22"/>
              </w:rPr>
              <w:t>БИК:_</w:t>
            </w:r>
            <w:proofErr w:type="gramEnd"/>
            <w:r>
              <w:rPr>
                <w:sz w:val="22"/>
                <w:szCs w:val="22"/>
              </w:rPr>
              <w:t>_______________________________</w:t>
            </w:r>
          </w:p>
          <w:p w:rsidR="002A7AD5" w:rsidRDefault="00795226">
            <w:pPr>
              <w:rPr>
                <w:sz w:val="22"/>
                <w:szCs w:val="22"/>
              </w:rPr>
            </w:pPr>
            <w:proofErr w:type="gramStart"/>
            <w:r>
              <w:rPr>
                <w:sz w:val="22"/>
                <w:szCs w:val="22"/>
              </w:rPr>
              <w:t>Счет:_</w:t>
            </w:r>
            <w:proofErr w:type="gramEnd"/>
            <w:r>
              <w:rPr>
                <w:sz w:val="22"/>
                <w:szCs w:val="22"/>
              </w:rPr>
              <w:t>_______________________________</w:t>
            </w:r>
          </w:p>
          <w:p w:rsidR="002A7AD5" w:rsidRDefault="00795226">
            <w:pPr>
              <w:rPr>
                <w:sz w:val="22"/>
                <w:szCs w:val="22"/>
              </w:rPr>
            </w:pPr>
            <w:r>
              <w:rPr>
                <w:sz w:val="22"/>
                <w:szCs w:val="22"/>
              </w:rPr>
              <w:t>Кор./</w:t>
            </w:r>
            <w:proofErr w:type="gramStart"/>
            <w:r>
              <w:rPr>
                <w:sz w:val="22"/>
                <w:szCs w:val="22"/>
              </w:rPr>
              <w:t>счет:_</w:t>
            </w:r>
            <w:proofErr w:type="gramEnd"/>
            <w:r>
              <w:rPr>
                <w:sz w:val="22"/>
                <w:szCs w:val="22"/>
              </w:rPr>
              <w:t>__________ в _______________</w:t>
            </w:r>
          </w:p>
          <w:p w:rsidR="002A7AD5" w:rsidRDefault="00795226">
            <w:pPr>
              <w:rPr>
                <w:sz w:val="22"/>
                <w:szCs w:val="22"/>
              </w:rPr>
            </w:pPr>
            <w:r>
              <w:rPr>
                <w:sz w:val="22"/>
                <w:szCs w:val="22"/>
              </w:rPr>
              <w:t>___________________________________</w:t>
            </w:r>
            <w:proofErr w:type="gramStart"/>
            <w:r>
              <w:rPr>
                <w:sz w:val="22"/>
                <w:szCs w:val="22"/>
              </w:rPr>
              <w:t xml:space="preserve">_,   </w:t>
            </w:r>
            <w:proofErr w:type="gramEnd"/>
            <w:r>
              <w:rPr>
                <w:sz w:val="22"/>
                <w:szCs w:val="22"/>
              </w:rPr>
              <w:t xml:space="preserve">                           ОКПО:__________, ОКВЭД:____________</w:t>
            </w:r>
          </w:p>
          <w:p w:rsidR="002A7AD5" w:rsidRDefault="00795226">
            <w:pPr>
              <w:rPr>
                <w:bCs/>
                <w:sz w:val="22"/>
                <w:szCs w:val="22"/>
              </w:rPr>
            </w:pPr>
            <w:proofErr w:type="gramStart"/>
            <w:r>
              <w:rPr>
                <w:sz w:val="22"/>
                <w:szCs w:val="22"/>
              </w:rPr>
              <w:t>КПП:_</w:t>
            </w:r>
            <w:proofErr w:type="gramEnd"/>
            <w:r>
              <w:rPr>
                <w:sz w:val="22"/>
                <w:szCs w:val="22"/>
              </w:rPr>
              <w:t>________,  ИНН 7707083893,                           ОГРН:________________</w:t>
            </w:r>
          </w:p>
        </w:tc>
        <w:tc>
          <w:tcPr>
            <w:tcW w:w="5058" w:type="dxa"/>
          </w:tcPr>
          <w:p w:rsidR="002A7AD5" w:rsidRDefault="00795226">
            <w:pPr>
              <w:ind w:right="-6"/>
              <w:outlineLvl w:val="0"/>
              <w:rPr>
                <w:sz w:val="22"/>
                <w:szCs w:val="22"/>
              </w:rPr>
            </w:pPr>
            <w:r>
              <w:rPr>
                <w:sz w:val="22"/>
                <w:szCs w:val="22"/>
              </w:rPr>
              <w:t xml:space="preserve">Местоположение: </w:t>
            </w:r>
            <w:r>
              <w:rPr>
                <w:bCs/>
                <w:sz w:val="22"/>
                <w:szCs w:val="22"/>
              </w:rPr>
              <w:t xml:space="preserve">________________ </w:t>
            </w:r>
          </w:p>
          <w:p w:rsidR="002A7AD5" w:rsidRDefault="00795226">
            <w:pPr>
              <w:ind w:right="-6"/>
              <w:outlineLvl w:val="0"/>
              <w:rPr>
                <w:bCs/>
                <w:sz w:val="22"/>
                <w:szCs w:val="22"/>
              </w:rPr>
            </w:pPr>
            <w:r>
              <w:rPr>
                <w:sz w:val="22"/>
                <w:szCs w:val="22"/>
              </w:rPr>
              <w:t>Почтовый адрес: ________________</w:t>
            </w:r>
          </w:p>
          <w:p w:rsidR="002A7AD5" w:rsidRDefault="00795226">
            <w:pPr>
              <w:ind w:right="-6"/>
              <w:outlineLvl w:val="0"/>
              <w:rPr>
                <w:sz w:val="22"/>
                <w:szCs w:val="22"/>
              </w:rPr>
            </w:pPr>
            <w:r>
              <w:rPr>
                <w:sz w:val="22"/>
                <w:szCs w:val="22"/>
              </w:rPr>
              <w:t>БИК ________________</w:t>
            </w:r>
          </w:p>
          <w:p w:rsidR="002A7AD5" w:rsidRDefault="00795226">
            <w:pPr>
              <w:ind w:right="-6"/>
              <w:outlineLvl w:val="0"/>
              <w:rPr>
                <w:color w:val="2C2D2E"/>
                <w:sz w:val="22"/>
                <w:szCs w:val="22"/>
                <w:shd w:val="clear" w:color="auto" w:fill="FFFFFF"/>
              </w:rPr>
            </w:pPr>
            <w:r>
              <w:rPr>
                <w:sz w:val="22"/>
                <w:szCs w:val="22"/>
              </w:rPr>
              <w:t>ИНН ________________</w:t>
            </w:r>
          </w:p>
          <w:p w:rsidR="002A7AD5" w:rsidRDefault="00795226">
            <w:pPr>
              <w:tabs>
                <w:tab w:val="left" w:pos="1268"/>
              </w:tabs>
              <w:ind w:left="1179" w:right="-6" w:hanging="1179"/>
              <w:jc w:val="both"/>
              <w:outlineLvl w:val="0"/>
              <w:rPr>
                <w:sz w:val="22"/>
                <w:szCs w:val="22"/>
              </w:rPr>
            </w:pPr>
            <w:r>
              <w:rPr>
                <w:sz w:val="22"/>
                <w:szCs w:val="22"/>
              </w:rPr>
              <w:t>КПП ________________</w:t>
            </w:r>
          </w:p>
          <w:p w:rsidR="002A7AD5" w:rsidRDefault="00795226">
            <w:pPr>
              <w:tabs>
                <w:tab w:val="left" w:pos="1268"/>
              </w:tabs>
              <w:ind w:left="1179" w:right="-6" w:hanging="1179"/>
              <w:jc w:val="both"/>
              <w:outlineLvl w:val="0"/>
              <w:rPr>
                <w:bCs/>
                <w:sz w:val="22"/>
                <w:szCs w:val="22"/>
              </w:rPr>
            </w:pPr>
            <w:r>
              <w:rPr>
                <w:sz w:val="22"/>
                <w:szCs w:val="22"/>
              </w:rPr>
              <w:t>Рас/</w:t>
            </w:r>
            <w:proofErr w:type="spellStart"/>
            <w:r>
              <w:rPr>
                <w:sz w:val="22"/>
                <w:szCs w:val="22"/>
              </w:rPr>
              <w:t>сч</w:t>
            </w:r>
            <w:proofErr w:type="spellEnd"/>
            <w:r>
              <w:rPr>
                <w:sz w:val="22"/>
                <w:szCs w:val="22"/>
              </w:rPr>
              <w:t>. ________________</w:t>
            </w:r>
          </w:p>
          <w:p w:rsidR="002A7AD5" w:rsidRDefault="00795226">
            <w:pPr>
              <w:tabs>
                <w:tab w:val="left" w:pos="1268"/>
              </w:tabs>
              <w:ind w:left="1179" w:right="-6" w:hanging="1179"/>
              <w:jc w:val="both"/>
              <w:outlineLvl w:val="0"/>
              <w:rPr>
                <w:sz w:val="22"/>
                <w:szCs w:val="22"/>
              </w:rPr>
            </w:pPr>
            <w:r>
              <w:rPr>
                <w:sz w:val="22"/>
                <w:szCs w:val="22"/>
              </w:rPr>
              <w:t>Кор/</w:t>
            </w:r>
            <w:proofErr w:type="spellStart"/>
            <w:r>
              <w:rPr>
                <w:sz w:val="22"/>
                <w:szCs w:val="22"/>
              </w:rPr>
              <w:t>сч</w:t>
            </w:r>
            <w:proofErr w:type="spellEnd"/>
            <w:r>
              <w:rPr>
                <w:sz w:val="22"/>
                <w:szCs w:val="22"/>
              </w:rPr>
              <w:t>. ________________</w:t>
            </w:r>
          </w:p>
          <w:p w:rsidR="002A7AD5" w:rsidRDefault="00795226">
            <w:pPr>
              <w:tabs>
                <w:tab w:val="left" w:pos="1268"/>
              </w:tabs>
              <w:ind w:left="1179" w:right="-6" w:hanging="1179"/>
              <w:jc w:val="both"/>
              <w:outlineLvl w:val="0"/>
              <w:rPr>
                <w:sz w:val="22"/>
                <w:szCs w:val="22"/>
              </w:rPr>
            </w:pPr>
            <w:r>
              <w:rPr>
                <w:sz w:val="22"/>
                <w:szCs w:val="22"/>
              </w:rPr>
              <w:t>ОКПО ________________</w:t>
            </w:r>
          </w:p>
          <w:p w:rsidR="002A7AD5" w:rsidRDefault="00795226">
            <w:pPr>
              <w:tabs>
                <w:tab w:val="left" w:pos="1268"/>
              </w:tabs>
              <w:ind w:left="1179" w:right="-6" w:hanging="1179"/>
              <w:jc w:val="both"/>
              <w:outlineLvl w:val="0"/>
              <w:rPr>
                <w:sz w:val="22"/>
                <w:szCs w:val="22"/>
              </w:rPr>
            </w:pPr>
            <w:r>
              <w:rPr>
                <w:sz w:val="22"/>
                <w:szCs w:val="22"/>
              </w:rPr>
              <w:t>ОГРН ________________</w:t>
            </w:r>
          </w:p>
          <w:p w:rsidR="002A7AD5" w:rsidRDefault="00795226">
            <w:pPr>
              <w:tabs>
                <w:tab w:val="left" w:pos="1268"/>
              </w:tabs>
              <w:ind w:left="1179" w:right="-6" w:hanging="1179"/>
              <w:jc w:val="both"/>
              <w:outlineLvl w:val="0"/>
              <w:rPr>
                <w:sz w:val="22"/>
                <w:szCs w:val="22"/>
              </w:rPr>
            </w:pPr>
            <w:r>
              <w:rPr>
                <w:sz w:val="22"/>
                <w:szCs w:val="22"/>
              </w:rPr>
              <w:t>Тел. ________________</w:t>
            </w:r>
          </w:p>
          <w:p w:rsidR="002A7AD5" w:rsidRDefault="00795226">
            <w:pPr>
              <w:tabs>
                <w:tab w:val="left" w:pos="1268"/>
              </w:tabs>
              <w:ind w:left="1179" w:right="-6" w:hanging="1179"/>
              <w:jc w:val="both"/>
              <w:outlineLvl w:val="0"/>
              <w:rPr>
                <w:sz w:val="22"/>
                <w:szCs w:val="22"/>
              </w:rPr>
            </w:pPr>
            <w:r>
              <w:rPr>
                <w:sz w:val="22"/>
                <w:szCs w:val="22"/>
                <w:lang w:val="en-US"/>
              </w:rPr>
              <w:t>Email</w:t>
            </w:r>
            <w:r>
              <w:rPr>
                <w:sz w:val="22"/>
                <w:szCs w:val="22"/>
              </w:rPr>
              <w:t>: _______________</w:t>
            </w:r>
          </w:p>
        </w:tc>
      </w:tr>
    </w:tbl>
    <w:p w:rsidR="002A7AD5" w:rsidRDefault="002A7AD5">
      <w:pPr>
        <w:rPr>
          <w:b/>
          <w:sz w:val="22"/>
          <w:szCs w:val="22"/>
          <w:lang w:val="en-US"/>
        </w:rPr>
      </w:pPr>
    </w:p>
    <w:p w:rsidR="002A7AD5" w:rsidRDefault="00795226">
      <w:pPr>
        <w:widowControl w:val="0"/>
        <w:jc w:val="center"/>
        <w:rPr>
          <w:b/>
          <w:sz w:val="22"/>
          <w:szCs w:val="22"/>
        </w:rPr>
      </w:pPr>
      <w:r>
        <w:rPr>
          <w:b/>
          <w:sz w:val="22"/>
          <w:szCs w:val="22"/>
        </w:rPr>
        <w:t>Подписи Сторон</w:t>
      </w:r>
    </w:p>
    <w:p w:rsidR="002A7AD5" w:rsidRDefault="002A7AD5">
      <w:pPr>
        <w:ind w:left="5387" w:firstLine="1559"/>
        <w:jc w:val="right"/>
        <w:rPr>
          <w:b/>
          <w:sz w:val="22"/>
          <w:szCs w:val="22"/>
        </w:rPr>
      </w:pPr>
    </w:p>
    <w:tbl>
      <w:tblPr>
        <w:tblW w:w="0" w:type="auto"/>
        <w:tblLook w:val="0000" w:firstRow="0" w:lastRow="0" w:firstColumn="0" w:lastColumn="0" w:noHBand="0" w:noVBand="0"/>
      </w:tblPr>
      <w:tblGrid>
        <w:gridCol w:w="4947"/>
        <w:gridCol w:w="4946"/>
      </w:tblGrid>
      <w:tr w:rsidR="002A7AD5">
        <w:tc>
          <w:tcPr>
            <w:tcW w:w="4947" w:type="dxa"/>
          </w:tcPr>
          <w:p w:rsidR="002A7AD5" w:rsidRDefault="00795226">
            <w:pPr>
              <w:jc w:val="both"/>
              <w:rPr>
                <w:b/>
                <w:bCs/>
                <w:sz w:val="22"/>
                <w:szCs w:val="22"/>
              </w:rPr>
            </w:pPr>
            <w:r>
              <w:rPr>
                <w:b/>
                <w:bCs/>
                <w:sz w:val="22"/>
                <w:szCs w:val="22"/>
              </w:rPr>
              <w:t>Продавец:</w:t>
            </w:r>
          </w:p>
          <w:p w:rsidR="002A7AD5" w:rsidRDefault="002A7AD5">
            <w:pPr>
              <w:rPr>
                <w:bCs/>
                <w:color w:val="000000" w:themeColor="text1"/>
                <w:sz w:val="22"/>
                <w:szCs w:val="22"/>
                <w:lang w:eastAsia="en-US"/>
              </w:rPr>
            </w:pPr>
          </w:p>
          <w:p w:rsidR="002A7AD5" w:rsidRDefault="00795226">
            <w:pPr>
              <w:rPr>
                <w:bCs/>
                <w:color w:val="000000" w:themeColor="text1"/>
                <w:sz w:val="22"/>
                <w:szCs w:val="22"/>
                <w:lang w:eastAsia="en-US"/>
              </w:rPr>
            </w:pPr>
            <w:r>
              <w:rPr>
                <w:bCs/>
                <w:color w:val="000000" w:themeColor="text1"/>
                <w:sz w:val="22"/>
                <w:szCs w:val="22"/>
                <w:lang w:eastAsia="en-US"/>
              </w:rPr>
              <w:t>______________________ (должность)</w:t>
            </w:r>
          </w:p>
          <w:p w:rsidR="002A7AD5" w:rsidRDefault="00795226">
            <w:pPr>
              <w:rPr>
                <w:bCs/>
                <w:color w:val="000000" w:themeColor="text1"/>
                <w:sz w:val="22"/>
                <w:szCs w:val="22"/>
                <w:lang w:eastAsia="en-US"/>
              </w:rPr>
            </w:pPr>
            <w:r>
              <w:rPr>
                <w:bCs/>
                <w:color w:val="000000" w:themeColor="text1"/>
                <w:sz w:val="22"/>
                <w:szCs w:val="22"/>
                <w:lang w:eastAsia="en-US"/>
              </w:rPr>
              <w:t>____________________ (Ф.И.О.)</w:t>
            </w:r>
          </w:p>
          <w:p w:rsidR="002A7AD5" w:rsidRDefault="00795226">
            <w:pPr>
              <w:rPr>
                <w:bCs/>
                <w:color w:val="000000" w:themeColor="text1"/>
                <w:sz w:val="22"/>
                <w:szCs w:val="22"/>
                <w:lang w:eastAsia="en-US"/>
              </w:rPr>
            </w:pPr>
            <w:r>
              <w:rPr>
                <w:bCs/>
                <w:color w:val="000000" w:themeColor="text1"/>
                <w:sz w:val="22"/>
                <w:szCs w:val="22"/>
                <w:lang w:eastAsia="en-US"/>
              </w:rPr>
              <w:t xml:space="preserve">                   подпись</w:t>
            </w:r>
          </w:p>
          <w:p w:rsidR="002A7AD5" w:rsidRDefault="00795226">
            <w:pPr>
              <w:jc w:val="both"/>
              <w:rPr>
                <w:b/>
                <w:bCs/>
                <w:sz w:val="22"/>
                <w:szCs w:val="22"/>
              </w:rPr>
            </w:pPr>
            <w:r>
              <w:rPr>
                <w:b/>
                <w:bCs/>
                <w:color w:val="000000" w:themeColor="text1"/>
                <w:sz w:val="22"/>
                <w:szCs w:val="22"/>
                <w:lang w:eastAsia="en-US"/>
              </w:rPr>
              <w:t xml:space="preserve">             </w:t>
            </w:r>
            <w:r>
              <w:rPr>
                <w:bCs/>
                <w:color w:val="000000" w:themeColor="text1"/>
                <w:sz w:val="22"/>
                <w:szCs w:val="22"/>
                <w:lang w:eastAsia="en-US"/>
              </w:rPr>
              <w:t>М.П</w:t>
            </w:r>
          </w:p>
        </w:tc>
        <w:tc>
          <w:tcPr>
            <w:tcW w:w="4946" w:type="dxa"/>
          </w:tcPr>
          <w:p w:rsidR="002A7AD5" w:rsidRDefault="00795226">
            <w:pPr>
              <w:jc w:val="both"/>
              <w:rPr>
                <w:b/>
                <w:bCs/>
                <w:sz w:val="22"/>
                <w:szCs w:val="22"/>
              </w:rPr>
            </w:pPr>
            <w:r>
              <w:rPr>
                <w:b/>
                <w:bCs/>
                <w:sz w:val="22"/>
                <w:szCs w:val="22"/>
              </w:rPr>
              <w:t xml:space="preserve">                 Покупатель:</w:t>
            </w:r>
          </w:p>
          <w:p w:rsidR="002A7AD5" w:rsidRDefault="002A7AD5">
            <w:pPr>
              <w:rPr>
                <w:bCs/>
                <w:color w:val="000000"/>
                <w:sz w:val="22"/>
                <w:szCs w:val="22"/>
                <w:lang w:eastAsia="en-US"/>
              </w:rPr>
            </w:pPr>
          </w:p>
          <w:p w:rsidR="002A7AD5" w:rsidRDefault="00795226">
            <w:pPr>
              <w:rPr>
                <w:bCs/>
                <w:color w:val="000000"/>
                <w:sz w:val="22"/>
                <w:szCs w:val="22"/>
                <w:lang w:eastAsia="en-US"/>
              </w:rPr>
            </w:pPr>
            <w:r>
              <w:rPr>
                <w:bCs/>
                <w:color w:val="000000"/>
                <w:sz w:val="22"/>
                <w:szCs w:val="22"/>
                <w:lang w:eastAsia="en-US"/>
              </w:rPr>
              <w:t>______________________ (должность)</w:t>
            </w:r>
          </w:p>
          <w:p w:rsidR="002A7AD5" w:rsidRDefault="00795226">
            <w:pPr>
              <w:rPr>
                <w:bCs/>
                <w:color w:val="000000"/>
                <w:sz w:val="22"/>
                <w:szCs w:val="22"/>
                <w:lang w:eastAsia="en-US"/>
              </w:rPr>
            </w:pPr>
            <w:r>
              <w:rPr>
                <w:bCs/>
                <w:color w:val="000000"/>
                <w:sz w:val="22"/>
                <w:szCs w:val="22"/>
                <w:lang w:eastAsia="en-US"/>
              </w:rPr>
              <w:t>____________________ (Ф.И.О.)</w:t>
            </w:r>
          </w:p>
          <w:p w:rsidR="002A7AD5" w:rsidRDefault="00795226">
            <w:pPr>
              <w:rPr>
                <w:bCs/>
                <w:color w:val="000000"/>
                <w:sz w:val="22"/>
                <w:szCs w:val="22"/>
                <w:lang w:eastAsia="en-US"/>
              </w:rPr>
            </w:pPr>
            <w:r>
              <w:rPr>
                <w:bCs/>
                <w:color w:val="000000"/>
                <w:sz w:val="22"/>
                <w:szCs w:val="22"/>
                <w:lang w:eastAsia="en-US"/>
              </w:rPr>
              <w:t xml:space="preserve">                   подпись</w:t>
            </w:r>
          </w:p>
          <w:p w:rsidR="002A7AD5" w:rsidRDefault="00795226">
            <w:pPr>
              <w:jc w:val="both"/>
              <w:rPr>
                <w:b/>
                <w:bCs/>
                <w:sz w:val="22"/>
                <w:szCs w:val="22"/>
              </w:rPr>
            </w:pPr>
            <w:r>
              <w:rPr>
                <w:b/>
                <w:bCs/>
                <w:color w:val="000000"/>
                <w:sz w:val="22"/>
                <w:szCs w:val="22"/>
                <w:lang w:eastAsia="en-US"/>
              </w:rPr>
              <w:t xml:space="preserve">             </w:t>
            </w:r>
            <w:r>
              <w:rPr>
                <w:bCs/>
                <w:color w:val="000000"/>
                <w:sz w:val="22"/>
                <w:szCs w:val="22"/>
                <w:lang w:eastAsia="en-US"/>
              </w:rPr>
              <w:t>М.П</w:t>
            </w:r>
          </w:p>
        </w:tc>
      </w:tr>
    </w:tbl>
    <w:p w:rsidR="002A7AD5" w:rsidRDefault="002A7AD5">
      <w:pPr>
        <w:pStyle w:val="a8"/>
        <w:rPr>
          <w:b/>
          <w:szCs w:val="22"/>
        </w:rPr>
        <w:sectPr w:rsidR="002A7AD5">
          <w:headerReference w:type="even" r:id="rId7"/>
          <w:headerReference w:type="default" r:id="rId8"/>
          <w:footerReference w:type="even" r:id="rId9"/>
          <w:footerReference w:type="default" r:id="rId10"/>
          <w:headerReference w:type="first" r:id="rId11"/>
          <w:footerReference w:type="first" r:id="rId12"/>
          <w:pgSz w:w="11906" w:h="16838"/>
          <w:pgMar w:top="709" w:right="567" w:bottom="993" w:left="1134" w:header="708" w:footer="708" w:gutter="0"/>
          <w:cols w:space="708"/>
          <w:docGrid w:linePitch="360"/>
        </w:sectPr>
      </w:pPr>
    </w:p>
    <w:p w:rsidR="002A7AD5" w:rsidRDefault="00795226">
      <w:pPr>
        <w:jc w:val="right"/>
      </w:pPr>
      <w:r>
        <w:rPr>
          <w:b/>
        </w:rPr>
        <w:lastRenderedPageBreak/>
        <w:t>ПРИЛОЖЕНИЕ №</w:t>
      </w:r>
      <w:r>
        <w:t xml:space="preserve"> 1 </w:t>
      </w:r>
    </w:p>
    <w:p w:rsidR="002A7AD5" w:rsidRDefault="00795226">
      <w:pPr>
        <w:jc w:val="right"/>
      </w:pPr>
      <w:r>
        <w:t>к Договору купли-продажи</w:t>
      </w:r>
    </w:p>
    <w:p w:rsidR="002A7AD5" w:rsidRDefault="00795226">
      <w:pPr>
        <w:jc w:val="right"/>
        <w:rPr>
          <w:color w:val="000000" w:themeColor="text1"/>
        </w:rPr>
      </w:pPr>
      <w:r>
        <w:rPr>
          <w:color w:val="000000" w:themeColor="text1"/>
        </w:rPr>
        <w:t xml:space="preserve">№ ____ от </w:t>
      </w:r>
      <w:r>
        <w:rPr>
          <w:color w:val="000000" w:themeColor="text1"/>
          <w:sz w:val="20"/>
          <w:szCs w:val="20"/>
          <w:highlight w:val="white"/>
        </w:rPr>
        <w:t xml:space="preserve">«____» </w:t>
      </w:r>
      <w:r>
        <w:rPr>
          <w:color w:val="000000" w:themeColor="text1"/>
          <w:highlight w:val="white"/>
        </w:rPr>
        <w:t>_______ 202___ г.</w:t>
      </w:r>
    </w:p>
    <w:p w:rsidR="002A7AD5" w:rsidRDefault="00795226">
      <w:pPr>
        <w:pBdr>
          <w:bottom w:val="single" w:sz="6" w:space="1" w:color="000000"/>
        </w:pBd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
        </w:rPr>
      </w:pPr>
      <w:r>
        <w:t>Форма Акта приема-передачи автомобиля</w:t>
      </w:r>
    </w:p>
    <w:p w:rsidR="002A7AD5" w:rsidRDefault="002A7AD5">
      <w:pPr>
        <w:ind w:left="-851" w:right="-766"/>
        <w:jc w:val="center"/>
        <w:rPr>
          <w:b/>
        </w:rPr>
      </w:pPr>
    </w:p>
    <w:p w:rsidR="002A7AD5" w:rsidRDefault="00795226">
      <w:pPr>
        <w:ind w:left="-851" w:right="-766"/>
        <w:jc w:val="center"/>
        <w:rPr>
          <w:b/>
        </w:rPr>
      </w:pPr>
      <w:r>
        <w:t>АКТ</w:t>
      </w:r>
    </w:p>
    <w:p w:rsidR="002A7AD5" w:rsidRDefault="00795226">
      <w:pPr>
        <w:ind w:left="-851" w:right="-766"/>
        <w:jc w:val="center"/>
        <w:rPr>
          <w:b/>
        </w:rPr>
      </w:pPr>
      <w:r>
        <w:t>приема-передачи Автомобиля</w:t>
      </w:r>
    </w:p>
    <w:p w:rsidR="002A7AD5" w:rsidRDefault="002A7AD5">
      <w:pPr>
        <w:ind w:right="-766"/>
        <w:jc w:val="both"/>
      </w:pPr>
    </w:p>
    <w:p w:rsidR="002A7AD5" w:rsidRDefault="002A7AD5">
      <w:pPr>
        <w:ind w:right="-766"/>
        <w:jc w:val="both"/>
      </w:pPr>
    </w:p>
    <w:p w:rsidR="002A7AD5" w:rsidRDefault="00795226">
      <w:pPr>
        <w:ind w:right="-766"/>
        <w:jc w:val="both"/>
        <w:rPr>
          <w:b/>
        </w:rPr>
      </w:pPr>
      <w:r>
        <w:t>____________</w:t>
      </w:r>
      <w:r>
        <w:tab/>
      </w:r>
      <w:r>
        <w:tab/>
      </w:r>
      <w:r>
        <w:tab/>
      </w:r>
      <w:r>
        <w:tab/>
        <w:t xml:space="preserve">                                         </w:t>
      </w:r>
      <w:proofErr w:type="gramStart"/>
      <w:r>
        <w:t xml:space="preserve">   «</w:t>
      </w:r>
      <w:proofErr w:type="gramEnd"/>
      <w:r>
        <w:t>___» __________ 2025 года</w:t>
      </w:r>
    </w:p>
    <w:p w:rsidR="002A7AD5" w:rsidRDefault="002A7AD5">
      <w:pPr>
        <w:ind w:firstLine="540"/>
        <w:jc w:val="both"/>
        <w:rPr>
          <w:b/>
          <w:bCs/>
        </w:rPr>
      </w:pPr>
    </w:p>
    <w:p w:rsidR="002A7AD5" w:rsidRDefault="002A7AD5"/>
    <w:p w:rsidR="002A7AD5" w:rsidRDefault="00795226">
      <w:pPr>
        <w:pStyle w:val="afe"/>
        <w:ind w:left="0"/>
        <w:jc w:val="both"/>
        <w:rPr>
          <w:sz w:val="22"/>
          <w:szCs w:val="22"/>
        </w:rPr>
      </w:pPr>
      <w:r>
        <w:rPr>
          <w:b/>
          <w:bCs/>
          <w:sz w:val="22"/>
          <w:szCs w:val="22"/>
        </w:rPr>
        <w:t>Публичное акционерное общество «Сбербанк России», ПАО Сбербанк</w:t>
      </w:r>
      <w:r>
        <w:rPr>
          <w:vertAlign w:val="superscript"/>
          <w:lang w:eastAsia="en-US"/>
        </w:rPr>
        <w:footnoteReference w:id="5"/>
      </w:r>
      <w:r>
        <w:rPr>
          <w:b/>
          <w:sz w:val="22"/>
          <w:szCs w:val="22"/>
        </w:rPr>
        <w:t xml:space="preserve">, </w:t>
      </w:r>
      <w:r>
        <w:rPr>
          <w:sz w:val="22"/>
          <w:szCs w:val="22"/>
        </w:rPr>
        <w:t xml:space="preserve">именуемое в дальнейшем </w:t>
      </w:r>
      <w:r>
        <w:rPr>
          <w:b/>
          <w:sz w:val="22"/>
          <w:szCs w:val="22"/>
        </w:rPr>
        <w:t>«Продавец»</w:t>
      </w:r>
      <w:r>
        <w:rPr>
          <w:sz w:val="22"/>
          <w:szCs w:val="22"/>
        </w:rPr>
        <w:t xml:space="preserve">, в лице </w:t>
      </w:r>
      <w:r>
        <w:rPr>
          <w:sz w:val="22"/>
          <w:szCs w:val="22"/>
          <w:lang w:eastAsia="en-US"/>
        </w:rPr>
        <w:t xml:space="preserve">в лице </w:t>
      </w:r>
      <w:r>
        <w:rPr>
          <w:sz w:val="22"/>
          <w:szCs w:val="22"/>
        </w:rPr>
        <w:t xml:space="preserve">_____ </w:t>
      </w:r>
      <w:r>
        <w:rPr>
          <w:i/>
          <w:iCs/>
          <w:sz w:val="22"/>
          <w:szCs w:val="22"/>
        </w:rPr>
        <w:t>(указать должность, фамилию, имя, отчество представителя)</w:t>
      </w:r>
      <w:r>
        <w:rPr>
          <w:sz w:val="22"/>
          <w:szCs w:val="22"/>
        </w:rPr>
        <w:t xml:space="preserve">, действующего на основании _____ </w:t>
      </w:r>
      <w:r>
        <w:rPr>
          <w:i/>
          <w:iCs/>
          <w:sz w:val="22"/>
          <w:szCs w:val="22"/>
        </w:rPr>
        <w:t>(указать наименование и реквизиты документа, на основании которого действует представитель)</w:t>
      </w:r>
      <w:r>
        <w:rPr>
          <w:sz w:val="22"/>
          <w:szCs w:val="22"/>
        </w:rPr>
        <w:t>, с одной стороны, и</w:t>
      </w:r>
    </w:p>
    <w:p w:rsidR="002A7AD5" w:rsidRDefault="00795226">
      <w:pPr>
        <w:pStyle w:val="afe"/>
        <w:ind w:left="0"/>
        <w:jc w:val="both"/>
        <w:rPr>
          <w:sz w:val="22"/>
          <w:szCs w:val="22"/>
        </w:rPr>
      </w:pPr>
      <w:r>
        <w:rPr>
          <w:sz w:val="22"/>
          <w:szCs w:val="22"/>
        </w:rPr>
        <w:t xml:space="preserve"> </w:t>
      </w:r>
      <w:r>
        <w:rPr>
          <w:b/>
          <w:sz w:val="22"/>
          <w:szCs w:val="22"/>
        </w:rPr>
        <w:t>_____</w:t>
      </w:r>
      <w:r>
        <w:rPr>
          <w:sz w:val="22"/>
          <w:szCs w:val="22"/>
        </w:rPr>
        <w:t xml:space="preserve"> </w:t>
      </w:r>
      <w:r>
        <w:rPr>
          <w:i/>
          <w:iCs/>
          <w:sz w:val="22"/>
          <w:szCs w:val="22"/>
        </w:rPr>
        <w:t>(указать полное и сокращенное наименование контрагента)</w:t>
      </w:r>
      <w:r>
        <w:rPr>
          <w:sz w:val="22"/>
          <w:szCs w:val="22"/>
        </w:rPr>
        <w:t xml:space="preserve"> _____, именуем_ в дальнейшем </w:t>
      </w:r>
      <w:r>
        <w:rPr>
          <w:b/>
          <w:sz w:val="22"/>
          <w:szCs w:val="22"/>
        </w:rPr>
        <w:t xml:space="preserve">«Покупатель» </w:t>
      </w:r>
      <w:r>
        <w:rPr>
          <w:sz w:val="22"/>
          <w:szCs w:val="22"/>
        </w:rPr>
        <w:t xml:space="preserve">в лице _____ </w:t>
      </w:r>
      <w:r>
        <w:rPr>
          <w:i/>
          <w:iCs/>
          <w:sz w:val="22"/>
          <w:szCs w:val="22"/>
        </w:rPr>
        <w:t>(указать должность, фамилию, имя, отчество представителя контрагента)</w:t>
      </w:r>
      <w:r>
        <w:rPr>
          <w:sz w:val="22"/>
          <w:szCs w:val="22"/>
        </w:rPr>
        <w:t xml:space="preserve">, действующего на основании _____ </w:t>
      </w:r>
      <w:r>
        <w:rPr>
          <w:i/>
          <w:iCs/>
          <w:sz w:val="22"/>
          <w:szCs w:val="22"/>
        </w:rPr>
        <w:t>(указать наименование и реквизиты документа, на основании которого действует представитель контрагента)</w:t>
      </w:r>
      <w:r>
        <w:rPr>
          <w:sz w:val="22"/>
          <w:szCs w:val="22"/>
        </w:rPr>
        <w:t xml:space="preserve">, с другой стороны, далее при совместном упоминании </w:t>
      </w:r>
      <w:r>
        <w:rPr>
          <w:b/>
          <w:sz w:val="22"/>
          <w:szCs w:val="22"/>
        </w:rPr>
        <w:t>«Стороны»</w:t>
      </w:r>
      <w:r>
        <w:rPr>
          <w:sz w:val="22"/>
          <w:szCs w:val="22"/>
        </w:rPr>
        <w:t xml:space="preserve">, а отдельности </w:t>
      </w:r>
      <w:r>
        <w:rPr>
          <w:b/>
          <w:sz w:val="22"/>
          <w:szCs w:val="22"/>
        </w:rPr>
        <w:t>«Сторона»</w:t>
      </w:r>
      <w:r>
        <w:rPr>
          <w:sz w:val="22"/>
          <w:szCs w:val="22"/>
        </w:rPr>
        <w:t xml:space="preserve">, заключили настоящий договор (далее – </w:t>
      </w:r>
      <w:r>
        <w:rPr>
          <w:b/>
          <w:sz w:val="22"/>
          <w:szCs w:val="22"/>
        </w:rPr>
        <w:t>«Договор»</w:t>
      </w:r>
      <w:r>
        <w:rPr>
          <w:sz w:val="22"/>
          <w:szCs w:val="22"/>
        </w:rPr>
        <w:t xml:space="preserve">) о нижеследующем: </w:t>
      </w:r>
    </w:p>
    <w:p w:rsidR="002A7AD5" w:rsidRDefault="00795226">
      <w:pPr>
        <w:pStyle w:val="afe"/>
        <w:widowControl w:val="0"/>
        <w:numPr>
          <w:ilvl w:val="0"/>
          <w:numId w:val="3"/>
        </w:numPr>
        <w:tabs>
          <w:tab w:val="left" w:pos="993"/>
        </w:tabs>
        <w:ind w:left="0" w:firstLine="709"/>
        <w:jc w:val="both"/>
        <w:rPr>
          <w:b/>
          <w:bCs/>
        </w:rPr>
      </w:pPr>
      <w:r>
        <w:t>На основании договора</w:t>
      </w:r>
      <w:r>
        <w:rPr>
          <w:bCs/>
        </w:rPr>
        <w:t xml:space="preserve"> купли-продажи </w:t>
      </w:r>
      <w:r>
        <w:t>автомобиля от_____ №_____ Продавец передал Покупателю, а Покупатель принял легковой автомобиль (далее – «</w:t>
      </w:r>
      <w:r>
        <w:rPr>
          <w:b/>
        </w:rPr>
        <w:t>Автомобиль</w:t>
      </w:r>
      <w:r>
        <w:t>») со следующими характеристиками:</w:t>
      </w:r>
    </w:p>
    <w:p w:rsidR="002A7AD5" w:rsidRDefault="00795226">
      <w:pPr>
        <w:widowControl w:val="0"/>
        <w:ind w:firstLine="709"/>
        <w:jc w:val="both"/>
      </w:pPr>
      <w:r>
        <w:t>Марка/</w:t>
      </w:r>
      <w:proofErr w:type="gramStart"/>
      <w:r>
        <w:t>модель:</w:t>
      </w:r>
      <w:r>
        <w:rPr>
          <w:bCs/>
        </w:rPr>
        <w:t>.</w:t>
      </w:r>
      <w:proofErr w:type="gramEnd"/>
      <w:r>
        <w:rPr>
          <w:bCs/>
        </w:rPr>
        <w:t xml:space="preserve"> </w:t>
      </w:r>
    </w:p>
    <w:p w:rsidR="002A7AD5" w:rsidRDefault="00795226">
      <w:pPr>
        <w:widowControl w:val="0"/>
        <w:ind w:firstLine="709"/>
        <w:jc w:val="both"/>
      </w:pPr>
      <w:r>
        <w:t xml:space="preserve">Настоящим Стороны подтверждают, что обязательства по настоящему Договору каждой из Сторон выполнены надлежащим образом, в полном объеме. </w:t>
      </w:r>
    </w:p>
    <w:p w:rsidR="002A7AD5" w:rsidRDefault="00795226">
      <w:pPr>
        <w:widowControl w:val="0"/>
        <w:ind w:firstLine="709"/>
        <w:jc w:val="both"/>
      </w:pPr>
      <w:r>
        <w:t>Покупатель перед подписанием настоящего акта лично осмотрел Автомобиль, состояние кузова, его лакокрасочное покрытие, остекление, отделку салона, проверил комплектность, принадлежности и документы на Автомобиль. Претензий и замечаний к Автомобилю у Покупателя не имеется.</w:t>
      </w:r>
    </w:p>
    <w:p w:rsidR="002A7AD5" w:rsidRDefault="00795226">
      <w:pPr>
        <w:pStyle w:val="aff0"/>
        <w:numPr>
          <w:ilvl w:val="0"/>
          <w:numId w:val="3"/>
        </w:numPr>
        <w:tabs>
          <w:tab w:val="left" w:pos="142"/>
          <w:tab w:val="left" w:pos="993"/>
        </w:tabs>
        <w:spacing w:line="240" w:lineRule="atLeast"/>
        <w:ind w:left="0" w:firstLine="709"/>
        <w:rPr>
          <w:rFonts w:ascii="Times New Roman" w:hAnsi="Times New Roman" w:cs="Times New Roman"/>
          <w:sz w:val="24"/>
          <w:szCs w:val="24"/>
        </w:rPr>
      </w:pPr>
      <w:r>
        <w:rPr>
          <w:rFonts w:ascii="Times New Roman" w:hAnsi="Times New Roman" w:cs="Times New Roman"/>
          <w:bCs/>
          <w:sz w:val="24"/>
          <w:szCs w:val="24"/>
        </w:rPr>
        <w:t>Настоящий акт приема-передачи составлен в двух экземплярах, имеющих равную юридическую силу, по одному для каждой из Сторон.</w:t>
      </w:r>
    </w:p>
    <w:p w:rsidR="002A7AD5" w:rsidRDefault="00795226">
      <w:pPr>
        <w:pStyle w:val="aff0"/>
        <w:numPr>
          <w:ilvl w:val="0"/>
          <w:numId w:val="3"/>
        </w:numPr>
        <w:tabs>
          <w:tab w:val="left" w:pos="142"/>
          <w:tab w:val="left" w:pos="993"/>
        </w:tabs>
        <w:spacing w:line="240" w:lineRule="atLeast"/>
        <w:ind w:left="0" w:firstLine="851"/>
        <w:rPr>
          <w:rFonts w:ascii="Times New Roman" w:hAnsi="Times New Roman" w:cs="Times New Roman"/>
          <w:bCs/>
          <w:sz w:val="24"/>
          <w:szCs w:val="24"/>
        </w:rPr>
      </w:pPr>
      <w:r>
        <w:rPr>
          <w:rFonts w:ascii="Times New Roman" w:hAnsi="Times New Roman" w:cs="Times New Roman"/>
          <w:bCs/>
          <w:sz w:val="24"/>
          <w:szCs w:val="24"/>
        </w:rPr>
        <w:t>Продавец получил комплект ключей к автомобилю в количестве _____(_______________________</w:t>
      </w:r>
      <w:proofErr w:type="gramStart"/>
      <w:r>
        <w:rPr>
          <w:rFonts w:ascii="Times New Roman" w:hAnsi="Times New Roman" w:cs="Times New Roman"/>
          <w:bCs/>
          <w:sz w:val="24"/>
          <w:szCs w:val="24"/>
        </w:rPr>
        <w:t>_)_</w:t>
      </w:r>
      <w:proofErr w:type="gramEnd"/>
      <w:r>
        <w:rPr>
          <w:rFonts w:ascii="Times New Roman" w:hAnsi="Times New Roman" w:cs="Times New Roman"/>
          <w:bCs/>
          <w:sz w:val="24"/>
          <w:szCs w:val="24"/>
        </w:rPr>
        <w:t>шт.</w:t>
      </w:r>
    </w:p>
    <w:p w:rsidR="002A7AD5" w:rsidRDefault="00795226">
      <w:pPr>
        <w:pStyle w:val="aff0"/>
        <w:numPr>
          <w:ilvl w:val="0"/>
          <w:numId w:val="3"/>
        </w:numPr>
        <w:tabs>
          <w:tab w:val="left" w:pos="142"/>
          <w:tab w:val="left" w:pos="993"/>
        </w:tabs>
        <w:spacing w:line="240" w:lineRule="atLeast"/>
        <w:ind w:left="851" w:hanging="142"/>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w:t>
      </w:r>
    </w:p>
    <w:p w:rsidR="002A7AD5" w:rsidRDefault="002A7AD5">
      <w:pPr>
        <w:pStyle w:val="aff0"/>
        <w:tabs>
          <w:tab w:val="left" w:pos="142"/>
          <w:tab w:val="left" w:pos="993"/>
        </w:tabs>
        <w:spacing w:line="240" w:lineRule="atLeast"/>
        <w:rPr>
          <w:rFonts w:ascii="Times New Roman" w:hAnsi="Times New Roman" w:cs="Times New Roman"/>
          <w:sz w:val="24"/>
          <w:szCs w:val="24"/>
        </w:rPr>
      </w:pPr>
    </w:p>
    <w:p w:rsidR="002A7AD5" w:rsidRDefault="00795226">
      <w:pPr>
        <w:pStyle w:val="1"/>
        <w:jc w:val="center"/>
        <w:rPr>
          <w:rFonts w:ascii="Times New Roman" w:hAnsi="Times New Roman" w:cs="Times New Roman"/>
          <w:sz w:val="24"/>
          <w:szCs w:val="24"/>
        </w:rPr>
      </w:pPr>
      <w:r>
        <w:rPr>
          <w:rFonts w:ascii="Times New Roman" w:hAnsi="Times New Roman" w:cs="Times New Roman"/>
          <w:color w:val="auto"/>
          <w:sz w:val="24"/>
          <w:szCs w:val="24"/>
        </w:rPr>
        <w:t>Подписи Сторон</w:t>
      </w:r>
    </w:p>
    <w:p w:rsidR="002A7AD5" w:rsidRDefault="002A7AD5"/>
    <w:p w:rsidR="002A7AD5" w:rsidRDefault="002A7AD5">
      <w:pPr>
        <w:pStyle w:val="13"/>
        <w:ind w:firstLine="709"/>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4"/>
        <w:gridCol w:w="366"/>
        <w:gridCol w:w="3977"/>
        <w:gridCol w:w="688"/>
      </w:tblGrid>
      <w:tr w:rsidR="002A7AD5">
        <w:trPr>
          <w:gridAfter w:val="1"/>
          <w:wAfter w:w="688" w:type="dxa"/>
          <w:jc w:val="center"/>
        </w:trPr>
        <w:tc>
          <w:tcPr>
            <w:tcW w:w="4672" w:type="dxa"/>
            <w:shd w:val="clear" w:color="auto" w:fill="auto"/>
          </w:tcPr>
          <w:p w:rsidR="002A7AD5" w:rsidRDefault="00795226">
            <w:pPr>
              <w:jc w:val="center"/>
              <w:rPr>
                <w:b/>
                <w:color w:val="000000"/>
              </w:rPr>
            </w:pPr>
            <w:r>
              <w:rPr>
                <w:b/>
                <w:color w:val="000000"/>
              </w:rPr>
              <w:t>Продавец:</w:t>
            </w:r>
          </w:p>
          <w:p w:rsidR="002A7AD5" w:rsidRDefault="002A7AD5">
            <w:pPr>
              <w:rPr>
                <w:color w:val="FF0000"/>
              </w:rPr>
            </w:pPr>
          </w:p>
        </w:tc>
        <w:tc>
          <w:tcPr>
            <w:tcW w:w="4673" w:type="dxa"/>
            <w:gridSpan w:val="2"/>
            <w:shd w:val="clear" w:color="auto" w:fill="auto"/>
          </w:tcPr>
          <w:p w:rsidR="002A7AD5" w:rsidRDefault="00795226">
            <w:pPr>
              <w:spacing w:after="200"/>
              <w:contextualSpacing/>
              <w:jc w:val="both"/>
              <w:rPr>
                <w:color w:val="FF0000"/>
              </w:rPr>
            </w:pPr>
            <w:r>
              <w:rPr>
                <w:b/>
                <w:bCs/>
              </w:rPr>
              <w:t xml:space="preserve">                Покупатель:</w:t>
            </w:r>
          </w:p>
        </w:tc>
      </w:tr>
      <w:tr w:rsidR="002A7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58" w:type="dxa"/>
            <w:gridSpan w:val="2"/>
          </w:tcPr>
          <w:p w:rsidR="002A7AD5" w:rsidRDefault="002A7AD5">
            <w:pPr>
              <w:rPr>
                <w:b/>
                <w:bCs/>
              </w:rPr>
            </w:pPr>
          </w:p>
        </w:tc>
        <w:tc>
          <w:tcPr>
            <w:tcW w:w="5058" w:type="dxa"/>
            <w:gridSpan w:val="2"/>
          </w:tcPr>
          <w:p w:rsidR="002A7AD5" w:rsidRDefault="002A7AD5">
            <w:pPr>
              <w:jc w:val="both"/>
              <w:rPr>
                <w:b/>
                <w:bCs/>
              </w:rPr>
            </w:pPr>
          </w:p>
        </w:tc>
      </w:tr>
    </w:tbl>
    <w:p w:rsidR="002A7AD5" w:rsidRDefault="00795226">
      <w:pPr>
        <w:rPr>
          <w:b/>
          <w:bCs/>
        </w:rPr>
      </w:pPr>
      <w:r>
        <w:rPr>
          <w:b/>
          <w:bCs/>
        </w:rPr>
        <w:t xml:space="preserve">от </w:t>
      </w:r>
      <w:proofErr w:type="gramStart"/>
      <w:r>
        <w:rPr>
          <w:b/>
          <w:bCs/>
        </w:rPr>
        <w:t xml:space="preserve">Продавца:   </w:t>
      </w:r>
      <w:proofErr w:type="gramEnd"/>
      <w:r>
        <w:rPr>
          <w:b/>
          <w:bCs/>
        </w:rPr>
        <w:t xml:space="preserve">                                                            от Покупателя:</w:t>
      </w:r>
    </w:p>
    <w:p w:rsidR="002A7AD5" w:rsidRDefault="002A7AD5">
      <w:pPr>
        <w:jc w:val="both"/>
      </w:pPr>
    </w:p>
    <w:p w:rsidR="002A7AD5" w:rsidRDefault="002A7AD5">
      <w:pPr>
        <w:jc w:val="both"/>
      </w:pPr>
    </w:p>
    <w:p w:rsidR="002A7AD5" w:rsidRDefault="00795226">
      <w:pPr>
        <w:jc w:val="both"/>
      </w:pPr>
      <w:r>
        <w:t>____________________                                                      ___________________</w:t>
      </w:r>
    </w:p>
    <w:p w:rsidR="002A7AD5" w:rsidRDefault="00795226">
      <w:r>
        <w:rPr>
          <w:sz w:val="20"/>
          <w:szCs w:val="20"/>
        </w:rPr>
        <w:lastRenderedPageBreak/>
        <w:t xml:space="preserve">                     М.П</w:t>
      </w:r>
      <w:r>
        <w:t xml:space="preserve">                                                        </w:t>
      </w:r>
      <w:r>
        <w:rPr>
          <w:vertAlign w:val="subscript"/>
        </w:rPr>
        <w:tab/>
      </w:r>
      <w:r>
        <w:rPr>
          <w:vertAlign w:val="subscript"/>
        </w:rPr>
        <w:tab/>
        <w:t xml:space="preserve">             </w:t>
      </w:r>
    </w:p>
    <w:p w:rsidR="002A7AD5" w:rsidRDefault="00795226">
      <w:pPr>
        <w:jc w:val="right"/>
        <w:rPr>
          <w:b/>
        </w:rPr>
      </w:pPr>
      <w:r>
        <w:rPr>
          <w:b/>
        </w:rPr>
        <w:t xml:space="preserve">_____________________________________________________________________________                                                                        </w:t>
      </w:r>
    </w:p>
    <w:p w:rsidR="002A7AD5" w:rsidRDefault="00795226">
      <w:pPr>
        <w:jc w:val="right"/>
        <w:rPr>
          <w:b/>
        </w:rPr>
      </w:pPr>
      <w:r>
        <w:rPr>
          <w:b/>
        </w:rPr>
        <w:t xml:space="preserve">  </w:t>
      </w:r>
    </w:p>
    <w:p w:rsidR="002A7AD5" w:rsidRDefault="00795226">
      <w:pPr>
        <w:ind w:firstLine="567"/>
        <w:contextualSpacing/>
        <w:jc w:val="center"/>
        <w:rPr>
          <w:rFonts w:eastAsia="Calibri"/>
          <w:b/>
          <w:bCs/>
          <w:u w:val="single"/>
        </w:rPr>
      </w:pPr>
      <w:r>
        <w:rPr>
          <w:rFonts w:eastAsia="Calibri"/>
          <w:b/>
          <w:bCs/>
          <w:u w:val="single"/>
        </w:rPr>
        <w:t>Форма Акта согласована, подписи Сторон:</w:t>
      </w:r>
    </w:p>
    <w:p w:rsidR="002A7AD5" w:rsidRDefault="002A7AD5">
      <w:pPr>
        <w:ind w:firstLine="567"/>
        <w:contextualSpacing/>
        <w:jc w:val="center"/>
        <w:rPr>
          <w:rFonts w:eastAsia="Calibri"/>
          <w:b/>
          <w:bCs/>
          <w:u w:val="single"/>
        </w:rPr>
      </w:pPr>
    </w:p>
    <w:p w:rsidR="002A7AD5" w:rsidRDefault="00795226">
      <w:pPr>
        <w:rPr>
          <w:b/>
          <w:bCs/>
        </w:rPr>
      </w:pPr>
      <w:r>
        <w:rPr>
          <w:b/>
          <w:bCs/>
        </w:rPr>
        <w:t xml:space="preserve">от </w:t>
      </w:r>
      <w:proofErr w:type="gramStart"/>
      <w:r>
        <w:rPr>
          <w:b/>
          <w:bCs/>
        </w:rPr>
        <w:t xml:space="preserve">Продавца:   </w:t>
      </w:r>
      <w:proofErr w:type="gramEnd"/>
      <w:r>
        <w:rPr>
          <w:b/>
          <w:bCs/>
        </w:rPr>
        <w:t xml:space="preserve">                                                            от Покупателя:</w:t>
      </w:r>
    </w:p>
    <w:p w:rsidR="002A7AD5" w:rsidRDefault="002A7AD5">
      <w:pPr>
        <w:jc w:val="both"/>
      </w:pPr>
    </w:p>
    <w:p w:rsidR="002A7AD5" w:rsidRDefault="002A7AD5">
      <w:pPr>
        <w:jc w:val="both"/>
      </w:pPr>
    </w:p>
    <w:p w:rsidR="002A7AD5" w:rsidRDefault="00795226">
      <w:pPr>
        <w:contextualSpacing/>
        <w:rPr>
          <w:rFonts w:eastAsia="Calibri"/>
          <w:b/>
          <w:bCs/>
        </w:rPr>
      </w:pPr>
      <w:r>
        <w:t>____________________                                                      ___________________</w:t>
      </w:r>
    </w:p>
    <w:p w:rsidR="002A7AD5" w:rsidRDefault="002A7AD5"/>
    <w:p w:rsidR="002A7AD5" w:rsidRDefault="002A7AD5"/>
    <w:p w:rsidR="002A7AD5" w:rsidRDefault="002A7AD5"/>
    <w:p w:rsidR="002A7AD5" w:rsidRDefault="002A7AD5"/>
    <w:p w:rsidR="002A7AD5" w:rsidRDefault="002A7AD5"/>
    <w:p w:rsidR="002A7AD5" w:rsidRDefault="00795226">
      <w:pPr>
        <w:keepNext/>
        <w:keepLines/>
        <w:spacing w:before="480" w:line="276" w:lineRule="auto"/>
        <w:jc w:val="right"/>
        <w:outlineLvl w:val="0"/>
        <w:rPr>
          <w:bCs/>
          <w:color w:val="365F91"/>
        </w:rPr>
      </w:pPr>
      <w:r>
        <w:rPr>
          <w:b/>
          <w:bCs/>
        </w:rPr>
        <w:t>Приложение № 2</w:t>
      </w:r>
    </w:p>
    <w:p w:rsidR="002A7AD5" w:rsidRDefault="00795226">
      <w:pPr>
        <w:ind w:left="4536"/>
        <w:contextualSpacing/>
        <w:jc w:val="right"/>
        <w:rPr>
          <w:bCs/>
        </w:rPr>
      </w:pPr>
      <w:r>
        <w:t xml:space="preserve">к Договору </w:t>
      </w:r>
      <w:r>
        <w:rPr>
          <w:bCs/>
        </w:rPr>
        <w:t xml:space="preserve">купли-продажи </w:t>
      </w:r>
    </w:p>
    <w:p w:rsidR="002A7AD5" w:rsidRDefault="00795226">
      <w:pPr>
        <w:jc w:val="right"/>
      </w:pPr>
      <w:r>
        <w:t xml:space="preserve">№ _______ от </w:t>
      </w:r>
      <w:r>
        <w:rPr>
          <w:sz w:val="20"/>
          <w:szCs w:val="20"/>
          <w:highlight w:val="white"/>
        </w:rPr>
        <w:t xml:space="preserve">«_____» </w:t>
      </w:r>
      <w:r>
        <w:rPr>
          <w:highlight w:val="white"/>
        </w:rPr>
        <w:t>__________ 2025 г.</w:t>
      </w:r>
    </w:p>
    <w:p w:rsidR="002A7AD5" w:rsidRDefault="002A7AD5">
      <w:pPr>
        <w:spacing w:after="200" w:line="276" w:lineRule="auto"/>
        <w:ind w:left="360"/>
        <w:rPr>
          <w:b/>
        </w:rPr>
      </w:pPr>
    </w:p>
    <w:p w:rsidR="002A7AD5" w:rsidRDefault="00795226">
      <w:pPr>
        <w:widowControl w:val="0"/>
        <w:jc w:val="center"/>
        <w:rPr>
          <w:b/>
        </w:rPr>
      </w:pPr>
      <w:r>
        <w:rPr>
          <w:b/>
        </w:rPr>
        <w:t xml:space="preserve">Антикоррупционная оговорка </w:t>
      </w:r>
    </w:p>
    <w:p w:rsidR="002A7AD5" w:rsidRDefault="002A7AD5">
      <w:pPr>
        <w:jc w:val="both"/>
        <w:rPr>
          <w:rFonts w:eastAsia="Calibri"/>
        </w:rPr>
      </w:pPr>
    </w:p>
    <w:p w:rsidR="002A7AD5" w:rsidRDefault="00795226">
      <w:pPr>
        <w:ind w:firstLine="709"/>
        <w:jc w:val="both"/>
        <w:rPr>
          <w:iCs/>
        </w:rPr>
      </w:pPr>
      <w:r>
        <w:rPr>
          <w:iCs/>
        </w:rPr>
        <w:t>1.1. При заключении, исполнении, изменении и расторжении Договора Стороны принимают на себя следующие обязательства:</w:t>
      </w:r>
    </w:p>
    <w:p w:rsidR="002A7AD5" w:rsidRDefault="00795226">
      <w:pPr>
        <w:ind w:firstLine="709"/>
        <w:jc w:val="both"/>
        <w:rPr>
          <w:iCs/>
        </w:rPr>
      </w:pPr>
      <w:r>
        <w:rPr>
          <w:iCs/>
        </w:rPr>
        <w:t>1.1.1.</w:t>
      </w:r>
      <w:r>
        <w:rPr>
          <w:iCs/>
        </w:rPr>
        <w:tab/>
        <w:t>Стороны, их работники, уполномоченные представители и посредники</w:t>
      </w:r>
      <w:r>
        <w:rPr>
          <w:iCs/>
          <w:vertAlign w:val="superscript"/>
        </w:rPr>
        <w:footnoteReference w:id="6"/>
      </w:r>
      <w:r>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A7AD5" w:rsidRDefault="00795226">
      <w:pPr>
        <w:ind w:firstLine="709"/>
        <w:jc w:val="both"/>
        <w:rPr>
          <w:iCs/>
        </w:rPr>
      </w:pPr>
      <w:r>
        <w:rPr>
          <w:iCs/>
        </w:rPr>
        <w:t>1.1.2.</w:t>
      </w:r>
      <w:r>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A7AD5" w:rsidRDefault="00795226">
      <w:pPr>
        <w:ind w:firstLine="709"/>
        <w:jc w:val="both"/>
        <w:rPr>
          <w:iCs/>
        </w:rPr>
      </w:pPr>
      <w:r>
        <w:rPr>
          <w:iCs/>
        </w:rPr>
        <w:t>1.1.3.</w:t>
      </w:r>
      <w:r>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vertAlign w:val="superscript"/>
        </w:rPr>
        <w:footnoteReference w:id="7"/>
      </w:r>
      <w:r>
        <w:rPr>
          <w:iCs/>
        </w:rPr>
        <w:t>; (</w:t>
      </w:r>
      <w:proofErr w:type="spellStart"/>
      <w:r>
        <w:rPr>
          <w:iCs/>
        </w:rPr>
        <w:t>ii</w:t>
      </w:r>
      <w:proofErr w:type="spellEnd"/>
      <w:r>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iCs/>
        </w:rPr>
        <w:t>iii</w:t>
      </w:r>
      <w:proofErr w:type="spellEnd"/>
      <w:r>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A7AD5" w:rsidRDefault="00795226">
      <w:pPr>
        <w:ind w:firstLine="709"/>
        <w:jc w:val="both"/>
        <w:rPr>
          <w:iCs/>
        </w:rPr>
      </w:pPr>
      <w:r>
        <w:rPr>
          <w:iCs/>
        </w:rPr>
        <w:t>1.2. Положения пункта 1.</w:t>
      </w:r>
      <w:r>
        <w:rPr>
          <w:iCs/>
          <w:color w:val="000000" w:themeColor="text1"/>
        </w:rPr>
        <w:t xml:space="preserve">1 настоящего Приложения распространяются </w:t>
      </w:r>
      <w:r>
        <w:rPr>
          <w:iCs/>
        </w:rPr>
        <w:t>на отношения, возникшие до его заключения, но связанные с заключением Договора.</w:t>
      </w:r>
    </w:p>
    <w:p w:rsidR="002A7AD5" w:rsidRDefault="00795226">
      <w:pPr>
        <w:ind w:firstLine="709"/>
        <w:jc w:val="both"/>
        <w:rPr>
          <w:iCs/>
        </w:rPr>
      </w:pPr>
      <w:r>
        <w:rPr>
          <w:iCs/>
        </w:rPr>
        <w:lastRenderedPageBreak/>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iCs/>
          <w:color w:val="000000" w:themeColor="text1"/>
        </w:rPr>
        <w:t>настоящего Приложения</w:t>
      </w:r>
      <w:r>
        <w:rPr>
          <w:i/>
          <w:iCs/>
          <w:color w:val="000000" w:themeColor="text1"/>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w:t>
      </w:r>
      <w:r>
        <w:rPr>
          <w:iCs/>
          <w:vertAlign w:val="superscript"/>
        </w:rPr>
        <w:footnoteReference w:id="8"/>
      </w:r>
      <w:r>
        <w:rPr>
          <w:iCs/>
        </w:rPr>
        <w:t>. Такое уведомление должно содержать указание на реквизиты</w:t>
      </w:r>
      <w:r>
        <w:rPr>
          <w:iCs/>
          <w:vertAlign w:val="superscript"/>
        </w:rPr>
        <w:footnoteReference w:id="9"/>
      </w:r>
      <w:r>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vertAlign w:val="superscript"/>
        </w:rPr>
        <w:footnoteReference w:id="10"/>
      </w:r>
      <w:r>
        <w:rPr>
          <w:iCs/>
        </w:rPr>
        <w:t>.</w:t>
      </w:r>
    </w:p>
    <w:p w:rsidR="002A7AD5" w:rsidRDefault="00795226">
      <w:pPr>
        <w:ind w:firstLine="709"/>
        <w:jc w:val="both"/>
        <w:rPr>
          <w:iCs/>
        </w:rPr>
      </w:pPr>
      <w:r>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A7AD5" w:rsidRDefault="00795226">
      <w:pPr>
        <w:ind w:firstLine="709"/>
        <w:jc w:val="both"/>
        <w:rPr>
          <w:iCs/>
        </w:rPr>
      </w:pPr>
      <w:r>
        <w:rPr>
          <w:iCs/>
        </w:rPr>
        <w:t>1.4. В случаях (i) получения Стороной от другой Стороны ответа, подтверждающего Нарушение коррупционной направленности, или (</w:t>
      </w:r>
      <w:proofErr w:type="spellStart"/>
      <w:r>
        <w:rPr>
          <w:iCs/>
        </w:rPr>
        <w:t>ii</w:t>
      </w:r>
      <w:proofErr w:type="spellEnd"/>
      <w:r>
        <w:rPr>
          <w:iCs/>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A7AD5" w:rsidRDefault="00795226">
      <w:pPr>
        <w:ind w:firstLine="709"/>
        <w:jc w:val="both"/>
        <w:rPr>
          <w:iCs/>
        </w:rPr>
      </w:pPr>
      <w:r>
        <w:rPr>
          <w:iCs/>
        </w:rPr>
        <w:t>Договор считается расторгнутым по истечении 10 (десяти) календарных дней</w:t>
      </w:r>
      <w:r>
        <w:rPr>
          <w:iCs/>
          <w:vertAlign w:val="superscript"/>
        </w:rPr>
        <w:footnoteReference w:id="11"/>
      </w:r>
      <w:r>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A7AD5" w:rsidRDefault="002A7AD5">
      <w:pPr>
        <w:jc w:val="both"/>
        <w:rPr>
          <w:iCs/>
        </w:rPr>
      </w:pPr>
    </w:p>
    <w:p w:rsidR="002A7AD5" w:rsidRDefault="00795226">
      <w:pPr>
        <w:spacing w:after="200" w:line="276" w:lineRule="auto"/>
        <w:jc w:val="center"/>
        <w:rPr>
          <w:rFonts w:eastAsia="Calibri"/>
        </w:rPr>
      </w:pPr>
      <w:r>
        <w:rPr>
          <w:rFonts w:eastAsia="Calibri"/>
          <w:b/>
          <w:bCs/>
          <w:iCs/>
        </w:rPr>
        <w:t>Подписи Сторон</w:t>
      </w:r>
    </w:p>
    <w:p w:rsidR="002A7AD5" w:rsidRDefault="00795226">
      <w:pPr>
        <w:rPr>
          <w:b/>
          <w:bCs/>
        </w:rPr>
      </w:pPr>
      <w:r>
        <w:rPr>
          <w:b/>
          <w:bCs/>
        </w:rPr>
        <w:t xml:space="preserve">от </w:t>
      </w:r>
      <w:proofErr w:type="gramStart"/>
      <w:r>
        <w:rPr>
          <w:b/>
          <w:bCs/>
        </w:rPr>
        <w:t xml:space="preserve">Продавца:   </w:t>
      </w:r>
      <w:proofErr w:type="gramEnd"/>
      <w:r>
        <w:rPr>
          <w:b/>
          <w:bCs/>
        </w:rPr>
        <w:t xml:space="preserve">                                                            от Покупателя:</w:t>
      </w:r>
    </w:p>
    <w:p w:rsidR="002A7AD5" w:rsidRDefault="002A7AD5">
      <w:pPr>
        <w:jc w:val="both"/>
      </w:pPr>
    </w:p>
    <w:p w:rsidR="002A7AD5" w:rsidRDefault="002A7AD5">
      <w:pPr>
        <w:contextualSpacing/>
        <w:rPr>
          <w:rFonts w:eastAsia="Calibri"/>
          <w:b/>
          <w:bCs/>
        </w:rPr>
      </w:pPr>
    </w:p>
    <w:p w:rsidR="002A7AD5" w:rsidRDefault="002A7AD5">
      <w:pPr>
        <w:contextualSpacing/>
        <w:rPr>
          <w:rFonts w:eastAsia="Calibri"/>
          <w:b/>
          <w:bCs/>
        </w:rPr>
      </w:pPr>
    </w:p>
    <w:p w:rsidR="002A7AD5" w:rsidRDefault="002A7AD5">
      <w:pPr>
        <w:contextualSpacing/>
        <w:rPr>
          <w:rFonts w:eastAsia="Calibri"/>
          <w:b/>
          <w:bCs/>
        </w:rPr>
      </w:pPr>
    </w:p>
    <w:p w:rsidR="002A7AD5" w:rsidRDefault="002A7AD5">
      <w:pPr>
        <w:contextualSpacing/>
        <w:rPr>
          <w:rFonts w:eastAsia="Calibri"/>
          <w:b/>
          <w:bCs/>
        </w:rPr>
      </w:pPr>
    </w:p>
    <w:p w:rsidR="002A7AD5" w:rsidRDefault="002A7AD5">
      <w:pPr>
        <w:contextualSpacing/>
        <w:rPr>
          <w:rFonts w:eastAsia="Calibri"/>
          <w:b/>
          <w:bCs/>
        </w:rPr>
      </w:pPr>
    </w:p>
    <w:p w:rsidR="002A7AD5" w:rsidRDefault="002A7AD5"/>
    <w:p w:rsidR="002A7AD5" w:rsidRDefault="002A7AD5"/>
    <w:p w:rsidR="002A7AD5" w:rsidRDefault="002A7AD5"/>
    <w:p w:rsidR="002A7AD5" w:rsidRDefault="002A7AD5"/>
    <w:p w:rsidR="002A7AD5" w:rsidRDefault="002A7AD5"/>
    <w:p w:rsidR="002A7AD5" w:rsidRDefault="002A7AD5"/>
    <w:p w:rsidR="002A7AD5" w:rsidRDefault="002A7AD5"/>
    <w:p w:rsidR="002A7AD5" w:rsidRDefault="002A7AD5"/>
    <w:p w:rsidR="002A7AD5" w:rsidRDefault="00795226">
      <w:pPr>
        <w:spacing w:after="160"/>
        <w:ind w:firstLine="567"/>
        <w:contextualSpacing/>
        <w:jc w:val="right"/>
        <w:rPr>
          <w:b/>
          <w:bCs/>
        </w:rPr>
      </w:pPr>
      <w:r>
        <w:rPr>
          <w:b/>
        </w:rPr>
        <w:lastRenderedPageBreak/>
        <w:t>Приложение № 3</w:t>
      </w:r>
    </w:p>
    <w:p w:rsidR="002A7AD5" w:rsidRDefault="00795226">
      <w:pPr>
        <w:ind w:left="4536"/>
        <w:contextualSpacing/>
        <w:jc w:val="right"/>
        <w:rPr>
          <w:bCs/>
        </w:rPr>
      </w:pPr>
      <w:r>
        <w:t xml:space="preserve">к Договору </w:t>
      </w:r>
      <w:r>
        <w:rPr>
          <w:bCs/>
        </w:rPr>
        <w:t xml:space="preserve">купли-продажи </w:t>
      </w:r>
    </w:p>
    <w:p w:rsidR="002A7AD5" w:rsidRDefault="00795226">
      <w:pPr>
        <w:ind w:firstLine="567"/>
        <w:contextualSpacing/>
        <w:jc w:val="right"/>
        <w:rPr>
          <w:color w:val="000000" w:themeColor="text1"/>
        </w:rPr>
      </w:pPr>
      <w:r>
        <w:rPr>
          <w:color w:val="000000" w:themeColor="text1"/>
        </w:rPr>
        <w:t xml:space="preserve">№ ______ от </w:t>
      </w:r>
      <w:r>
        <w:rPr>
          <w:color w:val="000000" w:themeColor="text1"/>
          <w:sz w:val="20"/>
          <w:szCs w:val="20"/>
          <w:highlight w:val="white"/>
        </w:rPr>
        <w:t xml:space="preserve">«_____» </w:t>
      </w:r>
      <w:r>
        <w:rPr>
          <w:color w:val="000000" w:themeColor="text1"/>
          <w:highlight w:val="white"/>
        </w:rPr>
        <w:t>декабря 2025 г.</w:t>
      </w:r>
    </w:p>
    <w:p w:rsidR="002A7AD5" w:rsidRDefault="002A7AD5">
      <w:pPr>
        <w:ind w:firstLine="567"/>
        <w:contextualSpacing/>
        <w:jc w:val="right"/>
        <w:rPr>
          <w:rFonts w:eastAsia="Calibri"/>
          <w:b/>
        </w:rPr>
      </w:pPr>
    </w:p>
    <w:p w:rsidR="002A7AD5" w:rsidRDefault="00795226">
      <w:pPr>
        <w:ind w:firstLine="567"/>
        <w:contextualSpacing/>
        <w:jc w:val="center"/>
        <w:rPr>
          <w:rFonts w:eastAsia="Calibri"/>
          <w:b/>
          <w:bCs/>
        </w:rPr>
      </w:pPr>
      <w:r>
        <w:rPr>
          <w:rFonts w:eastAsia="Calibri"/>
          <w:b/>
        </w:rPr>
        <w:t>ФОРМА ОБЯЗАТЕЛЬСТВА</w:t>
      </w:r>
    </w:p>
    <w:p w:rsidR="002A7AD5" w:rsidRDefault="00795226">
      <w:pPr>
        <w:pBdr>
          <w:bottom w:val="single" w:sz="12" w:space="1" w:color="000000"/>
        </w:pBdr>
        <w:ind w:firstLine="567"/>
        <w:contextualSpacing/>
        <w:jc w:val="center"/>
        <w:rPr>
          <w:rFonts w:eastAsia="Calibri"/>
          <w:b/>
        </w:rPr>
      </w:pPr>
      <w:r>
        <w:rPr>
          <w:rFonts w:eastAsia="Calibri"/>
          <w:b/>
        </w:rPr>
        <w:t>О СОБЛЮДЕНИИ ТРЕБОВАНИЙ КИБЕРБЕЗОПАСНОСТИ В ПАО СБЕРБАНК</w:t>
      </w:r>
    </w:p>
    <w:p w:rsidR="002A7AD5" w:rsidRDefault="002A7AD5">
      <w:pPr>
        <w:ind w:firstLine="567"/>
        <w:contextualSpacing/>
        <w:jc w:val="center"/>
        <w:rPr>
          <w:rFonts w:eastAsia="Calibri"/>
          <w:b/>
          <w:bCs/>
        </w:rPr>
      </w:pPr>
    </w:p>
    <w:p w:rsidR="002A7AD5" w:rsidRDefault="00795226">
      <w:pPr>
        <w:ind w:firstLine="567"/>
        <w:contextualSpacing/>
        <w:jc w:val="center"/>
        <w:rPr>
          <w:rFonts w:eastAsia="Calibri"/>
          <w:b/>
          <w:bCs/>
        </w:rPr>
      </w:pPr>
      <w:r>
        <w:rPr>
          <w:rFonts w:eastAsia="Calibri"/>
          <w:b/>
        </w:rPr>
        <w:t>ОБЯЗАТЕЛЬСТВО</w:t>
      </w:r>
    </w:p>
    <w:p w:rsidR="002A7AD5" w:rsidRDefault="00795226">
      <w:pPr>
        <w:ind w:firstLine="567"/>
        <w:contextualSpacing/>
        <w:jc w:val="center"/>
        <w:rPr>
          <w:rFonts w:eastAsia="Calibri"/>
          <w:b/>
          <w:bCs/>
        </w:rPr>
      </w:pPr>
      <w:r>
        <w:rPr>
          <w:rFonts w:eastAsia="Calibri"/>
          <w:b/>
        </w:rPr>
        <w:t xml:space="preserve">о соблюдении требований </w:t>
      </w:r>
      <w:proofErr w:type="spellStart"/>
      <w:r>
        <w:rPr>
          <w:rFonts w:eastAsia="Calibri"/>
          <w:b/>
        </w:rPr>
        <w:t>кибербезопасности</w:t>
      </w:r>
      <w:proofErr w:type="spellEnd"/>
      <w:r>
        <w:rPr>
          <w:rFonts w:eastAsia="Calibri"/>
          <w:b/>
        </w:rPr>
        <w:t xml:space="preserve"> в ПАО Сбербанк</w:t>
      </w:r>
    </w:p>
    <w:p w:rsidR="002A7AD5" w:rsidRDefault="002A7AD5">
      <w:pPr>
        <w:ind w:firstLine="567"/>
        <w:contextualSpacing/>
        <w:jc w:val="both"/>
        <w:rPr>
          <w:rFonts w:eastAsia="Calibri"/>
          <w:b/>
          <w:bCs/>
        </w:rPr>
      </w:pPr>
    </w:p>
    <w:p w:rsidR="002A7AD5" w:rsidRDefault="00795226">
      <w:pPr>
        <w:tabs>
          <w:tab w:val="left" w:pos="851"/>
          <w:tab w:val="left" w:pos="1134"/>
        </w:tabs>
        <w:ind w:firstLine="567"/>
        <w:contextualSpacing/>
        <w:jc w:val="both"/>
        <w:rPr>
          <w:rFonts w:eastAsia="Calibri"/>
          <w:bCs/>
        </w:rPr>
      </w:pPr>
      <w:r>
        <w:rPr>
          <w:rFonts w:eastAsia="Calibri"/>
          <w:b/>
          <w:bCs/>
        </w:rPr>
        <w:t>Я</w:t>
      </w:r>
      <w:r>
        <w:rPr>
          <w:rFonts w:eastAsia="Calibri"/>
          <w:bCs/>
        </w:rPr>
        <w:t>, ______________________________________________________________, являясь работником</w:t>
      </w:r>
      <w:r>
        <w:rPr>
          <w:rStyle w:val="afc"/>
          <w:rFonts w:eastAsia="Calibri"/>
          <w:bCs/>
        </w:rPr>
        <w:footnoteReference w:id="12"/>
      </w:r>
      <w:r>
        <w:rPr>
          <w:rFonts w:eastAsia="Calibri"/>
          <w:bCs/>
        </w:rPr>
        <w:t>_______________________________________________, обязуюсь выполнять перечисленные ниже требования:</w:t>
      </w:r>
    </w:p>
    <w:p w:rsidR="002A7AD5" w:rsidRDefault="00795226">
      <w:pPr>
        <w:tabs>
          <w:tab w:val="left" w:pos="0"/>
        </w:tabs>
        <w:ind w:firstLine="567"/>
        <w:contextualSpacing/>
        <w:jc w:val="both"/>
        <w:rPr>
          <w:rFonts w:eastAsia="Calibri"/>
          <w:bCs/>
        </w:rPr>
      </w:pPr>
      <w:r>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2A7AD5" w:rsidRDefault="00795226">
      <w:pPr>
        <w:tabs>
          <w:tab w:val="left" w:pos="0"/>
        </w:tabs>
        <w:ind w:firstLine="567"/>
        <w:contextualSpacing/>
        <w:jc w:val="both"/>
        <w:rPr>
          <w:rFonts w:eastAsia="Calibri"/>
          <w:bCs/>
        </w:rPr>
      </w:pPr>
      <w:r>
        <w:rPr>
          <w:rFonts w:eastAsia="Calibri"/>
          <w:bCs/>
        </w:rPr>
        <w:t>2. Не разглашать и не обсуждать на форумах, в СМИ, в конференциях сети Интернет, в общедоступных интернет-мессенджерах (</w:t>
      </w:r>
      <w:proofErr w:type="spellStart"/>
      <w:r>
        <w:rPr>
          <w:rFonts w:eastAsia="Calibri"/>
          <w:bCs/>
        </w:rPr>
        <w:t>Viber</w:t>
      </w:r>
      <w:proofErr w:type="spellEnd"/>
      <w:r>
        <w:rPr>
          <w:rFonts w:eastAsia="Calibri"/>
          <w:bCs/>
        </w:rPr>
        <w:t xml:space="preserve">, </w:t>
      </w:r>
      <w:proofErr w:type="spellStart"/>
      <w:r>
        <w:rPr>
          <w:rFonts w:eastAsia="Calibri"/>
          <w:bCs/>
        </w:rPr>
        <w:t>WhatsApp</w:t>
      </w:r>
      <w:proofErr w:type="spellEnd"/>
      <w:r>
        <w:rPr>
          <w:rFonts w:eastAsia="Calibri"/>
          <w:bCs/>
        </w:rPr>
        <w:t xml:space="preserve">, </w:t>
      </w:r>
      <w:proofErr w:type="spellStart"/>
      <w:r>
        <w:rPr>
          <w:rFonts w:eastAsia="Calibri"/>
          <w:bCs/>
        </w:rPr>
        <w:t>Telegram</w:t>
      </w:r>
      <w:proofErr w:type="spellEnd"/>
      <w:r>
        <w:rPr>
          <w:rFonts w:eastAsia="Calibri"/>
          <w:bCs/>
        </w:rPr>
        <w:t xml:space="preserve">, </w:t>
      </w:r>
      <w:proofErr w:type="spellStart"/>
      <w:r>
        <w:rPr>
          <w:rFonts w:eastAsia="Calibri"/>
          <w:bCs/>
        </w:rPr>
        <w:t>Skype</w:t>
      </w:r>
      <w:proofErr w:type="spellEnd"/>
      <w:r>
        <w:rPr>
          <w:rFonts w:eastAsia="Calibri"/>
          <w:bCs/>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2A7AD5" w:rsidRDefault="00795226">
      <w:pPr>
        <w:tabs>
          <w:tab w:val="left" w:pos="0"/>
        </w:tabs>
        <w:ind w:firstLine="567"/>
        <w:contextualSpacing/>
        <w:jc w:val="both"/>
        <w:rPr>
          <w:rFonts w:eastAsia="Calibri"/>
          <w:bCs/>
        </w:rPr>
      </w:pPr>
      <w:r>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2A7AD5" w:rsidRDefault="00795226">
      <w:pPr>
        <w:ind w:firstLine="567"/>
        <w:contextualSpacing/>
        <w:jc w:val="both"/>
        <w:rPr>
          <w:rFonts w:eastAsia="Calibri"/>
          <w:bCs/>
        </w:rPr>
      </w:pPr>
      <w:r>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eastAsia="Calibri"/>
          <w:bCs/>
          <w:lang w:val="en-US"/>
        </w:rPr>
        <w:t>USB</w:t>
      </w:r>
      <w:r>
        <w:rPr>
          <w:rFonts w:eastAsia="Calibri"/>
          <w:bCs/>
        </w:rPr>
        <w:t xml:space="preserve"> </w:t>
      </w:r>
      <w:proofErr w:type="spellStart"/>
      <w:r>
        <w:rPr>
          <w:rFonts w:eastAsia="Calibri"/>
          <w:bCs/>
        </w:rPr>
        <w:t>флеш</w:t>
      </w:r>
      <w:proofErr w:type="spellEnd"/>
      <w:r>
        <w:rPr>
          <w:rFonts w:eastAsia="Calibri"/>
          <w:bCs/>
        </w:rPr>
        <w:t>-носителей, мп3-плееров и т.п.), беспроводных (радио) интерфейсов, модемов и прочего оборудования.</w:t>
      </w:r>
    </w:p>
    <w:p w:rsidR="002A7AD5" w:rsidRDefault="00795226">
      <w:pPr>
        <w:ind w:firstLine="567"/>
        <w:contextualSpacing/>
        <w:jc w:val="both"/>
      </w:pPr>
      <w:r>
        <w:t>5. В случае, если для выполнения Работ/оказания Услуг мне предоставлен доступ к конфиденциальной информации, обязуюсь:</w:t>
      </w:r>
    </w:p>
    <w:p w:rsidR="002A7AD5" w:rsidRDefault="00795226">
      <w:pPr>
        <w:tabs>
          <w:tab w:val="left" w:pos="0"/>
        </w:tabs>
        <w:ind w:firstLine="567"/>
        <w:contextualSpacing/>
        <w:jc w:val="both"/>
        <w:rPr>
          <w:rFonts w:eastAsia="Calibri"/>
          <w:bCs/>
        </w:rPr>
      </w:pPr>
      <w:r>
        <w:rPr>
          <w:rFonts w:eastAsia="Calibri"/>
          <w:bCs/>
        </w:rPr>
        <w:t>5.1. Ознакомиться под расписку с Перечнем информации, составляющей коммерческую тайну, и режимом коммерческой тайны ПАО Сбербанк.</w:t>
      </w:r>
    </w:p>
    <w:p w:rsidR="002A7AD5" w:rsidRDefault="00795226">
      <w:pPr>
        <w:tabs>
          <w:tab w:val="left" w:pos="0"/>
        </w:tabs>
        <w:ind w:firstLine="567"/>
        <w:contextualSpacing/>
        <w:jc w:val="both"/>
        <w:rPr>
          <w:rFonts w:eastAsia="Calibri"/>
          <w:bCs/>
        </w:rPr>
      </w:pPr>
      <w:r>
        <w:rPr>
          <w:rFonts w:eastAsia="Calibri"/>
          <w:bCs/>
        </w:rPr>
        <w:t>5.2. Не разглашать</w:t>
      </w:r>
      <w:r>
        <w:rPr>
          <w:vertAlign w:val="superscript"/>
        </w:rPr>
        <w:footnoteReference w:id="13"/>
      </w:r>
      <w:r>
        <w:rPr>
          <w:rFonts w:eastAsia="Calibri"/>
          <w:bCs/>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2A7AD5" w:rsidRDefault="00795226">
      <w:pPr>
        <w:tabs>
          <w:tab w:val="left" w:pos="0"/>
        </w:tabs>
        <w:ind w:firstLine="567"/>
        <w:contextualSpacing/>
        <w:jc w:val="both"/>
        <w:rPr>
          <w:rFonts w:eastAsia="Calibri"/>
          <w:bCs/>
        </w:rPr>
      </w:pPr>
      <w:r>
        <w:rPr>
          <w:rFonts w:eastAsia="Calibri"/>
          <w:bCs/>
        </w:rPr>
        <w:t>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A7AD5" w:rsidRDefault="00795226">
      <w:pPr>
        <w:tabs>
          <w:tab w:val="left" w:pos="0"/>
        </w:tabs>
        <w:ind w:firstLine="567"/>
        <w:contextualSpacing/>
        <w:jc w:val="both"/>
        <w:rPr>
          <w:rFonts w:eastAsia="Calibri"/>
          <w:bCs/>
        </w:rPr>
      </w:pPr>
      <w:r>
        <w:rPr>
          <w:rFonts w:eastAsia="Calibri"/>
          <w:bCs/>
        </w:rPr>
        <w:t>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rFonts w:eastAsia="Calibri"/>
          <w:bCs/>
        </w:rPr>
        <w:t>Viber</w:t>
      </w:r>
      <w:proofErr w:type="spellEnd"/>
      <w:r>
        <w:rPr>
          <w:rFonts w:eastAsia="Calibri"/>
          <w:bCs/>
        </w:rPr>
        <w:t xml:space="preserve">, </w:t>
      </w:r>
      <w:proofErr w:type="spellStart"/>
      <w:r>
        <w:rPr>
          <w:rFonts w:eastAsia="Calibri"/>
          <w:bCs/>
        </w:rPr>
        <w:t>WhatsApp</w:t>
      </w:r>
      <w:proofErr w:type="spellEnd"/>
      <w:r>
        <w:rPr>
          <w:rFonts w:eastAsia="Calibri"/>
          <w:bCs/>
        </w:rPr>
        <w:t xml:space="preserve">, </w:t>
      </w:r>
      <w:proofErr w:type="spellStart"/>
      <w:r>
        <w:rPr>
          <w:rFonts w:eastAsia="Calibri"/>
          <w:bCs/>
        </w:rPr>
        <w:t>Telegram</w:t>
      </w:r>
      <w:proofErr w:type="spellEnd"/>
      <w:r>
        <w:rPr>
          <w:rFonts w:eastAsia="Calibri"/>
          <w:bCs/>
        </w:rPr>
        <w:t xml:space="preserve">, </w:t>
      </w:r>
      <w:proofErr w:type="spellStart"/>
      <w:r>
        <w:rPr>
          <w:rFonts w:eastAsia="Calibri"/>
          <w:bCs/>
        </w:rPr>
        <w:t>Skype</w:t>
      </w:r>
      <w:proofErr w:type="spellEnd"/>
      <w:r>
        <w:rPr>
          <w:rFonts w:eastAsia="Calibri"/>
          <w:bCs/>
        </w:rPr>
        <w:t xml:space="preserve"> и т.д.). </w:t>
      </w:r>
    </w:p>
    <w:p w:rsidR="002A7AD5" w:rsidRDefault="00795226">
      <w:pPr>
        <w:tabs>
          <w:tab w:val="left" w:pos="0"/>
        </w:tabs>
        <w:ind w:firstLine="567"/>
        <w:contextualSpacing/>
        <w:jc w:val="both"/>
        <w:rPr>
          <w:rFonts w:eastAsia="Calibri"/>
          <w:bCs/>
        </w:rPr>
      </w:pPr>
      <w:r>
        <w:rPr>
          <w:rFonts w:eastAsia="Calibri"/>
          <w:bCs/>
        </w:rPr>
        <w:t>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A7AD5" w:rsidRDefault="00795226">
      <w:pPr>
        <w:tabs>
          <w:tab w:val="left" w:pos="0"/>
        </w:tabs>
        <w:ind w:firstLine="567"/>
        <w:contextualSpacing/>
        <w:jc w:val="both"/>
        <w:rPr>
          <w:rFonts w:eastAsia="Calibri"/>
          <w:bCs/>
        </w:rPr>
      </w:pPr>
      <w:r>
        <w:rPr>
          <w:rFonts w:eastAsia="Calibri"/>
          <w:bCs/>
        </w:rPr>
        <w:lastRenderedPageBreak/>
        <w:t xml:space="preserve">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A7AD5" w:rsidRDefault="00795226">
      <w:pPr>
        <w:ind w:firstLine="567"/>
        <w:contextualSpacing/>
        <w:jc w:val="both"/>
      </w:pPr>
      <w:r>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2A7AD5" w:rsidRDefault="00795226">
      <w:pPr>
        <w:tabs>
          <w:tab w:val="left" w:pos="426"/>
        </w:tabs>
        <w:ind w:firstLine="567"/>
        <w:contextualSpacing/>
        <w:jc w:val="both"/>
        <w:rPr>
          <w:rFonts w:eastAsia="Calibri"/>
          <w:bCs/>
        </w:rPr>
      </w:pPr>
      <w:r>
        <w:rPr>
          <w:rFonts w:eastAsia="Calibri"/>
          <w:bCs/>
        </w:rPr>
        <w:t xml:space="preserve">7. Немедленно информировать представителя Банка о любых обращениях третьих лиц с целью: </w:t>
      </w:r>
    </w:p>
    <w:p w:rsidR="002A7AD5" w:rsidRDefault="00795226">
      <w:pPr>
        <w:pStyle w:val="a"/>
        <w:tabs>
          <w:tab w:val="clear" w:pos="360"/>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2A7AD5" w:rsidRDefault="00795226">
      <w:pPr>
        <w:pStyle w:val="a"/>
        <w:tabs>
          <w:tab w:val="clear" w:pos="360"/>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2A7AD5" w:rsidRDefault="00795226">
      <w:pPr>
        <w:pStyle w:val="a"/>
        <w:tabs>
          <w:tab w:val="clear" w:pos="360"/>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2A7AD5" w:rsidRDefault="002A7AD5">
      <w:pPr>
        <w:ind w:firstLine="567"/>
        <w:contextualSpacing/>
        <w:jc w:val="both"/>
        <w:rPr>
          <w:rFonts w:eastAsia="Calibri"/>
          <w:b/>
          <w:bCs/>
        </w:rPr>
      </w:pPr>
    </w:p>
    <w:p w:rsidR="002A7AD5" w:rsidRDefault="00795226">
      <w:pPr>
        <w:ind w:firstLine="567"/>
        <w:contextualSpacing/>
        <w:jc w:val="both"/>
        <w:rPr>
          <w:rStyle w:val="FontStyle16"/>
        </w:rPr>
      </w:pPr>
      <w:r>
        <w:rPr>
          <w:rFonts w:eastAsia="Calibri"/>
          <w:b/>
          <w:bCs/>
        </w:rPr>
        <w:t>Я предупрежден(а)</w:t>
      </w:r>
      <w:r>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Pr>
          <w:rStyle w:val="FontStyle16"/>
        </w:rPr>
        <w:t>аудиофиксации</w:t>
      </w:r>
      <w:proofErr w:type="spellEnd"/>
      <w:r>
        <w:rPr>
          <w:rStyle w:val="FontStyle16"/>
        </w:rPr>
        <w:t xml:space="preserve"> информации. </w:t>
      </w:r>
    </w:p>
    <w:p w:rsidR="002A7AD5" w:rsidRDefault="00795226">
      <w:pPr>
        <w:ind w:firstLine="567"/>
        <w:contextualSpacing/>
        <w:jc w:val="both"/>
      </w:pPr>
      <w:r>
        <w:rPr>
          <w:rStyle w:val="FontStyle16"/>
          <w:b/>
        </w:rPr>
        <w:t>Я предупрежден(а)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A7AD5" w:rsidRDefault="00795226">
      <w:pPr>
        <w:ind w:firstLine="567"/>
        <w:contextualSpacing/>
        <w:jc w:val="both"/>
      </w:pPr>
      <w:r>
        <w:rPr>
          <w:b/>
        </w:rPr>
        <w:t>Я понимаю</w:t>
      </w:r>
      <w:r>
        <w:t xml:space="preserve">, </w:t>
      </w:r>
      <w:r>
        <w:rPr>
          <w:rFonts w:eastAsia="Calibri"/>
          <w:bCs/>
        </w:rPr>
        <w:t xml:space="preserve">что в случае выявления нарушений перечисленных требований, повлекших причинение ущерба Банку, </w:t>
      </w:r>
      <w: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t>т.ч</w:t>
      </w:r>
      <w:proofErr w:type="spellEnd"/>
      <w:r>
        <w:t>. в судебном порядке.</w:t>
      </w:r>
    </w:p>
    <w:p w:rsidR="002A7AD5" w:rsidRDefault="00795226">
      <w:pPr>
        <w:widowControl w:val="0"/>
        <w:tabs>
          <w:tab w:val="left" w:pos="851"/>
        </w:tabs>
        <w:ind w:firstLine="567"/>
        <w:contextualSpacing/>
        <w:jc w:val="both"/>
        <w:rPr>
          <w:bCs/>
        </w:rPr>
      </w:pPr>
      <w:r>
        <w:rPr>
          <w:b/>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2A7AD5" w:rsidRDefault="00795226">
      <w:pPr>
        <w:ind w:firstLine="567"/>
        <w:contextualSpacing/>
        <w:jc w:val="both"/>
        <w:rPr>
          <w:rFonts w:eastAsia="Calibri"/>
          <w:bCs/>
        </w:rPr>
      </w:pPr>
      <w:r>
        <w:rPr>
          <w:b/>
        </w:rPr>
        <w:t>Я понимаю</w:t>
      </w:r>
      <w:r>
        <w:rPr>
          <w:bCs/>
        </w:rPr>
        <w:t>, что в случае нарушения требований настоящего Обязательства, ко мне могут быть применены вышеперечисленные меры.</w:t>
      </w:r>
    </w:p>
    <w:p w:rsidR="002A7AD5" w:rsidRDefault="00795226">
      <w:pPr>
        <w:ind w:firstLine="567"/>
        <w:contextualSpacing/>
        <w:jc w:val="both"/>
        <w:rPr>
          <w:rFonts w:eastAsia="Calibri"/>
          <w:b/>
          <w:bCs/>
        </w:rPr>
      </w:pPr>
      <w:r>
        <w:rPr>
          <w:rFonts w:eastAsia="Calibri"/>
          <w:b/>
          <w:bCs/>
        </w:rPr>
        <w:t>«____» _______________20___г.              ____________________/____________________</w:t>
      </w:r>
    </w:p>
    <w:p w:rsidR="002A7AD5" w:rsidRDefault="00795226">
      <w:pPr>
        <w:ind w:firstLine="567"/>
        <w:contextualSpacing/>
        <w:jc w:val="both"/>
        <w:rPr>
          <w:i/>
        </w:rPr>
      </w:pPr>
      <w:r>
        <w:rPr>
          <w:rFonts w:eastAsia="Calibri"/>
          <w:bCs/>
          <w:i/>
        </w:rPr>
        <w:t xml:space="preserve">                                                                                   Подпись                            ФИО</w:t>
      </w:r>
    </w:p>
    <w:p w:rsidR="002A7AD5" w:rsidRDefault="00795226">
      <w:pPr>
        <w:ind w:firstLine="567"/>
        <w:contextualSpacing/>
        <w:jc w:val="both"/>
        <w:rPr>
          <w:rFonts w:eastAsia="Calibri"/>
          <w:b/>
          <w:bCs/>
        </w:rPr>
      </w:pPr>
      <w:r>
        <w:rPr>
          <w:rFonts w:eastAsia="Calibri"/>
          <w:b/>
          <w:bCs/>
        </w:rPr>
        <w:t>_________________________________________________________________________</w:t>
      </w:r>
    </w:p>
    <w:p w:rsidR="002A7AD5" w:rsidRDefault="002A7AD5">
      <w:pPr>
        <w:tabs>
          <w:tab w:val="left" w:pos="3630"/>
        </w:tabs>
        <w:rPr>
          <w:lang w:eastAsia="en-US"/>
        </w:rPr>
      </w:pPr>
    </w:p>
    <w:p w:rsidR="002A7AD5" w:rsidRDefault="00795226">
      <w:pPr>
        <w:ind w:firstLine="567"/>
        <w:contextualSpacing/>
        <w:jc w:val="center"/>
        <w:rPr>
          <w:rFonts w:eastAsia="Calibri"/>
          <w:b/>
          <w:bCs/>
          <w:u w:val="single"/>
        </w:rPr>
      </w:pPr>
      <w:r>
        <w:rPr>
          <w:rFonts w:eastAsia="Calibri"/>
          <w:b/>
          <w:bCs/>
          <w:u w:val="single"/>
        </w:rPr>
        <w:t>Форма Обязательства согласована</w:t>
      </w:r>
    </w:p>
    <w:p w:rsidR="002A7AD5" w:rsidRDefault="00795226">
      <w:pPr>
        <w:spacing w:after="200" w:line="276" w:lineRule="auto"/>
        <w:jc w:val="center"/>
        <w:rPr>
          <w:rFonts w:eastAsia="Calibri"/>
          <w:b/>
          <w:bCs/>
          <w:iCs/>
        </w:rPr>
      </w:pPr>
      <w:r>
        <w:rPr>
          <w:rFonts w:eastAsia="Calibri"/>
          <w:b/>
          <w:bCs/>
          <w:iCs/>
        </w:rPr>
        <w:t>Подписи Сторон</w:t>
      </w:r>
    </w:p>
    <w:p w:rsidR="002A7AD5" w:rsidRDefault="00795226">
      <w:pPr>
        <w:rPr>
          <w:b/>
          <w:bCs/>
        </w:rPr>
      </w:pPr>
      <w:r>
        <w:rPr>
          <w:b/>
          <w:bCs/>
        </w:rPr>
        <w:t xml:space="preserve">от </w:t>
      </w:r>
      <w:proofErr w:type="gramStart"/>
      <w:r>
        <w:rPr>
          <w:b/>
          <w:bCs/>
        </w:rPr>
        <w:t xml:space="preserve">Продавца:   </w:t>
      </w:r>
      <w:proofErr w:type="gramEnd"/>
      <w:r>
        <w:rPr>
          <w:b/>
          <w:bCs/>
        </w:rPr>
        <w:t xml:space="preserve">                                                            от Покупателя:</w:t>
      </w:r>
    </w:p>
    <w:p w:rsidR="002A7AD5" w:rsidRDefault="002A7AD5">
      <w:pPr>
        <w:jc w:val="both"/>
      </w:pPr>
    </w:p>
    <w:p w:rsidR="002A7AD5" w:rsidRDefault="00795226">
      <w:pPr>
        <w:contextualSpacing/>
      </w:pPr>
      <w:r>
        <w:t>____________________                                                      ___________________</w:t>
      </w:r>
    </w:p>
    <w:sectPr w:rsidR="002A7A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FB4" w:rsidRDefault="00102FB4">
      <w:r>
        <w:separator/>
      </w:r>
    </w:p>
  </w:endnote>
  <w:endnote w:type="continuationSeparator" w:id="0">
    <w:p w:rsidR="00102FB4" w:rsidRDefault="0010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D5" w:rsidRDefault="002A7AD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D5" w:rsidRDefault="002A7AD5">
    <w:pPr>
      <w:pStyle w:val="af0"/>
      <w:jc w:val="right"/>
      <w:rPr>
        <w:sz w:val="16"/>
      </w:rPr>
    </w:pPr>
  </w:p>
  <w:p w:rsidR="002A7AD5" w:rsidRDefault="002A7AD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D5" w:rsidRDefault="002A7AD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FB4" w:rsidRDefault="00102FB4">
      <w:r>
        <w:separator/>
      </w:r>
    </w:p>
  </w:footnote>
  <w:footnote w:type="continuationSeparator" w:id="0">
    <w:p w:rsidR="00102FB4" w:rsidRDefault="00102FB4">
      <w:r>
        <w:continuationSeparator/>
      </w:r>
    </w:p>
  </w:footnote>
  <w:footnote w:id="1">
    <w:p w:rsidR="002A7AD5" w:rsidRDefault="00795226">
      <w:pPr>
        <w:pStyle w:val="afa"/>
        <w:jc w:val="both"/>
        <w:rPr>
          <w:sz w:val="16"/>
          <w:szCs w:val="16"/>
        </w:rPr>
      </w:pPr>
      <w:r>
        <w:rPr>
          <w:sz w:val="16"/>
          <w:szCs w:val="16"/>
          <w:vertAlign w:val="superscript"/>
        </w:rPr>
        <w:footnoteRef/>
      </w:r>
      <w:r>
        <w:rPr>
          <w:sz w:val="16"/>
          <w:szCs w:val="16"/>
        </w:rPr>
        <w:t xml:space="preserve"> В случае заключения Договора в Территориальном банке, текст преамбулы после слов: «ПАО Сбербанк» и до слов: «именуемое в дальнейшем Банк» дополнить текстом: «в лице своего филиала (указать наименование Территориального банка, заключающего Договор)».</w:t>
      </w:r>
    </w:p>
  </w:footnote>
  <w:footnote w:id="2">
    <w:p w:rsidR="002A7AD5" w:rsidRDefault="00795226">
      <w:pPr>
        <w:pStyle w:val="afa"/>
        <w:jc w:val="both"/>
        <w:rPr>
          <w:sz w:val="16"/>
          <w:szCs w:val="16"/>
        </w:rPr>
      </w:pPr>
      <w:r>
        <w:rPr>
          <w:rStyle w:val="afc"/>
          <w:sz w:val="16"/>
          <w:szCs w:val="16"/>
        </w:rPr>
        <w:footnoteRef/>
      </w:r>
      <w:r>
        <w:rPr>
          <w:sz w:val="16"/>
          <w:szCs w:val="16"/>
        </w:rPr>
        <w:t xml:space="preserve"> </w:t>
      </w:r>
      <w:r>
        <w:rPr>
          <w:bCs/>
          <w:sz w:val="16"/>
          <w:szCs w:val="16"/>
        </w:rPr>
        <w:t>Подключение</w:t>
      </w:r>
      <w:r>
        <w:rPr>
          <w:sz w:val="16"/>
          <w:szCs w:val="16"/>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3">
    <w:p w:rsidR="002A7AD5" w:rsidRDefault="00795226">
      <w:pPr>
        <w:pStyle w:val="afa"/>
        <w:jc w:val="both"/>
        <w:rPr>
          <w:sz w:val="16"/>
          <w:szCs w:val="16"/>
        </w:rPr>
      </w:pPr>
      <w:r>
        <w:rPr>
          <w:rStyle w:val="afc"/>
          <w:sz w:val="16"/>
          <w:szCs w:val="16"/>
        </w:rPr>
        <w:footnoteRef/>
      </w:r>
      <w:r>
        <w:rPr>
          <w:rStyle w:val="afc"/>
          <w:sz w:val="16"/>
          <w:szCs w:val="16"/>
        </w:rPr>
        <w:t xml:space="preserve"> </w:t>
      </w:r>
      <w:r>
        <w:rPr>
          <w:bCs/>
          <w:sz w:val="16"/>
          <w:szCs w:val="16"/>
        </w:rPr>
        <w:t>Оборудование</w:t>
      </w:r>
      <w:r>
        <w:rPr>
          <w:sz w:val="16"/>
          <w:szCs w:val="16"/>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4">
    <w:p w:rsidR="002A7AD5" w:rsidRDefault="00795226">
      <w:pPr>
        <w:pStyle w:val="afa"/>
        <w:jc w:val="both"/>
        <w:rPr>
          <w:sz w:val="16"/>
          <w:szCs w:val="16"/>
        </w:rPr>
      </w:pPr>
      <w:r>
        <w:rPr>
          <w:rStyle w:val="afc"/>
          <w:sz w:val="16"/>
          <w:szCs w:val="16"/>
        </w:rPr>
        <w:footnoteRef/>
      </w:r>
      <w:r>
        <w:rPr>
          <w:rStyle w:val="afc"/>
          <w:sz w:val="16"/>
          <w:szCs w:val="16"/>
        </w:rPr>
        <w:t xml:space="preserve"> </w:t>
      </w:r>
      <w:r>
        <w:rPr>
          <w:sz w:val="16"/>
          <w:szCs w:val="16"/>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5">
    <w:p w:rsidR="002A7AD5" w:rsidRDefault="00795226">
      <w:pPr>
        <w:pStyle w:val="afa"/>
        <w:jc w:val="both"/>
        <w:rPr>
          <w:sz w:val="16"/>
          <w:szCs w:val="16"/>
        </w:rPr>
      </w:pPr>
      <w:r>
        <w:rPr>
          <w:sz w:val="16"/>
          <w:szCs w:val="16"/>
          <w:vertAlign w:val="superscript"/>
        </w:rPr>
        <w:footnoteRef/>
      </w:r>
      <w:r>
        <w:rPr>
          <w:sz w:val="16"/>
          <w:szCs w:val="16"/>
        </w:rPr>
        <w:t xml:space="preserve"> В случае заключения Договора в Территориальном банке, текст преамбулы после слов: «ПАО Сбербанк» и до слов: «именуемое в дальнейшем Банк» дополнить текстом: «в лице своего филиала (указать наименование Территориального банка, заключающего Договор)».</w:t>
      </w:r>
    </w:p>
  </w:footnote>
  <w:footnote w:id="6">
    <w:p w:rsidR="002A7AD5" w:rsidRDefault="00795226">
      <w:pPr>
        <w:pStyle w:val="afa"/>
      </w:pPr>
      <w:r>
        <w:rPr>
          <w:rStyle w:val="afc"/>
        </w:rPr>
        <w:footnoteRef/>
      </w:r>
      <w:r>
        <w:t xml:space="preserve"> Если применимо.</w:t>
      </w:r>
    </w:p>
  </w:footnote>
  <w:footnote w:id="7">
    <w:p w:rsidR="002A7AD5" w:rsidRDefault="00795226">
      <w:pPr>
        <w:pStyle w:val="HTML"/>
        <w:jc w:val="both"/>
        <w:rPr>
          <w:rFonts w:ascii="Times New Roman" w:hAnsi="Times New Roman"/>
        </w:rPr>
      </w:pPr>
      <w:r>
        <w:rPr>
          <w:rStyle w:val="afc"/>
        </w:rPr>
        <w:footnoteRef/>
      </w:r>
      <w:r>
        <w:rPr>
          <w:rFonts w:ascii="Times New Roman" w:hAnsi="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
    <w:p w:rsidR="002A7AD5" w:rsidRDefault="00795226">
      <w:pPr>
        <w:pStyle w:val="afa"/>
        <w:jc w:val="both"/>
      </w:pPr>
      <w:r>
        <w:rPr>
          <w:rStyle w:val="afc"/>
        </w:rPr>
        <w:footnoteRef/>
      </w:r>
      <w: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t>комплаенс</w:t>
      </w:r>
      <w:proofErr w:type="spellEnd"/>
      <w:r>
        <w:t xml:space="preserve"> ПАО Сбербанк.</w:t>
      </w:r>
    </w:p>
  </w:footnote>
  <w:footnote w:id="9">
    <w:p w:rsidR="002A7AD5" w:rsidRDefault="00795226">
      <w:pPr>
        <w:pStyle w:val="afa"/>
      </w:pPr>
      <w:r>
        <w:rPr>
          <w:rStyle w:val="afc"/>
        </w:rPr>
        <w:footnoteRef/>
      </w:r>
      <w:r>
        <w:t xml:space="preserve"> Номер (при наличии), дата и заголовок (при наличии).</w:t>
      </w:r>
    </w:p>
  </w:footnote>
  <w:footnote w:id="10">
    <w:p w:rsidR="002A7AD5" w:rsidRDefault="00795226">
      <w:pPr>
        <w:pStyle w:val="afa"/>
        <w:jc w:val="both"/>
      </w:pPr>
      <w:r>
        <w:rPr>
          <w:rStyle w:val="afc"/>
        </w:rPr>
        <w:footnoteRef/>
      </w:r>
      <w: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lang w:val="en-US"/>
        </w:rPr>
        <w:t>sms</w:t>
      </w:r>
      <w:proofErr w:type="spellEnd"/>
      <w:r>
        <w:t xml:space="preserve"> и мессенджеров, аудио- и видеозаписи и т.п.</w:t>
      </w:r>
    </w:p>
  </w:footnote>
  <w:footnote w:id="11">
    <w:p w:rsidR="002A7AD5" w:rsidRDefault="00795226">
      <w:pPr>
        <w:pStyle w:val="afa"/>
        <w:jc w:val="both"/>
      </w:pPr>
      <w:r>
        <w:rPr>
          <w:rStyle w:val="afc"/>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 w:id="12">
    <w:p w:rsidR="002A7AD5" w:rsidRDefault="00795226">
      <w:pPr>
        <w:pStyle w:val="afa"/>
        <w:ind w:firstLine="284"/>
        <w:contextualSpacing/>
        <w:jc w:val="both"/>
        <w:rPr>
          <w:sz w:val="16"/>
          <w:szCs w:val="16"/>
        </w:rPr>
      </w:pPr>
      <w:r>
        <w:rPr>
          <w:rStyle w:val="afc"/>
          <w:sz w:val="16"/>
          <w:szCs w:val="16"/>
        </w:rPr>
        <w:footnoteRef/>
      </w:r>
      <w:r>
        <w:rPr>
          <w:sz w:val="16"/>
          <w:szCs w:val="16"/>
        </w:rPr>
        <w:t xml:space="preserve"> Удалить фразу «являясь работником», если Договор заключается с физическим лицом</w:t>
      </w:r>
    </w:p>
  </w:footnote>
  <w:footnote w:id="13">
    <w:p w:rsidR="002A7AD5" w:rsidRDefault="00795226">
      <w:pPr>
        <w:pStyle w:val="afa"/>
        <w:ind w:firstLine="284"/>
        <w:contextualSpacing/>
        <w:jc w:val="both"/>
        <w:rPr>
          <w:sz w:val="16"/>
          <w:szCs w:val="16"/>
        </w:rPr>
      </w:pPr>
      <w:r>
        <w:rPr>
          <w:rStyle w:val="afc"/>
          <w:sz w:val="16"/>
          <w:szCs w:val="16"/>
        </w:rPr>
        <w:footnoteRef/>
      </w:r>
      <w:r>
        <w:rPr>
          <w:sz w:val="16"/>
          <w:szCs w:val="16"/>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Pr>
          <w:sz w:val="16"/>
          <w:szCs w:val="16"/>
        </w:rPr>
        <w:t>т.д</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D5" w:rsidRDefault="002A7AD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D5" w:rsidRDefault="002A7AD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D5" w:rsidRDefault="002A7AD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76AE"/>
    <w:multiLevelType w:val="multilevel"/>
    <w:tmpl w:val="44CA5E4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88722DA"/>
    <w:multiLevelType w:val="multilevel"/>
    <w:tmpl w:val="86AE69AA"/>
    <w:lvl w:ilvl="0">
      <w:start w:val="1"/>
      <w:numFmt w:val="decimal"/>
      <w:lvlText w:val="%1."/>
      <w:lvlJc w:val="left"/>
      <w:pPr>
        <w:ind w:left="360" w:hanging="360"/>
      </w:pPr>
      <w:rPr>
        <w:b w:val="0"/>
      </w:rPr>
    </w:lvl>
    <w:lvl w:ilvl="1">
      <w:start w:val="1"/>
      <w:numFmt w:val="decimal"/>
      <w:lvlText w:val="%1.%2."/>
      <w:lvlJc w:val="left"/>
      <w:pPr>
        <w:ind w:left="1069" w:hanging="36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2" w15:restartNumberingAfterBreak="0">
    <w:nsid w:val="282012DF"/>
    <w:multiLevelType w:val="multilevel"/>
    <w:tmpl w:val="15BE773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120447"/>
    <w:multiLevelType w:val="hybridMultilevel"/>
    <w:tmpl w:val="A8D6A7EE"/>
    <w:lvl w:ilvl="0" w:tplc="C16023B0">
      <w:start w:val="1"/>
      <w:numFmt w:val="bullet"/>
      <w:pStyle w:val="a"/>
      <w:lvlText w:val=""/>
      <w:lvlJc w:val="left"/>
      <w:pPr>
        <w:tabs>
          <w:tab w:val="num" w:pos="360"/>
        </w:tabs>
        <w:ind w:left="360" w:hanging="360"/>
      </w:pPr>
      <w:rPr>
        <w:rFonts w:ascii="Symbol" w:hAnsi="Symbol" w:hint="default"/>
      </w:rPr>
    </w:lvl>
    <w:lvl w:ilvl="1" w:tplc="5F628926">
      <w:start w:val="1"/>
      <w:numFmt w:val="bullet"/>
      <w:lvlText w:val="o"/>
      <w:lvlJc w:val="left"/>
      <w:pPr>
        <w:ind w:left="1440" w:hanging="360"/>
      </w:pPr>
      <w:rPr>
        <w:rFonts w:ascii="Courier New" w:eastAsia="Courier New" w:hAnsi="Courier New" w:cs="Courier New" w:hint="default"/>
      </w:rPr>
    </w:lvl>
    <w:lvl w:ilvl="2" w:tplc="E620FA84">
      <w:start w:val="1"/>
      <w:numFmt w:val="bullet"/>
      <w:lvlText w:val="§"/>
      <w:lvlJc w:val="left"/>
      <w:pPr>
        <w:ind w:left="2160" w:hanging="360"/>
      </w:pPr>
      <w:rPr>
        <w:rFonts w:ascii="Wingdings" w:eastAsia="Wingdings" w:hAnsi="Wingdings" w:cs="Wingdings" w:hint="default"/>
      </w:rPr>
    </w:lvl>
    <w:lvl w:ilvl="3" w:tplc="318C30F4">
      <w:start w:val="1"/>
      <w:numFmt w:val="bullet"/>
      <w:lvlText w:val="·"/>
      <w:lvlJc w:val="left"/>
      <w:pPr>
        <w:ind w:left="2880" w:hanging="360"/>
      </w:pPr>
      <w:rPr>
        <w:rFonts w:ascii="Symbol" w:eastAsia="Symbol" w:hAnsi="Symbol" w:cs="Symbol" w:hint="default"/>
      </w:rPr>
    </w:lvl>
    <w:lvl w:ilvl="4" w:tplc="71D8FE88">
      <w:start w:val="1"/>
      <w:numFmt w:val="bullet"/>
      <w:lvlText w:val="o"/>
      <w:lvlJc w:val="left"/>
      <w:pPr>
        <w:ind w:left="3600" w:hanging="360"/>
      </w:pPr>
      <w:rPr>
        <w:rFonts w:ascii="Courier New" w:eastAsia="Courier New" w:hAnsi="Courier New" w:cs="Courier New" w:hint="default"/>
      </w:rPr>
    </w:lvl>
    <w:lvl w:ilvl="5" w:tplc="4FF84692">
      <w:start w:val="1"/>
      <w:numFmt w:val="bullet"/>
      <w:lvlText w:val="§"/>
      <w:lvlJc w:val="left"/>
      <w:pPr>
        <w:ind w:left="4320" w:hanging="360"/>
      </w:pPr>
      <w:rPr>
        <w:rFonts w:ascii="Wingdings" w:eastAsia="Wingdings" w:hAnsi="Wingdings" w:cs="Wingdings" w:hint="default"/>
      </w:rPr>
    </w:lvl>
    <w:lvl w:ilvl="6" w:tplc="C0922DE2">
      <w:start w:val="1"/>
      <w:numFmt w:val="bullet"/>
      <w:lvlText w:val="·"/>
      <w:lvlJc w:val="left"/>
      <w:pPr>
        <w:ind w:left="5040" w:hanging="360"/>
      </w:pPr>
      <w:rPr>
        <w:rFonts w:ascii="Symbol" w:eastAsia="Symbol" w:hAnsi="Symbol" w:cs="Symbol" w:hint="default"/>
      </w:rPr>
    </w:lvl>
    <w:lvl w:ilvl="7" w:tplc="9E4EC1FA">
      <w:start w:val="1"/>
      <w:numFmt w:val="bullet"/>
      <w:lvlText w:val="o"/>
      <w:lvlJc w:val="left"/>
      <w:pPr>
        <w:ind w:left="5760" w:hanging="360"/>
      </w:pPr>
      <w:rPr>
        <w:rFonts w:ascii="Courier New" w:eastAsia="Courier New" w:hAnsi="Courier New" w:cs="Courier New" w:hint="default"/>
      </w:rPr>
    </w:lvl>
    <w:lvl w:ilvl="8" w:tplc="3A2ADF2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D701807"/>
    <w:multiLevelType w:val="multilevel"/>
    <w:tmpl w:val="A5E4C850"/>
    <w:lvl w:ilvl="0">
      <w:start w:val="1"/>
      <w:numFmt w:val="decimal"/>
      <w:pStyle w:val="a0"/>
      <w:suff w:val="space"/>
      <w:lvlText w:val="%1."/>
      <w:lvlJc w:val="left"/>
      <w:pPr>
        <w:ind w:left="360" w:hanging="360"/>
      </w:pPr>
      <w:rPr>
        <w:rFonts w:hint="default"/>
      </w:rPr>
    </w:lvl>
    <w:lvl w:ilvl="1">
      <w:start w:val="1"/>
      <w:numFmt w:val="decimal"/>
      <w:pStyle w:val="a1"/>
      <w:suff w:val="space"/>
      <w:lvlText w:val="%1.%2."/>
      <w:lvlJc w:val="left"/>
      <w:pPr>
        <w:ind w:left="792" w:hanging="432"/>
      </w:pPr>
      <w:rPr>
        <w:rFonts w:hint="default"/>
        <w:i w:val="0"/>
      </w:rPr>
    </w:lvl>
    <w:lvl w:ilvl="2">
      <w:start w:val="1"/>
      <w:numFmt w:val="decimal"/>
      <w:pStyle w:val="a2"/>
      <w:suff w:val="space"/>
      <w:lvlText w:val="%1.%2.%3."/>
      <w:lvlJc w:val="left"/>
      <w:pPr>
        <w:ind w:left="1224" w:hanging="504"/>
      </w:pPr>
      <w:rPr>
        <w:rFonts w:hint="default"/>
        <w:b w:val="0"/>
      </w:rPr>
    </w:lvl>
    <w:lvl w:ilvl="3">
      <w:start w:val="1"/>
      <w:numFmt w:val="decimal"/>
      <w:pStyle w:val="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D5"/>
    <w:rsid w:val="0007163D"/>
    <w:rsid w:val="00102FB4"/>
    <w:rsid w:val="002A7AD5"/>
    <w:rsid w:val="00795226"/>
    <w:rsid w:val="00CE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0D983-D057-4C95-8123-4CCE23BE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3"/>
    <w:next w:val="a3"/>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3"/>
    <w:next w:val="a3"/>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3"/>
    <w:next w:val="a3"/>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3"/>
    <w:next w:val="a3"/>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3"/>
    <w:next w:val="a3"/>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2Char">
    <w:name w:val="Heading 2 Char"/>
    <w:basedOn w:val="a4"/>
    <w:uiPriority w:val="9"/>
    <w:rPr>
      <w:rFonts w:ascii="Liberation Sans" w:eastAsia="Liberation Sans" w:hAnsi="Liberation Sans" w:cs="Liberation Sans"/>
      <w:sz w:val="34"/>
    </w:rPr>
  </w:style>
  <w:style w:type="character" w:customStyle="1" w:styleId="Heading3Char">
    <w:name w:val="Heading 3 Char"/>
    <w:basedOn w:val="a4"/>
    <w:uiPriority w:val="9"/>
    <w:rPr>
      <w:rFonts w:ascii="Liberation Sans" w:eastAsia="Liberation Sans" w:hAnsi="Liberation Sans" w:cs="Liberation Sans"/>
      <w:sz w:val="30"/>
      <w:szCs w:val="30"/>
    </w:rPr>
  </w:style>
  <w:style w:type="character" w:customStyle="1" w:styleId="Heading4Char">
    <w:name w:val="Heading 4 Char"/>
    <w:basedOn w:val="a4"/>
    <w:uiPriority w:val="9"/>
    <w:rPr>
      <w:rFonts w:ascii="Liberation Sans" w:eastAsia="Liberation Sans" w:hAnsi="Liberation Sans" w:cs="Liberation Sans"/>
      <w:b/>
      <w:bCs/>
      <w:sz w:val="26"/>
      <w:szCs w:val="26"/>
    </w:rPr>
  </w:style>
  <w:style w:type="character" w:customStyle="1" w:styleId="Heading5Char">
    <w:name w:val="Heading 5 Char"/>
    <w:basedOn w:val="a4"/>
    <w:uiPriority w:val="9"/>
    <w:rPr>
      <w:rFonts w:ascii="Liberation Sans" w:eastAsia="Liberation Sans" w:hAnsi="Liberation Sans" w:cs="Liberation Sans"/>
      <w:b/>
      <w:bCs/>
      <w:sz w:val="24"/>
      <w:szCs w:val="24"/>
    </w:rPr>
  </w:style>
  <w:style w:type="character" w:customStyle="1" w:styleId="Heading6Char">
    <w:name w:val="Heading 6 Char"/>
    <w:basedOn w:val="a4"/>
    <w:uiPriority w:val="9"/>
    <w:rPr>
      <w:rFonts w:ascii="Liberation Sans" w:eastAsia="Liberation Sans" w:hAnsi="Liberation Sans" w:cs="Liberation Sans"/>
      <w:b/>
      <w:bCs/>
      <w:sz w:val="22"/>
      <w:szCs w:val="22"/>
    </w:rPr>
  </w:style>
  <w:style w:type="character" w:customStyle="1" w:styleId="Heading7Char">
    <w:name w:val="Heading 7 Char"/>
    <w:basedOn w:val="a4"/>
    <w:uiPriority w:val="9"/>
    <w:rPr>
      <w:rFonts w:ascii="Liberation Sans" w:eastAsia="Liberation Sans" w:hAnsi="Liberation Sans" w:cs="Liberation Sans"/>
      <w:b/>
      <w:bCs/>
      <w:i/>
      <w:iCs/>
      <w:sz w:val="22"/>
      <w:szCs w:val="22"/>
    </w:rPr>
  </w:style>
  <w:style w:type="character" w:customStyle="1" w:styleId="Heading8Char">
    <w:name w:val="Heading 8 Char"/>
    <w:basedOn w:val="a4"/>
    <w:uiPriority w:val="9"/>
    <w:rPr>
      <w:rFonts w:ascii="Liberation Sans" w:eastAsia="Liberation Sans" w:hAnsi="Liberation Sans" w:cs="Liberation Sans"/>
      <w:i/>
      <w:iCs/>
      <w:sz w:val="22"/>
      <w:szCs w:val="22"/>
    </w:rPr>
  </w:style>
  <w:style w:type="character" w:customStyle="1" w:styleId="Heading9Char">
    <w:name w:val="Heading 9 Char"/>
    <w:basedOn w:val="a4"/>
    <w:uiPriority w:val="9"/>
    <w:rPr>
      <w:rFonts w:ascii="Liberation Sans" w:eastAsia="Liberation Sans" w:hAnsi="Liberation Sans" w:cs="Liberation Sans"/>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basedOn w:val="a4"/>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after="2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after="200"/>
    </w:p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pPr>
  </w:style>
  <w:style w:type="character" w:customStyle="1" w:styleId="af1">
    <w:name w:val="Нижний колонтитул Знак"/>
    <w:basedOn w:val="a4"/>
    <w:link w:val="af0"/>
    <w:uiPriority w:val="99"/>
  </w:style>
  <w:style w:type="paragraph" w:styleId="af2">
    <w:name w:val="caption"/>
    <w:basedOn w:val="a3"/>
    <w:next w:val="a3"/>
    <w:link w:val="af3"/>
    <w:uiPriority w:val="35"/>
    <w:semiHidden/>
    <w:unhideWhenUsed/>
    <w:qFormat/>
    <w:pPr>
      <w:spacing w:line="276" w:lineRule="auto"/>
    </w:pPr>
    <w:rPr>
      <w:b/>
      <w:bCs/>
      <w:color w:val="4472C4" w:themeColor="accent1"/>
      <w:sz w:val="18"/>
      <w:szCs w:val="18"/>
    </w:rPr>
  </w:style>
  <w:style w:type="character" w:customStyle="1" w:styleId="af3">
    <w:name w:val="Название объекта Знак"/>
    <w:basedOn w:val="a4"/>
    <w:link w:val="af2"/>
    <w:uiPriority w:val="35"/>
    <w:rPr>
      <w:b/>
      <w:bCs/>
      <w:color w:val="4472C4" w:themeColor="accent1"/>
      <w:sz w:val="18"/>
      <w:szCs w:val="18"/>
    </w:rPr>
  </w:style>
  <w:style w:type="table" w:styleId="af4">
    <w:name w:val="Table Grid"/>
    <w:basedOn w:val="a5"/>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5"/>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5"/>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5"/>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5"/>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5"/>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5"/>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5"/>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5"/>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5">
    <w:name w:val="endnote text"/>
    <w:basedOn w:val="a3"/>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5">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8">
    <w:name w:val="TOC Heading"/>
    <w:uiPriority w:val="39"/>
    <w:unhideWhenUsed/>
  </w:style>
  <w:style w:type="paragraph" w:styleId="af9">
    <w:name w:val="table of figures"/>
    <w:basedOn w:val="a3"/>
    <w:next w:val="a3"/>
    <w:uiPriority w:val="99"/>
    <w:unhideWhenUsed/>
  </w:style>
  <w:style w:type="paragraph" w:styleId="afa">
    <w:name w:val="footnote text"/>
    <w:basedOn w:val="a3"/>
    <w:link w:val="afb"/>
    <w:uiPriority w:val="99"/>
    <w:unhideWhenUsed/>
    <w:qFormat/>
    <w:rPr>
      <w:sz w:val="20"/>
      <w:szCs w:val="20"/>
    </w:rPr>
  </w:style>
  <w:style w:type="character" w:customStyle="1" w:styleId="afb">
    <w:name w:val="Текст сноски Знак"/>
    <w:basedOn w:val="a4"/>
    <w:link w:val="afa"/>
    <w:uiPriority w:val="99"/>
    <w:qFormat/>
    <w:rPr>
      <w:rFonts w:ascii="Times New Roman" w:eastAsia="Times New Roman" w:hAnsi="Times New Roman" w:cs="Times New Roman"/>
      <w:sz w:val="20"/>
      <w:szCs w:val="20"/>
      <w:lang w:eastAsia="ru-RU"/>
    </w:rPr>
  </w:style>
  <w:style w:type="character" w:styleId="afc">
    <w:name w:val="footnote reference"/>
    <w:basedOn w:val="a4"/>
    <w:uiPriority w:val="99"/>
    <w:unhideWhenUsed/>
    <w:qFormat/>
    <w:rPr>
      <w:rFonts w:ascii="Times New Roman" w:hAnsi="Times New Roman" w:cs="Times New Roman" w:hint="default"/>
      <w:vertAlign w:val="superscript"/>
    </w:rPr>
  </w:style>
  <w:style w:type="character" w:styleId="afd">
    <w:name w:val="Hyperlink"/>
    <w:uiPriority w:val="99"/>
    <w:unhideWhenUsed/>
    <w:rPr>
      <w:color w:val="0000FF"/>
      <w:u w:val="single"/>
    </w:rPr>
  </w:style>
  <w:style w:type="paragraph" w:styleId="afe">
    <w:name w:val="List Paragraph"/>
    <w:basedOn w:val="a3"/>
    <w:link w:val="aff"/>
    <w:uiPriority w:val="34"/>
    <w:qFormat/>
    <w:pPr>
      <w:ind w:left="720"/>
      <w:contextualSpacing/>
    </w:pPr>
  </w:style>
  <w:style w:type="character" w:customStyle="1" w:styleId="aff">
    <w:name w:val="Абзац списка Знак"/>
    <w:link w:val="afe"/>
    <w:uiPriority w:val="34"/>
    <w:qFormat/>
    <w:rPr>
      <w:rFonts w:ascii="Times New Roman" w:eastAsia="Times New Roman" w:hAnsi="Times New Roman" w:cs="Times New Roman"/>
      <w:sz w:val="24"/>
      <w:szCs w:val="24"/>
      <w:lang w:eastAsia="ru-RU"/>
    </w:rPr>
  </w:style>
  <w:style w:type="paragraph" w:customStyle="1" w:styleId="a0">
    <w:name w:val="Раздел договора"/>
    <w:qFormat/>
    <w:pPr>
      <w:keepNext/>
      <w:widowControl w:val="0"/>
      <w:numPr>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0"/>
    </w:pPr>
    <w:rPr>
      <w:rFonts w:ascii="Times New Roman" w:eastAsia="Times New Roman" w:hAnsi="Times New Roman" w:cs="Times New Roman"/>
      <w:b/>
      <w:szCs w:val="20"/>
      <w:lang w:eastAsia="ru-RU"/>
    </w:rPr>
  </w:style>
  <w:style w:type="paragraph" w:customStyle="1" w:styleId="a1">
    <w:name w:val="Пункт договора"/>
    <w:basedOn w:val="a3"/>
    <w:qFormat/>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ind w:left="0" w:firstLine="0"/>
      <w:jc w:val="both"/>
    </w:pPr>
    <w:rPr>
      <w:sz w:val="22"/>
      <w:szCs w:val="22"/>
    </w:rPr>
  </w:style>
  <w:style w:type="paragraph" w:customStyle="1" w:styleId="a2">
    <w:name w:val="Подпункт договора"/>
    <w:basedOn w:val="a1"/>
    <w:qFormat/>
    <w:pPr>
      <w:numPr>
        <w:ilvl w:val="2"/>
      </w:numPr>
      <w:tabs>
        <w:tab w:val="num" w:pos="360"/>
      </w:tabs>
      <w:ind w:left="0" w:firstLine="0"/>
    </w:pPr>
  </w:style>
  <w:style w:type="paragraph" w:customStyle="1" w:styleId="2">
    <w:name w:val="2Подпункт договора"/>
    <w:basedOn w:val="a2"/>
    <w:qFormat/>
    <w:pPr>
      <w:numPr>
        <w:ilvl w:val="3"/>
      </w:numPr>
      <w:tabs>
        <w:tab w:val="num" w:pos="360"/>
      </w:tabs>
    </w:pPr>
  </w:style>
  <w:style w:type="paragraph" w:customStyle="1" w:styleId="13">
    <w:name w:val="Основной текст1"/>
    <w:uiPriority w:val="9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SimSun" w:hAnsi="Times New Roman" w:cs="Times New Roman"/>
      <w:sz w:val="20"/>
      <w:szCs w:val="20"/>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10">
    <w:name w:val="Заголовок 1 Знак"/>
    <w:basedOn w:val="a4"/>
    <w:link w:val="1"/>
    <w:uiPriority w:val="9"/>
    <w:rPr>
      <w:rFonts w:asciiTheme="majorHAnsi" w:eastAsiaTheme="majorEastAsia" w:hAnsiTheme="majorHAnsi" w:cstheme="majorBidi"/>
      <w:color w:val="2F5496" w:themeColor="accent1" w:themeShade="BF"/>
      <w:sz w:val="32"/>
      <w:szCs w:val="32"/>
      <w:lang w:eastAsia="ru-RU"/>
    </w:rPr>
  </w:style>
  <w:style w:type="paragraph" w:styleId="aff0">
    <w:name w:val="Body Text Indent"/>
    <w:basedOn w:val="a3"/>
    <w:link w:val="aff1"/>
    <w:pPr>
      <w:ind w:firstLine="709"/>
      <w:jc w:val="both"/>
    </w:pPr>
    <w:rPr>
      <w:rFonts w:ascii="Arial" w:hAnsi="Arial" w:cs="Arial"/>
      <w:sz w:val="20"/>
      <w:szCs w:val="20"/>
      <w:lang w:eastAsia="zh-CN"/>
    </w:rPr>
  </w:style>
  <w:style w:type="character" w:customStyle="1" w:styleId="aff1">
    <w:name w:val="Основной текст с отступом Знак"/>
    <w:basedOn w:val="a4"/>
    <w:link w:val="aff0"/>
    <w:rPr>
      <w:rFonts w:ascii="Arial" w:eastAsia="Times New Roman" w:hAnsi="Arial" w:cs="Arial"/>
      <w:sz w:val="20"/>
      <w:szCs w:val="20"/>
      <w:lang w:eastAsia="zh-CN"/>
    </w:rPr>
  </w:style>
  <w:style w:type="paragraph" w:styleId="aff2">
    <w:name w:val="Body Text"/>
    <w:basedOn w:val="a3"/>
    <w:link w:val="aff3"/>
    <w:uiPriority w:val="99"/>
    <w:unhideWhenUsed/>
    <w:pPr>
      <w:spacing w:after="120"/>
    </w:pPr>
  </w:style>
  <w:style w:type="character" w:customStyle="1" w:styleId="aff3">
    <w:name w:val="Основной текст Знак"/>
    <w:basedOn w:val="a4"/>
    <w:link w:val="aff2"/>
    <w:uiPriority w:val="99"/>
    <w:rPr>
      <w:rFonts w:ascii="Times New Roman" w:eastAsia="Times New Roman" w:hAnsi="Times New Roman" w:cs="Times New Roman"/>
      <w:sz w:val="24"/>
      <w:szCs w:val="24"/>
      <w:lang w:eastAsia="ru-RU"/>
    </w:rPr>
  </w:style>
  <w:style w:type="paragraph" w:styleId="HTML">
    <w:name w:val="HTML Preformatted"/>
    <w:basedOn w:val="a3"/>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uiPriority w:val="99"/>
    <w:semiHidden/>
    <w:rPr>
      <w:rFonts w:ascii="Courier New" w:eastAsia="Times New Roman" w:hAnsi="Courier New" w:cs="Courier New"/>
      <w:sz w:val="20"/>
      <w:szCs w:val="20"/>
      <w:lang w:eastAsia="ru-RU"/>
    </w:rPr>
  </w:style>
  <w:style w:type="character" w:customStyle="1" w:styleId="FontStyle16">
    <w:name w:val="Font Style16"/>
    <w:basedOn w:val="a4"/>
    <w:rPr>
      <w:rFonts w:ascii="Times New Roman" w:hAnsi="Times New Roman" w:cs="Times New Roman" w:hint="default"/>
    </w:rPr>
  </w:style>
  <w:style w:type="paragraph" w:styleId="a">
    <w:name w:val="List Bullet"/>
    <w:basedOn w:val="a3"/>
    <w:uiPriority w:val="99"/>
    <w:unhideWhenUsed/>
    <w:pPr>
      <w:numPr>
        <w:numId w:val="4"/>
      </w:numPr>
      <w:spacing w:after="200" w:line="276" w:lineRule="auto"/>
      <w:contextualSpacing/>
    </w:pPr>
    <w:rPr>
      <w:rFonts w:asciiTheme="minorHAnsi" w:eastAsiaTheme="minorHAnsi" w:hAnsiTheme="minorHAnsi" w:cstheme="minorBidi"/>
      <w:sz w:val="22"/>
      <w:szCs w:val="22"/>
      <w:lang w:eastAsia="en-US"/>
    </w:rPr>
  </w:style>
  <w:style w:type="paragraph" w:styleId="aff4">
    <w:name w:val="annotation text"/>
    <w:basedOn w:val="a3"/>
    <w:link w:val="aff5"/>
    <w:uiPriority w:val="99"/>
    <w:semiHidden/>
    <w:unhideWhenUsed/>
    <w:rPr>
      <w:sz w:val="20"/>
      <w:szCs w:val="20"/>
    </w:rPr>
  </w:style>
  <w:style w:type="character" w:customStyle="1" w:styleId="aff5">
    <w:name w:val="Текст примечания Знак"/>
    <w:basedOn w:val="a4"/>
    <w:link w:val="aff4"/>
    <w:uiPriority w:val="99"/>
    <w:semiHidden/>
    <w:rPr>
      <w:rFonts w:ascii="Times New Roman" w:eastAsia="Times New Roman" w:hAnsi="Times New Roman" w:cs="Times New Roman"/>
      <w:sz w:val="20"/>
      <w:szCs w:val="20"/>
      <w:lang w:eastAsia="ru-RU"/>
    </w:rPr>
  </w:style>
  <w:style w:type="character" w:styleId="aff6">
    <w:name w:val="annotation reference"/>
    <w:basedOn w:val="a4"/>
    <w:uiPriority w:val="99"/>
    <w:semiHidden/>
    <w:unhideWhenUsed/>
    <w:rPr>
      <w:sz w:val="16"/>
      <w:szCs w:val="16"/>
    </w:rPr>
  </w:style>
  <w:style w:type="paragraph" w:styleId="aff7">
    <w:name w:val="Balloon Text"/>
    <w:basedOn w:val="a3"/>
    <w:link w:val="aff8"/>
    <w:uiPriority w:val="99"/>
    <w:semiHidden/>
    <w:unhideWhenUsed/>
    <w:rPr>
      <w:rFonts w:ascii="Segoe UI" w:hAnsi="Segoe UI" w:cs="Segoe UI"/>
      <w:sz w:val="18"/>
      <w:szCs w:val="18"/>
    </w:rPr>
  </w:style>
  <w:style w:type="character" w:customStyle="1" w:styleId="aff8">
    <w:name w:val="Текст выноски Знак"/>
    <w:basedOn w:val="a4"/>
    <w:link w:val="aff7"/>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5021</Words>
  <Characters>28626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Константин Викторович</dc:creator>
  <cp:keywords/>
  <dc:description/>
  <cp:lastModifiedBy>Denis</cp:lastModifiedBy>
  <cp:revision>3</cp:revision>
  <dcterms:created xsi:type="dcterms:W3CDTF">2025-12-09T15:43:00Z</dcterms:created>
  <dcterms:modified xsi:type="dcterms:W3CDTF">2025-12-10T11:54:00Z</dcterms:modified>
</cp:coreProperties>
</file>