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A" w:rsidRPr="00152EC0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152EC0">
        <w:rPr>
          <w:rFonts w:ascii="Times New Roman" w:hAnsi="Times New Roman" w:cs="Times New Roman"/>
          <w:sz w:val="24"/>
        </w:rPr>
        <w:t>Организатору аукциона</w:t>
      </w:r>
    </w:p>
    <w:p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152EC0">
        <w:rPr>
          <w:rFonts w:ascii="Times New Roman" w:hAnsi="Times New Roman" w:cs="Times New Roman"/>
          <w:sz w:val="24"/>
        </w:rPr>
        <w:t>ООО «</w:t>
      </w:r>
      <w:proofErr w:type="spellStart"/>
      <w:r w:rsidRPr="00152EC0">
        <w:rPr>
          <w:rFonts w:ascii="Times New Roman" w:hAnsi="Times New Roman" w:cs="Times New Roman"/>
          <w:sz w:val="24"/>
        </w:rPr>
        <w:t>Ассет</w:t>
      </w:r>
      <w:proofErr w:type="spellEnd"/>
      <w:r w:rsidRPr="00152EC0">
        <w:rPr>
          <w:rFonts w:ascii="Times New Roman" w:hAnsi="Times New Roman" w:cs="Times New Roman"/>
          <w:sz w:val="24"/>
        </w:rPr>
        <w:t xml:space="preserve"> Менеджмент»</w:t>
      </w:r>
    </w:p>
    <w:p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Pr="00BE349C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2EC0" w:rsidRDefault="00825ADC" w:rsidP="00152EC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A04FA9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="00152EC0" w:rsidRPr="006F6593">
        <w:rPr>
          <w:rFonts w:ascii="Times New Roman" w:hAnsi="Times New Roman"/>
          <w:sz w:val="24"/>
          <w:szCs w:val="24"/>
          <w:lang w:eastAsia="ru-RU"/>
        </w:rPr>
        <w:t xml:space="preserve">Права (требования) </w:t>
      </w:r>
      <w:r w:rsidR="00152EC0">
        <w:rPr>
          <w:rFonts w:ascii="Times New Roman" w:hAnsi="Times New Roman"/>
          <w:sz w:val="24"/>
          <w:szCs w:val="24"/>
          <w:lang w:eastAsia="ru-RU"/>
        </w:rPr>
        <w:t xml:space="preserve">ПАО Сбербанк </w:t>
      </w:r>
      <w:r w:rsidR="00152EC0" w:rsidRPr="006F6593">
        <w:rPr>
          <w:rFonts w:ascii="Times New Roman" w:hAnsi="Times New Roman"/>
          <w:sz w:val="24"/>
          <w:szCs w:val="24"/>
          <w:lang w:eastAsia="ru-RU"/>
        </w:rPr>
        <w:t>по кредитным обязательствам Заемщика</w:t>
      </w:r>
      <w:r w:rsidR="00152EC0" w:rsidRPr="00AF58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2EC0">
        <w:rPr>
          <w:rFonts w:ascii="Times New Roman" w:hAnsi="Times New Roman"/>
          <w:sz w:val="24"/>
          <w:szCs w:val="24"/>
          <w:lang w:eastAsia="ru-RU"/>
        </w:rPr>
        <w:t>ИП Кабанова Виталия Александровича</w:t>
      </w:r>
      <w:r w:rsidR="00152EC0" w:rsidRPr="00E93730">
        <w:rPr>
          <w:rFonts w:ascii="Times New Roman" w:hAnsi="Times New Roman"/>
          <w:sz w:val="24"/>
          <w:szCs w:val="24"/>
          <w:lang w:eastAsia="ru-RU"/>
        </w:rPr>
        <w:t xml:space="preserve"> (ИНН</w:t>
      </w:r>
      <w:r w:rsidR="00152EC0">
        <w:rPr>
          <w:rFonts w:ascii="Times New Roman" w:hAnsi="Times New Roman"/>
          <w:sz w:val="24"/>
          <w:szCs w:val="24"/>
          <w:lang w:eastAsia="ru-RU"/>
        </w:rPr>
        <w:t xml:space="preserve"> 503500610589), вытекающие из: </w:t>
      </w:r>
    </w:p>
    <w:p w:rsidR="00152EC0" w:rsidRPr="00B8210D" w:rsidRDefault="00152EC0" w:rsidP="00152EC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152EC0" w:rsidRPr="003F1D76" w:rsidRDefault="00152EC0" w:rsidP="00152EC0">
      <w:pPr>
        <w:pStyle w:val="2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b/>
          <w:bCs/>
          <w:sz w:val="24"/>
          <w:szCs w:val="24"/>
        </w:rPr>
      </w:pPr>
      <w:r w:rsidRPr="003F1D76">
        <w:rPr>
          <w:sz w:val="24"/>
          <w:szCs w:val="24"/>
        </w:rPr>
        <w:t>Договор №2216/2575-0003 от 02.11.2012;</w:t>
      </w:r>
    </w:p>
    <w:p w:rsidR="00152EC0" w:rsidRPr="003F1D76" w:rsidRDefault="00152EC0" w:rsidP="00152EC0">
      <w:pPr>
        <w:pStyle w:val="2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b/>
          <w:bCs/>
          <w:sz w:val="24"/>
          <w:szCs w:val="24"/>
        </w:rPr>
      </w:pPr>
      <w:r w:rsidRPr="003F1D76">
        <w:rPr>
          <w:sz w:val="24"/>
          <w:szCs w:val="24"/>
        </w:rPr>
        <w:t>Кредитный договор №2216/2575/0000/011/14 от 06.06.2014;</w:t>
      </w:r>
    </w:p>
    <w:p w:rsidR="00152EC0" w:rsidRPr="00AB0195" w:rsidRDefault="00152EC0" w:rsidP="00152EC0">
      <w:pPr>
        <w:pStyle w:val="2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b/>
          <w:bCs/>
          <w:sz w:val="24"/>
          <w:szCs w:val="24"/>
        </w:rPr>
      </w:pPr>
      <w:r w:rsidRPr="00AB0195">
        <w:rPr>
          <w:sz w:val="24"/>
          <w:szCs w:val="24"/>
        </w:rPr>
        <w:t>Договор №2216/2575/0000/012/14 от 06.06.2014;</w:t>
      </w:r>
    </w:p>
    <w:p w:rsidR="00152EC0" w:rsidRPr="00AB0195" w:rsidRDefault="00152EC0" w:rsidP="00152EC0">
      <w:pPr>
        <w:pStyle w:val="2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b/>
          <w:bCs/>
          <w:sz w:val="24"/>
          <w:szCs w:val="24"/>
        </w:rPr>
      </w:pPr>
      <w:r w:rsidRPr="00AB0195">
        <w:rPr>
          <w:sz w:val="24"/>
          <w:szCs w:val="24"/>
        </w:rPr>
        <w:t>Договор 2216/2575/0000/013/14 от 06.06.2014;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№221</w:t>
      </w:r>
      <w:r>
        <w:t xml:space="preserve">6/2575-0003/2-01 от 02.11.2012 </w:t>
      </w:r>
      <w:r w:rsidRPr="005E40BB">
        <w:t xml:space="preserve">с Кабановым В.А. и </w:t>
      </w:r>
      <w:proofErr w:type="spellStart"/>
      <w:r w:rsidRPr="005E40BB">
        <w:t>Тикуновым</w:t>
      </w:r>
      <w:proofErr w:type="spellEnd"/>
      <w:r w:rsidRPr="005E40BB">
        <w:t xml:space="preserve"> Р. 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№2216/2575-0003/2-02 от 02.11.2012</w:t>
      </w:r>
      <w:r>
        <w:t xml:space="preserve"> </w:t>
      </w:r>
      <w:r w:rsidRPr="005E40BB">
        <w:t>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№2216/2575-0003/1-01 от 02.11.2016 с Кабановой О.А.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№22/2575/0003/15П02 о</w:t>
      </w:r>
      <w:r>
        <w:t>т 30.09.2015г.</w:t>
      </w:r>
      <w:r w:rsidRPr="005E40BB">
        <w:t xml:space="preserve"> с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47733D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 22/102</w:t>
      </w:r>
      <w:r>
        <w:t xml:space="preserve">22529/0003/15И01 от 18.12.2015 </w:t>
      </w:r>
      <w:r w:rsidRPr="005E40BB">
        <w:t>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залога №22/102</w:t>
      </w:r>
      <w:r>
        <w:t xml:space="preserve">22529/0003/15З01 от 18.12.2015 </w:t>
      </w:r>
      <w:r w:rsidRPr="005E40BB">
        <w:t>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№22/2575</w:t>
      </w:r>
      <w:r>
        <w:t xml:space="preserve">/0000/011/14/З01 от 14.04.2015 </w:t>
      </w:r>
      <w:r w:rsidRPr="005E40BB">
        <w:t>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№22/2575</w:t>
      </w:r>
      <w:r>
        <w:t xml:space="preserve">/0000/011/14/П01 от 06.06.2014 </w:t>
      </w:r>
      <w:r w:rsidRPr="005E40BB">
        <w:t>с Кабановой О.А.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№22/2575/0000/01</w:t>
      </w:r>
      <w:r>
        <w:t xml:space="preserve">1/14/П02 от 06.06.2014 </w:t>
      </w:r>
      <w:r w:rsidRPr="005E40BB">
        <w:t xml:space="preserve">с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№22/10</w:t>
      </w:r>
      <w:r>
        <w:t xml:space="preserve">222529/011/15И01 от 18.12.2015 </w:t>
      </w:r>
      <w:r w:rsidRPr="005E40BB">
        <w:t xml:space="preserve">с Кабановым В.А. и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залога №22/10222529/011/15З01 от 18.12.2015 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 xml:space="preserve">Договор ипотеки №22/2575/0000/012/14/З01 от 06.06.2014 с Кабановым В.А. и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№22/2575/0000/012/14/З02 от 06.06.2014 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№22/2575/0000/012/14/П01 от 06.06.2014 с Кабановой О.А.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 xml:space="preserve">Договор поручительства №22/2575/0000/012/14/П02 от 06.06.2014 с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№22/10222529/012/15И01 от 18.12.2015 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залога №22/10222529/012/15З01 от 18.12.2015 с Кабановым В.А.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 xml:space="preserve">Договор ипотеки №22/2575/0000/013/14/З01 от 06.06.2014 с Кабановым В.А. и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№22/2575/0000/013/14/П01 от 06.</w:t>
      </w:r>
      <w:r>
        <w:t>06.2014</w:t>
      </w:r>
      <w:r w:rsidRPr="005E40BB">
        <w:t xml:space="preserve"> с Кабановой О.А.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поручительства №22/2575</w:t>
      </w:r>
      <w:r>
        <w:t>/0000/013/14/П02 от 06.06.2014</w:t>
      </w:r>
      <w:r w:rsidRPr="005E40BB">
        <w:t xml:space="preserve"> с </w:t>
      </w:r>
      <w:proofErr w:type="spellStart"/>
      <w:r w:rsidRPr="005E40BB">
        <w:t>Тикуновым</w:t>
      </w:r>
      <w:proofErr w:type="spellEnd"/>
      <w:r w:rsidRPr="005E40BB">
        <w:t xml:space="preserve"> Р.И.</w:t>
      </w:r>
      <w:r w:rsidRPr="00725608">
        <w:t>;</w:t>
      </w:r>
    </w:p>
    <w:p w:rsidR="00152EC0" w:rsidRPr="005E40BB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ипотеки №22/10222529/013/15И01 от 18.12.2015 с Кабановым В.А.</w:t>
      </w:r>
      <w:r w:rsidRPr="00725608">
        <w:t>;</w:t>
      </w:r>
    </w:p>
    <w:p w:rsidR="00152EC0" w:rsidRDefault="00152EC0" w:rsidP="00152EC0">
      <w:pPr>
        <w:pStyle w:val="a3"/>
        <w:numPr>
          <w:ilvl w:val="0"/>
          <w:numId w:val="1"/>
        </w:numPr>
        <w:spacing w:after="200" w:line="276" w:lineRule="auto"/>
        <w:contextualSpacing/>
        <w:jc w:val="both"/>
      </w:pPr>
      <w:r w:rsidRPr="005E40BB">
        <w:t>Договор залога №22/10222529/013/15З01 от 18.12.20</w:t>
      </w:r>
      <w:r>
        <w:t>15 с Кабановым В.А.</w:t>
      </w:r>
    </w:p>
    <w:p w:rsidR="00BE349C" w:rsidRPr="00BE349C" w:rsidRDefault="00BE349C" w:rsidP="00152EC0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457" w:rsidRPr="00A32457" w:rsidRDefault="00A002C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457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</w:t>
      </w:r>
      <w:r w:rsidRPr="00152EC0">
        <w:rPr>
          <w:rFonts w:ascii="Times New Roman" w:hAnsi="Times New Roman" w:cs="Times New Roman"/>
          <w:sz w:val="24"/>
          <w:szCs w:val="24"/>
        </w:rPr>
        <w:t>ка</w:t>
      </w:r>
      <w:r w:rsidR="00825ADC" w:rsidRPr="00152EC0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152EC0">
        <w:rPr>
          <w:rFonts w:ascii="Times New Roman" w:hAnsi="Times New Roman" w:cs="Times New Roman"/>
          <w:sz w:val="24"/>
          <w:szCs w:val="24"/>
        </w:rPr>
        <w:t>.</w:t>
      </w:r>
      <w:r w:rsidR="00191257" w:rsidRPr="00152EC0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</w:t>
      </w:r>
      <w:r w:rsidR="00191257" w:rsidRPr="00152EC0">
        <w:rPr>
          <w:rFonts w:ascii="Times New Roman" w:hAnsi="Times New Roman"/>
          <w:sz w:val="24"/>
          <w:szCs w:val="24"/>
        </w:rPr>
        <w:t xml:space="preserve">по отношению к </w:t>
      </w:r>
      <w:r w:rsidR="00152EC0" w:rsidRPr="00152EC0">
        <w:rPr>
          <w:rFonts w:ascii="Times New Roman" w:hAnsi="Times New Roman"/>
          <w:sz w:val="24"/>
        </w:rPr>
        <w:t>Кабанов</w:t>
      </w:r>
      <w:r w:rsidR="00152EC0" w:rsidRPr="00152EC0">
        <w:rPr>
          <w:rFonts w:ascii="Times New Roman" w:hAnsi="Times New Roman"/>
          <w:sz w:val="24"/>
        </w:rPr>
        <w:t>у</w:t>
      </w:r>
      <w:r w:rsidR="00152EC0" w:rsidRPr="00152EC0">
        <w:rPr>
          <w:rFonts w:ascii="Times New Roman" w:hAnsi="Times New Roman"/>
          <w:sz w:val="24"/>
        </w:rPr>
        <w:t xml:space="preserve"> В.А.</w:t>
      </w:r>
      <w:r w:rsidR="00152EC0" w:rsidRPr="00152EC0">
        <w:rPr>
          <w:rFonts w:ascii="Times New Roman" w:hAnsi="Times New Roman"/>
          <w:sz w:val="24"/>
          <w:szCs w:val="24"/>
          <w:lang w:eastAsia="ru-RU"/>
        </w:rPr>
        <w:t>,</w:t>
      </w:r>
      <w:r w:rsidR="00152EC0" w:rsidRPr="00A7149B">
        <w:rPr>
          <w:rFonts w:ascii="Times New Roman" w:hAnsi="Times New Roman"/>
          <w:b/>
          <w:sz w:val="24"/>
        </w:rPr>
        <w:t xml:space="preserve"> </w:t>
      </w:r>
      <w:r w:rsidR="00152EC0" w:rsidRPr="00F01703">
        <w:rPr>
          <w:rFonts w:ascii="Times New Roman" w:hAnsi="Times New Roman"/>
          <w:sz w:val="24"/>
          <w:szCs w:val="24"/>
          <w:lang w:eastAsia="ru-RU"/>
        </w:rPr>
        <w:t>Кабановой</w:t>
      </w:r>
      <w:bookmarkStart w:id="0" w:name="_GoBack"/>
      <w:bookmarkEnd w:id="0"/>
      <w:r w:rsidR="00152EC0" w:rsidRPr="00F01703">
        <w:rPr>
          <w:rFonts w:ascii="Times New Roman" w:hAnsi="Times New Roman"/>
          <w:sz w:val="24"/>
          <w:szCs w:val="24"/>
          <w:lang w:eastAsia="ru-RU"/>
        </w:rPr>
        <w:t xml:space="preserve"> О.А., </w:t>
      </w:r>
      <w:proofErr w:type="spellStart"/>
      <w:r w:rsidR="00152EC0" w:rsidRPr="00F01703">
        <w:rPr>
          <w:rFonts w:ascii="Times New Roman" w:hAnsi="Times New Roman"/>
          <w:sz w:val="24"/>
          <w:szCs w:val="24"/>
          <w:lang w:eastAsia="ru-RU"/>
        </w:rPr>
        <w:t>Тикунову</w:t>
      </w:r>
      <w:proofErr w:type="spellEnd"/>
      <w:r w:rsidR="00152EC0" w:rsidRPr="00F01703">
        <w:rPr>
          <w:rFonts w:ascii="Times New Roman" w:hAnsi="Times New Roman"/>
          <w:sz w:val="24"/>
          <w:szCs w:val="24"/>
          <w:lang w:eastAsia="ru-RU"/>
        </w:rPr>
        <w:t xml:space="preserve"> Р.И. </w:t>
      </w:r>
      <w:r w:rsidR="00A32457" w:rsidRPr="00A32457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A32457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Default="00A002CA" w:rsidP="00104C9A">
      <w:pPr>
        <w:jc w:val="both"/>
        <w:rPr>
          <w:rFonts w:ascii="Times New Roman" w:hAnsi="Times New Roman" w:cs="Times New Roman"/>
          <w:sz w:val="24"/>
        </w:rPr>
      </w:pPr>
    </w:p>
    <w:p w:rsid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  </w:t>
      </w:r>
      <w:r w:rsidR="00825AD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.                           </w:t>
      </w:r>
      <w:r w:rsidR="00C25D60">
        <w:rPr>
          <w:rFonts w:ascii="Times New Roman" w:hAnsi="Times New Roman" w:cs="Times New Roman"/>
          <w:sz w:val="24"/>
        </w:rPr>
        <w:t xml:space="preserve">                         </w:t>
      </w:r>
      <w:r w:rsidR="00825AD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.201</w:t>
      </w:r>
      <w:r w:rsidR="00BE349C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 </w:t>
      </w:r>
    </w:p>
    <w:p w:rsidR="00A002CA" w:rsidRP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М.П.</w:t>
      </w:r>
    </w:p>
    <w:sectPr w:rsidR="00A002CA" w:rsidRPr="001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868E4"/>
    <w:multiLevelType w:val="singleLevel"/>
    <w:tmpl w:val="867489A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52EC0"/>
    <w:rsid w:val="00191257"/>
    <w:rsid w:val="004D02CA"/>
    <w:rsid w:val="00651941"/>
    <w:rsid w:val="006C74B7"/>
    <w:rsid w:val="00741C4A"/>
    <w:rsid w:val="00825ADC"/>
    <w:rsid w:val="00A002CA"/>
    <w:rsid w:val="00A04FA9"/>
    <w:rsid w:val="00A32457"/>
    <w:rsid w:val="00BE349C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12E8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rsid w:val="00152EC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152E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152E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Патрикеева Юлия Сергеевна</cp:lastModifiedBy>
  <cp:revision>5</cp:revision>
  <cp:lastPrinted>2018-01-29T13:52:00Z</cp:lastPrinted>
  <dcterms:created xsi:type="dcterms:W3CDTF">2018-11-21T07:44:00Z</dcterms:created>
  <dcterms:modified xsi:type="dcterms:W3CDTF">2018-11-21T11:48:00Z</dcterms:modified>
</cp:coreProperties>
</file>