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2D4A9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2D4A9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2D4A9D">
        <w:rPr>
          <w:rFonts w:ascii="Times New Roman" w:hAnsi="Times New Roman"/>
          <w:b/>
          <w:i/>
          <w:sz w:val="20"/>
          <w:szCs w:val="20"/>
        </w:rPr>
        <w:t>оговор</w:t>
      </w:r>
      <w:r w:rsidRPr="002D4A9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2D4A9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2D4A9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2D4A9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2D4A9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2D4A9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D4A9D">
        <w:rPr>
          <w:rStyle w:val="paragraph"/>
          <w:sz w:val="20"/>
          <w:szCs w:val="20"/>
        </w:rPr>
        <w:t>г._______________</w:t>
      </w:r>
      <w:r w:rsidR="008E2D9D" w:rsidRPr="002D4A9D">
        <w:rPr>
          <w:rFonts w:ascii="Times New Roman" w:hAnsi="Times New Roman"/>
          <w:sz w:val="20"/>
          <w:szCs w:val="20"/>
        </w:rPr>
        <w:tab/>
      </w:r>
      <w:r w:rsidR="008E2D9D" w:rsidRPr="002D4A9D">
        <w:rPr>
          <w:rFonts w:ascii="Times New Roman" w:hAnsi="Times New Roman"/>
          <w:sz w:val="20"/>
          <w:szCs w:val="20"/>
        </w:rPr>
        <w:tab/>
      </w:r>
      <w:r w:rsidR="008E2D9D" w:rsidRPr="002D4A9D">
        <w:rPr>
          <w:rFonts w:ascii="Times New Roman" w:hAnsi="Times New Roman"/>
          <w:sz w:val="20"/>
          <w:szCs w:val="20"/>
        </w:rPr>
        <w:tab/>
      </w:r>
      <w:r w:rsidR="008E2D9D" w:rsidRPr="002D4A9D">
        <w:rPr>
          <w:rFonts w:ascii="Times New Roman" w:hAnsi="Times New Roman"/>
          <w:sz w:val="20"/>
          <w:szCs w:val="20"/>
        </w:rPr>
        <w:tab/>
      </w:r>
      <w:r w:rsidR="008E2D9D" w:rsidRPr="002D4A9D">
        <w:rPr>
          <w:rFonts w:ascii="Times New Roman" w:hAnsi="Times New Roman"/>
          <w:sz w:val="20"/>
          <w:szCs w:val="20"/>
        </w:rPr>
        <w:tab/>
      </w:r>
      <w:r w:rsidR="008E2D9D" w:rsidRPr="002D4A9D">
        <w:rPr>
          <w:rFonts w:ascii="Times New Roman" w:hAnsi="Times New Roman"/>
          <w:sz w:val="20"/>
          <w:szCs w:val="20"/>
        </w:rPr>
        <w:tab/>
      </w:r>
      <w:r w:rsidR="008E2D9D" w:rsidRPr="002D4A9D">
        <w:rPr>
          <w:rFonts w:ascii="Times New Roman" w:hAnsi="Times New Roman"/>
          <w:sz w:val="20"/>
          <w:szCs w:val="20"/>
        </w:rPr>
        <w:tab/>
      </w:r>
      <w:r w:rsidR="008E2D9D" w:rsidRPr="002D4A9D">
        <w:rPr>
          <w:rFonts w:ascii="Times New Roman" w:hAnsi="Times New Roman"/>
          <w:sz w:val="20"/>
          <w:szCs w:val="20"/>
        </w:rPr>
        <w:tab/>
      </w:r>
      <w:r w:rsidR="001D5D52" w:rsidRPr="002D4A9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2D4A9D">
        <w:rPr>
          <w:rFonts w:ascii="Times New Roman" w:hAnsi="Times New Roman"/>
          <w:sz w:val="20"/>
          <w:szCs w:val="20"/>
        </w:rPr>
        <w:t xml:space="preserve"> </w:t>
      </w:r>
      <w:r w:rsidR="00A83AEC" w:rsidRPr="002D4A9D">
        <w:rPr>
          <w:rFonts w:ascii="Times New Roman" w:hAnsi="Times New Roman"/>
          <w:sz w:val="20"/>
          <w:szCs w:val="20"/>
        </w:rPr>
        <w:t xml:space="preserve"> </w:t>
      </w:r>
      <w:r w:rsidR="001D5D52" w:rsidRPr="002D4A9D">
        <w:rPr>
          <w:rFonts w:ascii="Times New Roman" w:hAnsi="Times New Roman"/>
          <w:sz w:val="20"/>
          <w:szCs w:val="20"/>
        </w:rPr>
        <w:t xml:space="preserve"> </w:t>
      </w:r>
      <w:r w:rsidR="008E2D9D" w:rsidRPr="002D4A9D">
        <w:rPr>
          <w:rFonts w:ascii="Times New Roman" w:hAnsi="Times New Roman"/>
          <w:sz w:val="20"/>
          <w:szCs w:val="20"/>
        </w:rPr>
        <w:t>«</w:t>
      </w:r>
      <w:proofErr w:type="gramEnd"/>
      <w:r w:rsidRPr="002D4A9D">
        <w:rPr>
          <w:rFonts w:ascii="Times New Roman" w:hAnsi="Times New Roman"/>
          <w:sz w:val="20"/>
          <w:szCs w:val="20"/>
        </w:rPr>
        <w:t>__</w:t>
      </w:r>
      <w:r w:rsidR="008E2D9D" w:rsidRPr="002D4A9D">
        <w:rPr>
          <w:rFonts w:ascii="Times New Roman" w:hAnsi="Times New Roman"/>
          <w:sz w:val="20"/>
          <w:szCs w:val="20"/>
        </w:rPr>
        <w:t xml:space="preserve">» </w:t>
      </w:r>
      <w:r w:rsidRPr="002D4A9D">
        <w:rPr>
          <w:rFonts w:ascii="Times New Roman" w:hAnsi="Times New Roman"/>
          <w:sz w:val="20"/>
          <w:szCs w:val="20"/>
        </w:rPr>
        <w:t>________</w:t>
      </w:r>
      <w:r w:rsidR="00A83AEC" w:rsidRPr="002D4A9D">
        <w:rPr>
          <w:rFonts w:ascii="Times New Roman" w:hAnsi="Times New Roman"/>
          <w:sz w:val="20"/>
          <w:szCs w:val="20"/>
        </w:rPr>
        <w:t xml:space="preserve"> </w:t>
      </w:r>
      <w:r w:rsidR="008E2D9D" w:rsidRPr="002D4A9D">
        <w:rPr>
          <w:rFonts w:ascii="Times New Roman" w:hAnsi="Times New Roman"/>
          <w:sz w:val="20"/>
          <w:szCs w:val="20"/>
        </w:rPr>
        <w:t>20</w:t>
      </w:r>
      <w:r w:rsidR="00CD1088" w:rsidRPr="002D4A9D">
        <w:rPr>
          <w:rFonts w:ascii="Times New Roman" w:hAnsi="Times New Roman"/>
          <w:sz w:val="20"/>
          <w:szCs w:val="20"/>
        </w:rPr>
        <w:t>2</w:t>
      </w:r>
      <w:r w:rsidRPr="002D4A9D">
        <w:rPr>
          <w:rFonts w:ascii="Times New Roman" w:hAnsi="Times New Roman"/>
          <w:sz w:val="20"/>
          <w:szCs w:val="20"/>
        </w:rPr>
        <w:t>_</w:t>
      </w:r>
      <w:r w:rsidR="005F754E" w:rsidRPr="002D4A9D">
        <w:rPr>
          <w:rFonts w:ascii="Times New Roman" w:hAnsi="Times New Roman"/>
          <w:sz w:val="20"/>
          <w:szCs w:val="20"/>
        </w:rPr>
        <w:t xml:space="preserve"> </w:t>
      </w:r>
      <w:r w:rsidR="008E2D9D" w:rsidRPr="002D4A9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2D4A9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ADAAD7B" w:rsidR="00EB4D1F" w:rsidRPr="002D4A9D" w:rsidRDefault="002D4A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D4A9D">
        <w:rPr>
          <w:rStyle w:val="paragraph"/>
          <w:sz w:val="20"/>
          <w:szCs w:val="20"/>
        </w:rPr>
        <w:t>Финансовый управляющий Балыбердина Алексея Вячеславовича (</w:t>
      </w:r>
      <w:proofErr w:type="spellStart"/>
      <w:r w:rsidRPr="002D4A9D">
        <w:rPr>
          <w:rStyle w:val="paragraph"/>
          <w:sz w:val="20"/>
          <w:szCs w:val="20"/>
        </w:rPr>
        <w:t>д.р</w:t>
      </w:r>
      <w:proofErr w:type="spellEnd"/>
      <w:r w:rsidRPr="002D4A9D">
        <w:rPr>
          <w:rStyle w:val="paragraph"/>
          <w:sz w:val="20"/>
          <w:szCs w:val="20"/>
        </w:rPr>
        <w:t xml:space="preserve">./м.р.:01.04.1982, г. Зеленодольск Республики Татарстан , СНИЛС 11292919354, ИНН 164806864580, адрес: 422551, Республика Татарстан, г. Зеленодольск, ул. В. </w:t>
      </w:r>
      <w:proofErr w:type="spellStart"/>
      <w:r w:rsidRPr="002D4A9D">
        <w:rPr>
          <w:rStyle w:val="paragraph"/>
          <w:sz w:val="20"/>
          <w:szCs w:val="20"/>
        </w:rPr>
        <w:t>Хазиева</w:t>
      </w:r>
      <w:proofErr w:type="spellEnd"/>
      <w:r w:rsidRPr="002D4A9D">
        <w:rPr>
          <w:rStyle w:val="paragraph"/>
          <w:sz w:val="20"/>
          <w:szCs w:val="20"/>
        </w:rPr>
        <w:t xml:space="preserve">, д. 5, кв. 8), Лифанова Дарья Александровна (ИНН 550518476210, СНИЛС 16855153395)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D4A9D">
        <w:rPr>
          <w:rStyle w:val="paragraph"/>
          <w:sz w:val="20"/>
          <w:szCs w:val="20"/>
        </w:rPr>
        <w:t>Респ</w:t>
      </w:r>
      <w:proofErr w:type="spellEnd"/>
      <w:r w:rsidRPr="002D4A9D">
        <w:rPr>
          <w:rStyle w:val="paragraph"/>
          <w:sz w:val="20"/>
          <w:szCs w:val="20"/>
        </w:rPr>
        <w:t xml:space="preserve">. Татарстан, г. Казань, ул. Соловецких Юнг, д. 7, оф. 1004), действующий на основании Решения Арбитражного суда Республики Татарстан от 22.01.2026 г. по делу № А65-44275/2025, </w:t>
      </w:r>
      <w:r w:rsidR="008E2D9D" w:rsidRPr="002D4A9D">
        <w:rPr>
          <w:rStyle w:val="paragraph"/>
          <w:sz w:val="20"/>
          <w:szCs w:val="20"/>
        </w:rPr>
        <w:t xml:space="preserve">именуемый в дальнейшем </w:t>
      </w:r>
      <w:r w:rsidR="008E2D9D" w:rsidRPr="002D4A9D">
        <w:rPr>
          <w:rStyle w:val="paragraph"/>
          <w:i/>
          <w:sz w:val="20"/>
          <w:szCs w:val="20"/>
        </w:rPr>
        <w:t>«Продавец»,</w:t>
      </w:r>
      <w:r w:rsidR="008E2D9D" w:rsidRPr="002D4A9D">
        <w:rPr>
          <w:rStyle w:val="paragraph"/>
          <w:sz w:val="20"/>
          <w:szCs w:val="20"/>
        </w:rPr>
        <w:t xml:space="preserve"> с одной</w:t>
      </w:r>
      <w:r w:rsidR="008E2D9D" w:rsidRPr="002D4A9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2D4A9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D4A9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2D4A9D">
        <w:rPr>
          <w:rFonts w:ascii="Times New Roman" w:hAnsi="Times New Roman"/>
          <w:sz w:val="20"/>
          <w:szCs w:val="20"/>
        </w:rPr>
        <w:t xml:space="preserve"> </w:t>
      </w:r>
      <w:r w:rsidR="00EB4D1F" w:rsidRPr="002D4A9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2D4A9D">
        <w:rPr>
          <w:rStyle w:val="paragraph"/>
          <w:sz w:val="20"/>
          <w:szCs w:val="20"/>
        </w:rPr>
        <w:t>,</w:t>
      </w:r>
      <w:r w:rsidRPr="002D4A9D">
        <w:rPr>
          <w:rStyle w:val="paragraph"/>
          <w:sz w:val="20"/>
          <w:szCs w:val="20"/>
        </w:rPr>
        <w:t xml:space="preserve"> именуем</w:t>
      </w:r>
      <w:r w:rsidR="00F12090" w:rsidRPr="002D4A9D">
        <w:rPr>
          <w:rStyle w:val="paragraph"/>
          <w:sz w:val="20"/>
          <w:szCs w:val="20"/>
        </w:rPr>
        <w:t>ый</w:t>
      </w:r>
      <w:r w:rsidRPr="002D4A9D">
        <w:rPr>
          <w:rStyle w:val="paragraph"/>
          <w:sz w:val="20"/>
          <w:szCs w:val="20"/>
        </w:rPr>
        <w:t xml:space="preserve"> в дальнейшем </w:t>
      </w:r>
      <w:r w:rsidRPr="002D4A9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2D4A9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2D4A9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2D4A9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2D4A9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2D4A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2D4A9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DFC6323" w:rsidR="00B820DD" w:rsidRPr="002D4A9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1.1. </w:t>
      </w:r>
      <w:r w:rsidR="00B820DD" w:rsidRPr="002D4A9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2D4A9D">
        <w:rPr>
          <w:rFonts w:ascii="Times New Roman" w:hAnsi="Times New Roman"/>
          <w:sz w:val="20"/>
          <w:szCs w:val="20"/>
        </w:rPr>
        <w:t xml:space="preserve">имущество </w:t>
      </w:r>
      <w:r w:rsidR="002D4A9D" w:rsidRPr="002D4A9D">
        <w:rPr>
          <w:rStyle w:val="paragraph"/>
          <w:sz w:val="20"/>
          <w:szCs w:val="20"/>
        </w:rPr>
        <w:t xml:space="preserve">Балыбердина Алексея Вячеславовича </w:t>
      </w:r>
      <w:r w:rsidR="00B579E6" w:rsidRPr="002D4A9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2D4A9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8399FBA" w:rsidR="00B30FF8" w:rsidRPr="002D4A9D" w:rsidRDefault="00B820DD" w:rsidP="002D4A9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D4A9D">
        <w:rPr>
          <w:rFonts w:ascii="Times New Roman" w:hAnsi="Times New Roman"/>
          <w:i/>
          <w:sz w:val="20"/>
          <w:szCs w:val="20"/>
        </w:rPr>
        <w:t>Лот №1:</w:t>
      </w:r>
      <w:r w:rsidR="00A83AEC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Марка, модель: RENAULT DUSTER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Тип ТС: Легковой универсал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Категория: В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Год изготовления: 2015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Цвет кузова: Белый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Мощность двигателя, л.с. (кВт) 99.3/135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ПТС: 77 ОК 245880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СТС: 99 05 875165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VIN: X7LHSRDJN52388279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Номер кузова: X7LHSRDJN52388279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2D4A9D" w:rsidRPr="002D4A9D">
        <w:rPr>
          <w:rFonts w:ascii="Times New Roman" w:hAnsi="Times New Roman"/>
          <w:i/>
          <w:sz w:val="20"/>
          <w:szCs w:val="20"/>
        </w:rPr>
        <w:t>Регистрационный знак: У214СТ116</w:t>
      </w:r>
      <w:r w:rsidR="002D4A9D" w:rsidRPr="002D4A9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2D4A9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74F8DA12" w:rsidR="00B21BC6" w:rsidRPr="002D4A9D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2D4A9D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2D4A9D" w:rsidRPr="002D4A9D">
        <w:rPr>
          <w:rFonts w:ascii="Times New Roman" w:hAnsi="Times New Roman" w:cs="Times New Roman"/>
        </w:rPr>
        <w:t>.</w:t>
      </w:r>
    </w:p>
    <w:p w14:paraId="06E9F2F4" w14:textId="77777777" w:rsidR="00B30FF8" w:rsidRPr="002D4A9D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2D4A9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2. Стоимость И</w:t>
      </w:r>
      <w:r w:rsidR="008E2D9D" w:rsidRPr="002D4A9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2D4A9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2D4A9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2D4A9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2D4A9D">
        <w:rPr>
          <w:rFonts w:ascii="Times New Roman" w:hAnsi="Times New Roman"/>
          <w:sz w:val="20"/>
          <w:szCs w:val="20"/>
        </w:rPr>
        <w:t xml:space="preserve"> </w:t>
      </w:r>
      <w:r w:rsidR="00BF23AE" w:rsidRPr="002D4A9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2D4A9D">
        <w:rPr>
          <w:rFonts w:ascii="Times New Roman" w:hAnsi="Times New Roman"/>
          <w:sz w:val="20"/>
          <w:szCs w:val="20"/>
        </w:rPr>
        <w:t xml:space="preserve">№ </w:t>
      </w:r>
      <w:r w:rsidR="00EB4D1F" w:rsidRPr="002D4A9D">
        <w:rPr>
          <w:rFonts w:ascii="Times New Roman" w:hAnsi="Times New Roman"/>
          <w:sz w:val="20"/>
          <w:szCs w:val="20"/>
        </w:rPr>
        <w:t>___</w:t>
      </w:r>
      <w:r w:rsidR="00BF23AE" w:rsidRPr="002D4A9D">
        <w:rPr>
          <w:rFonts w:ascii="Times New Roman" w:hAnsi="Times New Roman"/>
          <w:sz w:val="20"/>
          <w:szCs w:val="20"/>
        </w:rPr>
        <w:t xml:space="preserve"> от</w:t>
      </w:r>
      <w:r w:rsidR="006608D5" w:rsidRPr="002D4A9D">
        <w:rPr>
          <w:rFonts w:ascii="Times New Roman" w:hAnsi="Times New Roman"/>
          <w:sz w:val="20"/>
          <w:szCs w:val="20"/>
        </w:rPr>
        <w:t xml:space="preserve"> </w:t>
      </w:r>
      <w:r w:rsidR="00EB4D1F" w:rsidRPr="002D4A9D">
        <w:rPr>
          <w:rFonts w:ascii="Times New Roman" w:hAnsi="Times New Roman"/>
          <w:sz w:val="20"/>
          <w:szCs w:val="20"/>
        </w:rPr>
        <w:t>________</w:t>
      </w:r>
      <w:r w:rsidR="008E6522" w:rsidRPr="002D4A9D">
        <w:rPr>
          <w:rFonts w:ascii="Times New Roman" w:hAnsi="Times New Roman"/>
          <w:sz w:val="20"/>
          <w:szCs w:val="20"/>
        </w:rPr>
        <w:t xml:space="preserve"> г. </w:t>
      </w:r>
      <w:r w:rsidR="00BF23AE" w:rsidRPr="002D4A9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2D4A9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2D4A9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2D4A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2D4A9D">
        <w:rPr>
          <w:rFonts w:ascii="Times New Roman" w:hAnsi="Times New Roman"/>
          <w:sz w:val="20"/>
          <w:szCs w:val="20"/>
        </w:rPr>
        <w:t>__________________________________________</w:t>
      </w:r>
      <w:r w:rsidRPr="002D4A9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2D4A9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2D4A9D">
        <w:rPr>
          <w:rFonts w:ascii="Times New Roman" w:hAnsi="Times New Roman"/>
          <w:sz w:val="20"/>
          <w:szCs w:val="20"/>
        </w:rPr>
        <w:t>______________</w:t>
      </w:r>
      <w:r w:rsidR="00A738AF" w:rsidRPr="002D4A9D">
        <w:rPr>
          <w:rFonts w:ascii="Times New Roman" w:hAnsi="Times New Roman"/>
          <w:sz w:val="20"/>
          <w:szCs w:val="20"/>
        </w:rPr>
        <w:t xml:space="preserve"> г. </w:t>
      </w:r>
      <w:r w:rsidRPr="002D4A9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19CDC96" w:rsidR="00AE7B60" w:rsidRPr="002D4A9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2D4A9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2D4A9D">
        <w:rPr>
          <w:sz w:val="20"/>
          <w:szCs w:val="20"/>
          <w:lang w:val="ru-RU"/>
        </w:rPr>
        <w:t>2</w:t>
      </w:r>
      <w:r w:rsidRPr="002D4A9D">
        <w:rPr>
          <w:sz w:val="20"/>
          <w:szCs w:val="20"/>
        </w:rPr>
        <w:t xml:space="preserve">.1 Договора, в размере </w:t>
      </w:r>
      <w:r w:rsidR="00D46F9D" w:rsidRPr="002D4A9D">
        <w:rPr>
          <w:sz w:val="20"/>
          <w:szCs w:val="20"/>
          <w:lang w:val="ru-RU"/>
        </w:rPr>
        <w:t xml:space="preserve"> </w:t>
      </w:r>
      <w:r w:rsidR="00EB4D1F" w:rsidRPr="002D4A9D">
        <w:rPr>
          <w:sz w:val="20"/>
          <w:szCs w:val="20"/>
          <w:lang w:val="ru-RU"/>
        </w:rPr>
        <w:t>__________________________________</w:t>
      </w:r>
      <w:r w:rsidR="00D46F9D" w:rsidRPr="002D4A9D">
        <w:rPr>
          <w:sz w:val="20"/>
          <w:szCs w:val="20"/>
          <w:lang w:val="ru-RU"/>
        </w:rPr>
        <w:t xml:space="preserve"> </w:t>
      </w:r>
      <w:r w:rsidRPr="002D4A9D">
        <w:rPr>
          <w:sz w:val="20"/>
          <w:szCs w:val="20"/>
        </w:rPr>
        <w:t>рублей, Покупатель обязан уплатить Продавцу</w:t>
      </w:r>
      <w:r w:rsidRPr="002D4A9D">
        <w:rPr>
          <w:i/>
          <w:sz w:val="20"/>
          <w:szCs w:val="20"/>
        </w:rPr>
        <w:t xml:space="preserve"> </w:t>
      </w:r>
      <w:r w:rsidR="00EB4D1F" w:rsidRPr="002D4A9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2D4A9D" w:rsidRPr="002D4A9D">
        <w:rPr>
          <w:i/>
          <w:sz w:val="20"/>
          <w:szCs w:val="20"/>
        </w:rPr>
        <w:t>Балыбердина Алексея Вячеславовича</w:t>
      </w:r>
      <w:r w:rsidR="00013CFA" w:rsidRPr="002D4A9D">
        <w:rPr>
          <w:i/>
          <w:sz w:val="20"/>
          <w:szCs w:val="20"/>
        </w:rPr>
        <w:t xml:space="preserve">, счет получателя: </w:t>
      </w:r>
      <w:r w:rsidR="002D4A9D" w:rsidRPr="002D4A9D">
        <w:rPr>
          <w:i/>
          <w:sz w:val="20"/>
          <w:szCs w:val="20"/>
        </w:rPr>
        <w:t>40817810450232534171</w:t>
      </w:r>
      <w:r w:rsidR="00EB4D1F" w:rsidRPr="002D4A9D">
        <w:rPr>
          <w:i/>
          <w:sz w:val="20"/>
          <w:szCs w:val="20"/>
        </w:rPr>
        <w:t xml:space="preserve">, Банк получателя: </w:t>
      </w:r>
      <w:r w:rsidR="00D15F9A" w:rsidRPr="002D4A9D">
        <w:rPr>
          <w:i/>
          <w:sz w:val="20"/>
          <w:szCs w:val="20"/>
        </w:rPr>
        <w:t>ФИЛИАЛ "ЦЕНТРАЛЬНЫЙ" ПАО "СОВКОМБАНК"</w:t>
      </w:r>
      <w:r w:rsidR="00D15F9A" w:rsidRPr="002D4A9D">
        <w:rPr>
          <w:i/>
          <w:sz w:val="20"/>
          <w:szCs w:val="20"/>
          <w:lang w:val="ru-RU"/>
        </w:rPr>
        <w:t xml:space="preserve">, </w:t>
      </w:r>
      <w:r w:rsidR="00EB4D1F" w:rsidRPr="002D4A9D">
        <w:rPr>
          <w:i/>
          <w:sz w:val="20"/>
          <w:szCs w:val="20"/>
        </w:rPr>
        <w:t xml:space="preserve">ИНН: </w:t>
      </w:r>
      <w:r w:rsidR="00D15F9A" w:rsidRPr="002D4A9D">
        <w:rPr>
          <w:i/>
          <w:sz w:val="20"/>
          <w:szCs w:val="20"/>
        </w:rPr>
        <w:t>4401116480</w:t>
      </w:r>
      <w:r w:rsidR="00EB4D1F" w:rsidRPr="002D4A9D">
        <w:rPr>
          <w:i/>
          <w:sz w:val="20"/>
          <w:szCs w:val="20"/>
        </w:rPr>
        <w:t xml:space="preserve">, КПП: </w:t>
      </w:r>
      <w:r w:rsidR="00D15F9A" w:rsidRPr="002D4A9D">
        <w:rPr>
          <w:i/>
          <w:sz w:val="20"/>
          <w:szCs w:val="20"/>
        </w:rPr>
        <w:t>544543001</w:t>
      </w:r>
      <w:r w:rsidR="00EB4D1F" w:rsidRPr="002D4A9D">
        <w:rPr>
          <w:i/>
          <w:sz w:val="20"/>
          <w:szCs w:val="20"/>
        </w:rPr>
        <w:t xml:space="preserve">, Кор. счет: </w:t>
      </w:r>
      <w:r w:rsidR="00D15F9A" w:rsidRPr="002D4A9D">
        <w:rPr>
          <w:i/>
          <w:sz w:val="20"/>
          <w:szCs w:val="20"/>
        </w:rPr>
        <w:t>30101810150040000763</w:t>
      </w:r>
      <w:r w:rsidR="00EB4D1F" w:rsidRPr="002D4A9D">
        <w:rPr>
          <w:i/>
          <w:sz w:val="20"/>
          <w:szCs w:val="20"/>
        </w:rPr>
        <w:t xml:space="preserve">, БИК: </w:t>
      </w:r>
      <w:r w:rsidR="00D15F9A" w:rsidRPr="002D4A9D">
        <w:rPr>
          <w:i/>
          <w:sz w:val="20"/>
          <w:szCs w:val="20"/>
        </w:rPr>
        <w:t>045004763</w:t>
      </w:r>
      <w:r w:rsidR="00EB4D1F" w:rsidRPr="002D4A9D">
        <w:rPr>
          <w:i/>
          <w:sz w:val="20"/>
          <w:szCs w:val="20"/>
        </w:rPr>
        <w:t>.</w:t>
      </w:r>
    </w:p>
    <w:p w14:paraId="7C9ECDF1" w14:textId="77777777" w:rsidR="00AE7B60" w:rsidRPr="002D4A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2D4A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2D4A9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2D4A9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2D4A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2D4A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2D4A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3.1. </w:t>
      </w:r>
      <w:r w:rsidR="001C62C4" w:rsidRPr="002D4A9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2D4A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3.2. </w:t>
      </w:r>
      <w:r w:rsidR="00117D9F" w:rsidRPr="002D4A9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2D4A9D">
        <w:rPr>
          <w:rFonts w:ascii="Times New Roman" w:hAnsi="Times New Roman"/>
          <w:sz w:val="20"/>
          <w:szCs w:val="20"/>
        </w:rPr>
        <w:t>Покупател</w:t>
      </w:r>
      <w:r w:rsidR="00117D9F" w:rsidRPr="002D4A9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2D4A9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2D4A9D">
        <w:rPr>
          <w:rFonts w:ascii="Times New Roman" w:hAnsi="Times New Roman"/>
          <w:sz w:val="20"/>
          <w:szCs w:val="20"/>
        </w:rPr>
        <w:t>5</w:t>
      </w:r>
      <w:r w:rsidRPr="002D4A9D">
        <w:rPr>
          <w:rFonts w:ascii="Times New Roman" w:hAnsi="Times New Roman"/>
          <w:sz w:val="20"/>
          <w:szCs w:val="20"/>
        </w:rPr>
        <w:t xml:space="preserve"> </w:t>
      </w:r>
      <w:r w:rsidR="0007462F" w:rsidRPr="002D4A9D">
        <w:rPr>
          <w:rFonts w:ascii="Times New Roman" w:hAnsi="Times New Roman"/>
          <w:sz w:val="20"/>
          <w:szCs w:val="20"/>
        </w:rPr>
        <w:t>(</w:t>
      </w:r>
      <w:r w:rsidR="007B2573" w:rsidRPr="002D4A9D">
        <w:rPr>
          <w:rFonts w:ascii="Times New Roman" w:hAnsi="Times New Roman"/>
          <w:sz w:val="20"/>
          <w:szCs w:val="20"/>
        </w:rPr>
        <w:t>пятнадцати</w:t>
      </w:r>
      <w:r w:rsidR="00BA25F0" w:rsidRPr="002D4A9D">
        <w:rPr>
          <w:rFonts w:ascii="Times New Roman" w:hAnsi="Times New Roman"/>
          <w:sz w:val="20"/>
          <w:szCs w:val="20"/>
        </w:rPr>
        <w:t xml:space="preserve">) </w:t>
      </w:r>
      <w:r w:rsidR="00331194" w:rsidRPr="002D4A9D">
        <w:rPr>
          <w:rFonts w:ascii="Times New Roman" w:hAnsi="Times New Roman"/>
          <w:sz w:val="20"/>
          <w:szCs w:val="20"/>
        </w:rPr>
        <w:t>рабочих</w:t>
      </w:r>
      <w:r w:rsidR="00BA25F0" w:rsidRPr="002D4A9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2D4A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3.</w:t>
      </w:r>
      <w:r w:rsidR="00117D9F" w:rsidRPr="002D4A9D">
        <w:rPr>
          <w:rFonts w:ascii="Times New Roman" w:hAnsi="Times New Roman"/>
          <w:sz w:val="20"/>
          <w:szCs w:val="20"/>
        </w:rPr>
        <w:t>4</w:t>
      </w:r>
      <w:r w:rsidRPr="002D4A9D">
        <w:rPr>
          <w:rFonts w:ascii="Times New Roman" w:hAnsi="Times New Roman"/>
          <w:sz w:val="20"/>
          <w:szCs w:val="20"/>
        </w:rPr>
        <w:t>.</w:t>
      </w:r>
      <w:r w:rsidR="00B579E6" w:rsidRPr="002D4A9D">
        <w:rPr>
          <w:rFonts w:ascii="Times New Roman" w:hAnsi="Times New Roman"/>
          <w:sz w:val="20"/>
          <w:szCs w:val="20"/>
        </w:rPr>
        <w:t xml:space="preserve"> </w:t>
      </w:r>
      <w:r w:rsidR="00117D9F" w:rsidRPr="002D4A9D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2D4A9D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2D4A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3.</w:t>
      </w:r>
      <w:r w:rsidR="00117D9F" w:rsidRPr="002D4A9D">
        <w:rPr>
          <w:rFonts w:ascii="Times New Roman" w:hAnsi="Times New Roman"/>
          <w:sz w:val="20"/>
          <w:szCs w:val="20"/>
        </w:rPr>
        <w:t>5</w:t>
      </w:r>
      <w:r w:rsidRPr="002D4A9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2D4A9D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3.6. </w:t>
      </w:r>
      <w:r w:rsidR="000657DF" w:rsidRPr="002D4A9D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2D4A9D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0A2AA349" w:rsidR="00B4416C" w:rsidRPr="002D4A9D" w:rsidRDefault="00BB7671" w:rsidP="002D4A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2D4A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2D4A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2D4A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2D4A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2D4A9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2D4A9D">
        <w:rPr>
          <w:rFonts w:ascii="Times New Roman" w:hAnsi="Times New Roman"/>
          <w:sz w:val="20"/>
          <w:szCs w:val="20"/>
        </w:rPr>
        <w:t>2</w:t>
      </w:r>
      <w:r w:rsidR="00B579E6" w:rsidRPr="002D4A9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2D4A9D">
        <w:rPr>
          <w:rFonts w:ascii="Times New Roman" w:hAnsi="Times New Roman"/>
          <w:sz w:val="20"/>
          <w:szCs w:val="20"/>
        </w:rPr>
        <w:t>передач</w:t>
      </w:r>
      <w:r w:rsidR="00B579E6" w:rsidRPr="002D4A9D">
        <w:rPr>
          <w:rFonts w:ascii="Times New Roman" w:hAnsi="Times New Roman"/>
          <w:sz w:val="20"/>
          <w:szCs w:val="20"/>
        </w:rPr>
        <w:t>а</w:t>
      </w:r>
      <w:r w:rsidRPr="002D4A9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2D4A9D">
        <w:rPr>
          <w:rFonts w:ascii="Times New Roman" w:hAnsi="Times New Roman"/>
          <w:sz w:val="20"/>
          <w:szCs w:val="20"/>
        </w:rPr>
        <w:t xml:space="preserve"> осуществляется </w:t>
      </w:r>
      <w:r w:rsidRPr="002D4A9D">
        <w:rPr>
          <w:rFonts w:ascii="Times New Roman" w:hAnsi="Times New Roman"/>
          <w:sz w:val="20"/>
          <w:szCs w:val="20"/>
        </w:rPr>
        <w:t xml:space="preserve">по </w:t>
      </w:r>
      <w:r w:rsidR="00B579E6" w:rsidRPr="002D4A9D">
        <w:rPr>
          <w:rFonts w:ascii="Times New Roman" w:hAnsi="Times New Roman"/>
          <w:sz w:val="20"/>
          <w:szCs w:val="20"/>
        </w:rPr>
        <w:t>А</w:t>
      </w:r>
      <w:r w:rsidRPr="002D4A9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2D4A9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2D4A9D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2D4A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2D4A9D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2D4A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2D4A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2D4A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2D4A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5.1. За не</w:t>
      </w:r>
      <w:r w:rsidR="00B15CF4" w:rsidRPr="002D4A9D">
        <w:rPr>
          <w:rFonts w:ascii="Times New Roman" w:hAnsi="Times New Roman"/>
          <w:sz w:val="20"/>
          <w:szCs w:val="20"/>
        </w:rPr>
        <w:t>исполнение</w:t>
      </w:r>
      <w:r w:rsidRPr="002D4A9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2D4A9D">
        <w:rPr>
          <w:rFonts w:ascii="Times New Roman" w:hAnsi="Times New Roman"/>
          <w:sz w:val="20"/>
          <w:szCs w:val="20"/>
        </w:rPr>
        <w:t>исполнение</w:t>
      </w:r>
      <w:r w:rsidRPr="002D4A9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2D4A9D">
        <w:rPr>
          <w:rFonts w:ascii="Times New Roman" w:hAnsi="Times New Roman"/>
          <w:sz w:val="20"/>
          <w:szCs w:val="20"/>
        </w:rPr>
        <w:t>ы</w:t>
      </w:r>
      <w:r w:rsidRPr="002D4A9D">
        <w:rPr>
          <w:rFonts w:ascii="Times New Roman" w:hAnsi="Times New Roman"/>
          <w:sz w:val="20"/>
          <w:szCs w:val="20"/>
        </w:rPr>
        <w:t xml:space="preserve"> нес</w:t>
      </w:r>
      <w:r w:rsidR="00FB38D4" w:rsidRPr="002D4A9D">
        <w:rPr>
          <w:rFonts w:ascii="Times New Roman" w:hAnsi="Times New Roman"/>
          <w:sz w:val="20"/>
          <w:szCs w:val="20"/>
        </w:rPr>
        <w:t>у</w:t>
      </w:r>
      <w:r w:rsidRPr="002D4A9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2D4A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2D4A9D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2D4A9D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2D4A9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2D4A9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2D4A9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2D4A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2D4A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2D4A9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2D4A9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2D4A9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2D4A9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2D4A9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2D4A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2D4A9D">
        <w:rPr>
          <w:rFonts w:ascii="Times New Roman" w:hAnsi="Times New Roman"/>
          <w:sz w:val="20"/>
          <w:szCs w:val="20"/>
        </w:rPr>
        <w:t>в случае</w:t>
      </w:r>
      <w:r w:rsidRPr="002D4A9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2D4A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- ненадлежаще</w:t>
      </w:r>
      <w:r w:rsidR="00A134E1" w:rsidRPr="002D4A9D">
        <w:rPr>
          <w:rFonts w:ascii="Times New Roman" w:hAnsi="Times New Roman"/>
          <w:sz w:val="20"/>
          <w:szCs w:val="20"/>
        </w:rPr>
        <w:t>го исполнения</w:t>
      </w:r>
      <w:r w:rsidRPr="002D4A9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2D4A9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- расторжения</w:t>
      </w:r>
      <w:r w:rsidR="008E2D9D" w:rsidRPr="002D4A9D">
        <w:rPr>
          <w:rFonts w:ascii="Times New Roman" w:hAnsi="Times New Roman"/>
          <w:sz w:val="20"/>
          <w:szCs w:val="20"/>
        </w:rPr>
        <w:t xml:space="preserve"> </w:t>
      </w:r>
      <w:r w:rsidRPr="002D4A9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2D4A9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2D4A9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2D4A9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2D4A9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- возникновения</w:t>
      </w:r>
      <w:r w:rsidR="008E2D9D" w:rsidRPr="002D4A9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2D4A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2D4A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2D4A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2D4A9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2D4A9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2D4A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2D4A9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2D4A9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2D4A9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2D4A9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2D4A9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2D4A9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20C6D6BA" w:rsidR="00823381" w:rsidRPr="002D4A9D" w:rsidRDefault="008E2D9D" w:rsidP="002D4A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2D4A9D">
        <w:rPr>
          <w:rFonts w:ascii="Times New Roman" w:hAnsi="Times New Roman"/>
          <w:sz w:val="20"/>
          <w:szCs w:val="20"/>
        </w:rPr>
        <w:t>четырех</w:t>
      </w:r>
      <w:r w:rsidRPr="002D4A9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2D4A9D">
        <w:rPr>
          <w:rFonts w:ascii="Times New Roman" w:hAnsi="Times New Roman"/>
          <w:sz w:val="20"/>
          <w:szCs w:val="20"/>
        </w:rPr>
        <w:t>1</w:t>
      </w:r>
      <w:r w:rsidRPr="002D4A9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2D4A9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2D4A9D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2D4A9D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2D4A9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2D4A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2D4A9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8.1. </w:t>
      </w:r>
      <w:r w:rsidR="00EB4D1F" w:rsidRPr="002D4A9D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2D4A9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 xml:space="preserve">8.2. </w:t>
      </w:r>
      <w:r w:rsidR="00EB4D1F" w:rsidRPr="002D4A9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2D4A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2D4A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D4A9D">
        <w:rPr>
          <w:rFonts w:ascii="Times New Roman" w:hAnsi="Times New Roman"/>
          <w:sz w:val="20"/>
          <w:szCs w:val="20"/>
        </w:rPr>
        <w:t>9</w:t>
      </w:r>
      <w:r w:rsidR="00B15CF4" w:rsidRPr="002D4A9D">
        <w:rPr>
          <w:rFonts w:ascii="Times New Roman" w:hAnsi="Times New Roman"/>
          <w:sz w:val="20"/>
          <w:szCs w:val="20"/>
        </w:rPr>
        <w:t>. Р</w:t>
      </w:r>
      <w:r w:rsidR="008E2D9D" w:rsidRPr="002D4A9D">
        <w:rPr>
          <w:rFonts w:ascii="Times New Roman" w:hAnsi="Times New Roman"/>
          <w:sz w:val="20"/>
          <w:szCs w:val="20"/>
        </w:rPr>
        <w:t>еквизиты</w:t>
      </w:r>
      <w:r w:rsidR="00B15CF4" w:rsidRPr="002D4A9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2D4A9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2D4A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2D4A9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2D4A9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A9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2D4A9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A9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2D4A9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D336B00" w:rsidR="00013CFA" w:rsidRPr="002D4A9D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2D4A9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2D4A9D" w:rsidRPr="002D4A9D">
              <w:rPr>
                <w:i/>
                <w:sz w:val="20"/>
                <w:szCs w:val="20"/>
                <w:lang w:val="ru-RU"/>
              </w:rPr>
              <w:t>Балыбердина Алексея Вячеславовича (</w:t>
            </w:r>
            <w:proofErr w:type="spellStart"/>
            <w:r w:rsidR="002D4A9D" w:rsidRPr="002D4A9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2D4A9D" w:rsidRPr="002D4A9D">
              <w:rPr>
                <w:i/>
                <w:sz w:val="20"/>
                <w:szCs w:val="20"/>
                <w:lang w:val="ru-RU"/>
              </w:rPr>
              <w:t xml:space="preserve">./м.р.:01.04.1982, г. Зеленодольск Республики Татарстан, СНИЛС 11292919354, ИНН 164806864580, адрес: 422551, Республика Татарстан, г. Зеленодольск, ул. В. </w:t>
            </w:r>
            <w:proofErr w:type="spellStart"/>
            <w:r w:rsidR="002D4A9D" w:rsidRPr="002D4A9D">
              <w:rPr>
                <w:i/>
                <w:sz w:val="20"/>
                <w:szCs w:val="20"/>
                <w:lang w:val="ru-RU"/>
              </w:rPr>
              <w:t>Хазиева</w:t>
            </w:r>
            <w:proofErr w:type="spellEnd"/>
            <w:r w:rsidR="002D4A9D" w:rsidRPr="002D4A9D">
              <w:rPr>
                <w:i/>
                <w:sz w:val="20"/>
                <w:szCs w:val="20"/>
                <w:lang w:val="ru-RU"/>
              </w:rPr>
              <w:t xml:space="preserve">, д. 5, кв. 8), </w:t>
            </w:r>
            <w:r w:rsidR="00C0785F" w:rsidRPr="002D4A9D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2D4A9D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2D4A9D">
              <w:t xml:space="preserve"> </w:t>
            </w:r>
            <w:r w:rsidR="00C0785F" w:rsidRPr="002D4A9D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2D4A9D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2D4A9D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22FB160" w:rsidR="00D15F9A" w:rsidRPr="002D4A9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D4A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2D4A9D" w:rsidRPr="002D4A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Балыбердин Алексей Вячеславович</w:t>
            </w:r>
          </w:p>
          <w:p w14:paraId="3EBCBDA7" w14:textId="06CB0001" w:rsidR="00D15F9A" w:rsidRPr="002D4A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D4A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2D4A9D" w:rsidRPr="002D4A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40817810450232534171</w:t>
            </w:r>
          </w:p>
          <w:p w14:paraId="200CDF91" w14:textId="77777777" w:rsidR="00D15F9A" w:rsidRPr="002D4A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D4A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2D4A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D4A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2D4A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D4A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2D4A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D4A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2D4A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D4A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2D4A9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2D4A9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2D4A9D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2D4A9D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2D4A9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2D4A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2D4A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2D4A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2D4A9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2D4A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2D4A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2D4A9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2D4A9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2D4A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2D4A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2D4A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6CFB24B" w14:textId="28F7C50F" w:rsidR="00A95EF0" w:rsidRPr="002D4A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2D4A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2D4A9D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2D4A9D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2D4A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2D4A9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D4A9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2D4A9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0E843" w14:textId="77777777" w:rsidR="008F4923" w:rsidRDefault="008F4923" w:rsidP="00B15CF4">
      <w:pPr>
        <w:spacing w:after="0" w:line="240" w:lineRule="auto"/>
      </w:pPr>
      <w:r>
        <w:separator/>
      </w:r>
    </w:p>
  </w:endnote>
  <w:endnote w:type="continuationSeparator" w:id="0">
    <w:p w14:paraId="2ED50D99" w14:textId="77777777" w:rsidR="008F4923" w:rsidRDefault="008F492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064C5" w14:textId="77777777" w:rsidR="008F4923" w:rsidRDefault="008F4923" w:rsidP="00B15CF4">
      <w:pPr>
        <w:spacing w:after="0" w:line="240" w:lineRule="auto"/>
      </w:pPr>
      <w:r>
        <w:separator/>
      </w:r>
    </w:p>
  </w:footnote>
  <w:footnote w:type="continuationSeparator" w:id="0">
    <w:p w14:paraId="061E8E79" w14:textId="77777777" w:rsidR="008F4923" w:rsidRDefault="008F492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2D4A9D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8F4923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CF28A2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2026-11-05T11:59:00Z</dcterms:created>
  <dcterms:modified xsi:type="dcterms:W3CDTF">2026-11-05T11:59:00Z</dcterms:modified>
</cp:coreProperties>
</file>