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B47072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B47072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B47072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B47072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B47072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B47072">
        <w:rPr>
          <w:rStyle w:val="paragraph"/>
          <w:rFonts w:ascii="Times New Roman" w:hAnsi="Times New Roman"/>
          <w:sz w:val="18"/>
          <w:szCs w:val="18"/>
        </w:rPr>
        <w:tab/>
      </w:r>
      <w:r w:rsidRPr="00B47072">
        <w:rPr>
          <w:rStyle w:val="paragraph"/>
          <w:rFonts w:ascii="Times New Roman" w:hAnsi="Times New Roman"/>
          <w:sz w:val="18"/>
          <w:szCs w:val="18"/>
        </w:rPr>
        <w:tab/>
      </w:r>
      <w:r w:rsidRPr="00B47072">
        <w:rPr>
          <w:rStyle w:val="paragraph"/>
          <w:rFonts w:ascii="Times New Roman" w:hAnsi="Times New Roman"/>
          <w:sz w:val="18"/>
          <w:szCs w:val="18"/>
        </w:rPr>
        <w:tab/>
      </w:r>
      <w:r w:rsidRPr="00B47072">
        <w:rPr>
          <w:rStyle w:val="paragraph"/>
          <w:rFonts w:ascii="Times New Roman" w:hAnsi="Times New Roman"/>
          <w:sz w:val="18"/>
          <w:szCs w:val="18"/>
        </w:rPr>
        <w:tab/>
      </w:r>
      <w:r w:rsidRPr="00B47072">
        <w:rPr>
          <w:rStyle w:val="paragraph"/>
          <w:rFonts w:ascii="Times New Roman" w:hAnsi="Times New Roman"/>
          <w:sz w:val="18"/>
          <w:szCs w:val="18"/>
        </w:rPr>
        <w:tab/>
      </w:r>
      <w:r w:rsidRPr="00B47072">
        <w:rPr>
          <w:rStyle w:val="paragraph"/>
          <w:rFonts w:ascii="Times New Roman" w:hAnsi="Times New Roman"/>
          <w:sz w:val="18"/>
          <w:szCs w:val="18"/>
        </w:rPr>
        <w:tab/>
      </w:r>
      <w:r w:rsidRPr="00B47072">
        <w:rPr>
          <w:rStyle w:val="paragraph"/>
          <w:rFonts w:ascii="Times New Roman" w:hAnsi="Times New Roman"/>
          <w:sz w:val="18"/>
          <w:szCs w:val="18"/>
        </w:rPr>
        <w:tab/>
      </w:r>
      <w:r w:rsidRPr="00B47072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B47072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B4707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B4707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B47072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B47072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60E3E4F8" w:rsidR="000A052A" w:rsidRPr="00B47072" w:rsidRDefault="00B47072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7072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B47072">
        <w:rPr>
          <w:rStyle w:val="paragraph"/>
          <w:rFonts w:ascii="Times New Roman" w:hAnsi="Times New Roman"/>
          <w:sz w:val="18"/>
          <w:szCs w:val="18"/>
        </w:rPr>
        <w:t>Кушнирука</w:t>
      </w:r>
      <w:proofErr w:type="spellEnd"/>
      <w:r w:rsidRPr="00B47072">
        <w:rPr>
          <w:rStyle w:val="paragraph"/>
          <w:rFonts w:ascii="Times New Roman" w:hAnsi="Times New Roman"/>
          <w:sz w:val="18"/>
          <w:szCs w:val="18"/>
        </w:rPr>
        <w:t xml:space="preserve"> Ильи Олеговича (</w:t>
      </w:r>
      <w:proofErr w:type="spellStart"/>
      <w:r w:rsidRPr="00B47072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B47072">
        <w:rPr>
          <w:rStyle w:val="paragraph"/>
          <w:rFonts w:ascii="Times New Roman" w:hAnsi="Times New Roman"/>
          <w:sz w:val="18"/>
          <w:szCs w:val="18"/>
        </w:rPr>
        <w:t xml:space="preserve">./м.р.:04.10.2000, г. Электросталь Московская обл. , СНИЛС 16758016494, ИНН 505313373187, адрес: 144007, Московская область, г. Электросталь, ул. Мира, д. 24А, кв. 34), Лифанова Дарья Александровна (ИНН 550518476210, СНИЛС 16855153395) - член Союза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B47072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B47072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Московской области от 11.03.2026 г. по делу №А41-6150/2026</w:t>
      </w:r>
      <w:r w:rsidR="00336C50" w:rsidRPr="00B47072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B47072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B47072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B47072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B47072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B4707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47072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B47072">
        <w:rPr>
          <w:rFonts w:ascii="Times New Roman" w:hAnsi="Times New Roman"/>
          <w:sz w:val="18"/>
          <w:szCs w:val="18"/>
        </w:rPr>
        <w:t>,</w:t>
      </w:r>
      <w:r w:rsidR="000A052A" w:rsidRPr="00B47072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B47072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B47072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1F09D683" w14:textId="77777777" w:rsidR="00B47072" w:rsidRPr="00B47072" w:rsidRDefault="00B47072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47072">
        <w:rPr>
          <w:rFonts w:ascii="Times New Roman" w:hAnsi="Times New Roman"/>
          <w:i/>
          <w:sz w:val="20"/>
          <w:szCs w:val="20"/>
        </w:rPr>
        <w:t xml:space="preserve">Лот №1: земельный участок: кадастровый номер: 50:17:0020321:735; категория земель: земли сельскохозяйственного назначения; вид разрешенного использования: для ведения личного подсобного хозяйства (1.16); площадь: 775 кв. м; адрес: Российская Федерация, Московская область, городской округ Павловский Посад, р-н Павлово-Посадский, севернее ул. </w:t>
      </w:r>
      <w:proofErr w:type="spellStart"/>
      <w:r w:rsidRPr="00B47072">
        <w:rPr>
          <w:rFonts w:ascii="Times New Roman" w:hAnsi="Times New Roman"/>
          <w:i/>
          <w:sz w:val="20"/>
          <w:szCs w:val="20"/>
        </w:rPr>
        <w:t>Степуринская</w:t>
      </w:r>
      <w:proofErr w:type="spellEnd"/>
      <w:r w:rsidRPr="00B47072">
        <w:rPr>
          <w:rFonts w:ascii="Times New Roman" w:hAnsi="Times New Roman"/>
          <w:i/>
          <w:sz w:val="20"/>
          <w:szCs w:val="20"/>
        </w:rPr>
        <w:t>, участок № 137. (далее – «Имущество»)</w:t>
      </w:r>
      <w:r w:rsidRPr="00B47072">
        <w:rPr>
          <w:rFonts w:ascii="Times New Roman" w:hAnsi="Times New Roman"/>
          <w:i/>
          <w:sz w:val="20"/>
          <w:szCs w:val="20"/>
        </w:rPr>
        <w:t>.</w:t>
      </w:r>
    </w:p>
    <w:p w14:paraId="2F3975F4" w14:textId="0553D423" w:rsidR="00444125" w:rsidRPr="00B47072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B47072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B47072" w:rsidRPr="00B47072">
        <w:rPr>
          <w:rStyle w:val="paragraph"/>
          <w:rFonts w:ascii="Times New Roman" w:hAnsi="Times New Roman"/>
          <w:sz w:val="18"/>
          <w:szCs w:val="18"/>
        </w:rPr>
        <w:t>10</w:t>
      </w:r>
      <w:r w:rsidRPr="00B47072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B47072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B47072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B4707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47072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B47072" w:rsidRPr="00B47072">
        <w:rPr>
          <w:rStyle w:val="paragraph"/>
          <w:rFonts w:ascii="Times New Roman" w:hAnsi="Times New Roman"/>
          <w:sz w:val="18"/>
          <w:szCs w:val="18"/>
        </w:rPr>
        <w:t>Кушнирук</w:t>
      </w:r>
      <w:proofErr w:type="spellEnd"/>
      <w:r w:rsidR="00B47072" w:rsidRPr="00B47072">
        <w:rPr>
          <w:rStyle w:val="paragraph"/>
          <w:rFonts w:ascii="Times New Roman" w:hAnsi="Times New Roman"/>
          <w:sz w:val="18"/>
          <w:szCs w:val="18"/>
        </w:rPr>
        <w:t xml:space="preserve"> Илья Олегович</w:t>
      </w:r>
      <w:r w:rsidR="00B47072" w:rsidRPr="00B4707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336C50" w:rsidRPr="00B47072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B47072" w:rsidRPr="00B47072">
        <w:rPr>
          <w:rStyle w:val="paragraph"/>
          <w:rFonts w:ascii="Times New Roman" w:hAnsi="Times New Roman"/>
          <w:sz w:val="18"/>
          <w:szCs w:val="18"/>
        </w:rPr>
        <w:t>40817810550232380652</w:t>
      </w:r>
      <w:r w:rsidR="00336C50" w:rsidRPr="00B4707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47072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B47072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B47072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7072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B47072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B47072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7072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B47072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7072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B4707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7072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B47072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B4707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7072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B47072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B47072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7072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B47072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B47072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7072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B47072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B47072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B4707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47072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B47072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B47072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B47072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B47072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B47072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B47072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47072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B47072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47072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B47072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013B860A" w:rsidR="00017565" w:rsidRPr="00B47072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B47072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B47072" w:rsidRPr="00B47072">
              <w:rPr>
                <w:rStyle w:val="paragraph"/>
                <w:i/>
                <w:sz w:val="18"/>
                <w:szCs w:val="18"/>
              </w:rPr>
              <w:t>Кушнирука</w:t>
            </w:r>
            <w:proofErr w:type="spellEnd"/>
            <w:r w:rsidR="00B47072" w:rsidRPr="00B47072">
              <w:rPr>
                <w:rStyle w:val="paragraph"/>
                <w:i/>
                <w:sz w:val="18"/>
                <w:szCs w:val="18"/>
              </w:rPr>
              <w:t xml:space="preserve"> Ильи Олеговича (</w:t>
            </w:r>
            <w:proofErr w:type="spellStart"/>
            <w:r w:rsidR="00B47072" w:rsidRPr="00B47072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B47072" w:rsidRPr="00B47072">
              <w:rPr>
                <w:rStyle w:val="paragraph"/>
                <w:i/>
                <w:sz w:val="18"/>
                <w:szCs w:val="18"/>
              </w:rPr>
              <w:t xml:space="preserve">./м.р.:04.10.2000, г. Электросталь Московская обл. , СНИЛС 16758016494, ИНН 505313373187, адрес: 144007, Московская область, г. Электросталь, ул. Мира, д. 24А, кв. 34), </w:t>
            </w:r>
            <w:r w:rsidRPr="00B47072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B47072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177CC843" w:rsidR="00336C50" w:rsidRPr="00B47072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B4707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proofErr w:type="spellStart"/>
            <w:r w:rsidR="00B47072" w:rsidRPr="00B4707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Кушнирук</w:t>
            </w:r>
            <w:proofErr w:type="spellEnd"/>
            <w:r w:rsidR="00B47072" w:rsidRPr="00B4707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Илья Олегович</w:t>
            </w:r>
          </w:p>
          <w:p w14:paraId="09451E7A" w14:textId="631A1C54" w:rsidR="00685584" w:rsidRPr="00B47072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4707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B47072" w:rsidRPr="00B4707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40817810550232380652</w:t>
            </w:r>
          </w:p>
          <w:p w14:paraId="7B183B3D" w14:textId="6792E416" w:rsidR="00BE49EC" w:rsidRPr="00B4707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4707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B4707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4707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4707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4707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4707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4707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B47072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4707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B47072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47072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B47072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B47072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B4707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B4707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B47072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B4707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B4707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B47072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B47072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B4707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B47072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B47072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B4707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B4707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B4707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B47072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B47072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B47072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B47072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47072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B5A43" w14:textId="77777777" w:rsidR="00977312" w:rsidRDefault="00977312" w:rsidP="005F791F">
      <w:pPr>
        <w:spacing w:after="0" w:line="240" w:lineRule="auto"/>
      </w:pPr>
      <w:r>
        <w:separator/>
      </w:r>
    </w:p>
  </w:endnote>
  <w:endnote w:type="continuationSeparator" w:id="0">
    <w:p w14:paraId="24534E32" w14:textId="77777777" w:rsidR="00977312" w:rsidRDefault="00977312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EF321" w14:textId="77777777" w:rsidR="00977312" w:rsidRDefault="00977312" w:rsidP="005F791F">
      <w:pPr>
        <w:spacing w:after="0" w:line="240" w:lineRule="auto"/>
      </w:pPr>
      <w:r>
        <w:separator/>
      </w:r>
    </w:p>
  </w:footnote>
  <w:footnote w:type="continuationSeparator" w:id="0">
    <w:p w14:paraId="7A550BFE" w14:textId="77777777" w:rsidR="00977312" w:rsidRDefault="00977312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34CAA"/>
    <w:rsid w:val="0025755B"/>
    <w:rsid w:val="00267583"/>
    <w:rsid w:val="00293399"/>
    <w:rsid w:val="00336C50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85584"/>
    <w:rsid w:val="0069532A"/>
    <w:rsid w:val="006F4B2F"/>
    <w:rsid w:val="0073398B"/>
    <w:rsid w:val="00792011"/>
    <w:rsid w:val="007F6F6E"/>
    <w:rsid w:val="00843C7F"/>
    <w:rsid w:val="00871EDE"/>
    <w:rsid w:val="008C0769"/>
    <w:rsid w:val="008F00AE"/>
    <w:rsid w:val="00914048"/>
    <w:rsid w:val="009700C0"/>
    <w:rsid w:val="00977312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47072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2026-11-03T08:44:00Z</dcterms:created>
  <dcterms:modified xsi:type="dcterms:W3CDTF">2026-11-03T08:44:00Z</dcterms:modified>
</cp:coreProperties>
</file>