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CC5712" w:rsidRPr="002B1E40" w:rsidTr="00CC5712">
        <w:trPr>
          <w:trHeight w:val="1126"/>
          <w:jc w:val="right"/>
        </w:trPr>
        <w:tc>
          <w:tcPr>
            <w:tcW w:w="6095" w:type="dxa"/>
          </w:tcPr>
          <w:p w:rsidR="00CC5712" w:rsidRPr="00EA61C6" w:rsidRDefault="002D1C0F" w:rsidP="00AB009F">
            <w:pPr>
              <w:jc w:val="right"/>
              <w:rPr>
                <w:sz w:val="24"/>
                <w:szCs w:val="24"/>
              </w:rPr>
            </w:pPr>
            <w:bookmarkStart w:id="0" w:name="_GoBack"/>
            <w:bookmarkEnd w:id="0"/>
            <w:r w:rsidRPr="002D1C0F">
              <w:rPr>
                <w:noProof/>
                <w:sz w:val="24"/>
                <w:szCs w:val="24"/>
              </w:rPr>
              <w:t>Собранию кредиторов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="005D56AC">
              <w:rPr>
                <w:noProof/>
                <w:sz w:val="24"/>
                <w:szCs w:val="24"/>
              </w:rPr>
              <w:t>Самойлова Владимира Николаевича</w:t>
            </w:r>
            <w:r w:rsidR="00A40D80">
              <w:rPr>
                <w:sz w:val="24"/>
                <w:szCs w:val="24"/>
              </w:rPr>
              <w:t xml:space="preserve">                  </w:t>
            </w:r>
          </w:p>
          <w:p w:rsidR="00CC5712" w:rsidRPr="002B1E40" w:rsidRDefault="00CC5712" w:rsidP="00CC5712">
            <w:pPr>
              <w:jc w:val="right"/>
              <w:rPr>
                <w:noProof/>
                <w:sz w:val="24"/>
                <w:szCs w:val="24"/>
              </w:rPr>
            </w:pPr>
          </w:p>
          <w:p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  <w:r w:rsidRPr="002B1E40">
              <w:rPr>
                <w:noProof/>
                <w:sz w:val="24"/>
                <w:szCs w:val="24"/>
              </w:rPr>
              <w:t>От финансового управляющего</w:t>
            </w:r>
            <w:r w:rsidR="00930C01">
              <w:rPr>
                <w:noProof/>
                <w:sz w:val="24"/>
                <w:szCs w:val="24"/>
              </w:rPr>
              <w:t xml:space="preserve"> </w:t>
            </w:r>
            <w:r w:rsidR="005D56AC">
              <w:rPr>
                <w:noProof/>
                <w:sz w:val="24"/>
                <w:szCs w:val="24"/>
              </w:rPr>
              <w:t>Самойлова Владимира Николаевича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="005D56AC">
              <w:rPr>
                <w:noProof/>
                <w:sz w:val="24"/>
                <w:szCs w:val="24"/>
              </w:rPr>
              <w:t>Тимма Эдуарда Вениаминовича</w:t>
            </w:r>
          </w:p>
          <w:p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</w:p>
        </w:tc>
      </w:tr>
    </w:tbl>
    <w:p w:rsidR="00CC5712" w:rsidRPr="00872271" w:rsidRDefault="00CC5712" w:rsidP="00CC5712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:rsidR="00CC5712" w:rsidRPr="005D56AC" w:rsidRDefault="00CC5712" w:rsidP="00CC5712">
      <w:pPr>
        <w:pStyle w:val="1"/>
        <w:jc w:val="center"/>
        <w:rPr>
          <w:b/>
          <w:noProof/>
          <w:sz w:val="24"/>
          <w:szCs w:val="24"/>
        </w:rPr>
      </w:pPr>
      <w:r>
        <w:rPr>
          <w:b/>
          <w:sz w:val="24"/>
          <w:szCs w:val="24"/>
        </w:rPr>
        <w:t>о</w:t>
      </w:r>
      <w:r w:rsidRPr="00D14EF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порядке, об условиях и о сроках реализации</w:t>
      </w:r>
      <w:r w:rsidRPr="00872271">
        <w:rPr>
          <w:b/>
          <w:sz w:val="24"/>
          <w:szCs w:val="24"/>
        </w:rPr>
        <w:t xml:space="preserve"> имущества </w:t>
      </w:r>
      <w:r w:rsidR="005D56AC">
        <w:rPr>
          <w:b/>
          <w:noProof/>
          <w:sz w:val="24"/>
          <w:szCs w:val="24"/>
        </w:rPr>
        <w:t>Самойлова Владимира Николаевича</w:t>
      </w:r>
    </w:p>
    <w:p w:rsidR="00844995" w:rsidRPr="00844995" w:rsidRDefault="00844995" w:rsidP="00CC5712">
      <w:pPr>
        <w:pStyle w:val="1"/>
        <w:jc w:val="center"/>
        <w:rPr>
          <w:sz w:val="24"/>
          <w:szCs w:val="24"/>
        </w:rPr>
      </w:pPr>
      <w:proofErr w:type="gramStart"/>
      <w:r w:rsidRPr="00844995">
        <w:rPr>
          <w:noProof/>
          <w:sz w:val="24"/>
          <w:szCs w:val="24"/>
        </w:rPr>
        <w:t>(</w:t>
      </w:r>
      <w:r>
        <w:rPr>
          <w:noProof/>
          <w:sz w:val="24"/>
          <w:szCs w:val="24"/>
        </w:rPr>
        <w:t xml:space="preserve">дата рождения: </w:t>
      </w:r>
      <w:r w:rsidR="005D56AC">
        <w:rPr>
          <w:noProof/>
          <w:sz w:val="24"/>
          <w:szCs w:val="24"/>
        </w:rPr>
        <w:t>11.04.1978</w:t>
      </w:r>
      <w:r>
        <w:rPr>
          <w:noProof/>
          <w:sz w:val="24"/>
          <w:szCs w:val="24"/>
        </w:rPr>
        <w:t xml:space="preserve">, место рождения: </w:t>
      </w:r>
      <w:r w:rsidR="005D56AC">
        <w:rPr>
          <w:noProof/>
          <w:sz w:val="24"/>
          <w:szCs w:val="24"/>
        </w:rPr>
        <w:t>г. Челябинск</w:t>
      </w:r>
      <w:r>
        <w:rPr>
          <w:noProof/>
          <w:sz w:val="24"/>
          <w:szCs w:val="24"/>
        </w:rPr>
        <w:t xml:space="preserve">, СНИЛС: </w:t>
      </w:r>
      <w:r w:rsidR="005D56AC">
        <w:rPr>
          <w:noProof/>
          <w:sz w:val="24"/>
          <w:szCs w:val="24"/>
        </w:rPr>
        <w:t>038-799-253 20</w:t>
      </w:r>
      <w:r>
        <w:rPr>
          <w:noProof/>
          <w:sz w:val="24"/>
          <w:szCs w:val="24"/>
        </w:rPr>
        <w:t xml:space="preserve">, ИНН </w:t>
      </w:r>
      <w:r w:rsidR="005D56AC">
        <w:rPr>
          <w:noProof/>
          <w:sz w:val="24"/>
          <w:szCs w:val="24"/>
        </w:rPr>
        <w:t>744906674593</w:t>
      </w:r>
      <w:r>
        <w:rPr>
          <w:noProof/>
          <w:sz w:val="24"/>
          <w:szCs w:val="24"/>
        </w:rPr>
        <w:t xml:space="preserve">, </w:t>
      </w:r>
      <w:r w:rsidR="005D56AC">
        <w:rPr>
          <w:noProof/>
          <w:sz w:val="24"/>
          <w:szCs w:val="24"/>
        </w:rPr>
        <w:t>регистрация по месту жительства: 454078, Челябинская область, Челябинск, ул. Дзержинского, д. 103А, кв. 68, ранее присвоенная фамилия - Прутьян</w:t>
      </w:r>
      <w:r w:rsidRPr="00844995">
        <w:rPr>
          <w:noProof/>
          <w:sz w:val="24"/>
          <w:szCs w:val="24"/>
        </w:rPr>
        <w:t>)</w:t>
      </w:r>
      <w:proofErr w:type="gramEnd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2046"/>
        <w:gridCol w:w="7059"/>
      </w:tblGrid>
      <w:tr w:rsidR="00CC5712" w:rsidTr="00CC5712">
        <w:trPr>
          <w:jc w:val="center"/>
        </w:trPr>
        <w:tc>
          <w:tcPr>
            <w:tcW w:w="287" w:type="dxa"/>
            <w:shd w:val="clear" w:color="auto" w:fill="auto"/>
          </w:tcPr>
          <w:p w:rsidR="00CC5712" w:rsidRDefault="00CC5712" w:rsidP="00CC5712">
            <w:pPr>
              <w:jc w:val="center"/>
            </w:pPr>
            <w:r>
              <w:t>1.</w:t>
            </w:r>
          </w:p>
        </w:tc>
        <w:tc>
          <w:tcPr>
            <w:tcW w:w="2582" w:type="dxa"/>
            <w:shd w:val="clear" w:color="auto" w:fill="auto"/>
          </w:tcPr>
          <w:p w:rsidR="00CC5712" w:rsidRDefault="006C5FDE" w:rsidP="00CC5712">
            <w:r>
              <w:t>Сведения об имуществе и порядке ознакомления с ним</w:t>
            </w:r>
          </w:p>
        </w:tc>
        <w:tc>
          <w:tcPr>
            <w:tcW w:w="7059" w:type="dxa"/>
            <w:shd w:val="clear" w:color="auto" w:fill="auto"/>
          </w:tcPr>
          <w:tbl>
            <w:tblPr>
              <w:tblW w:w="68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 w:rsidR="00CC5712" w:rsidTr="00CC5712">
              <w:tc>
                <w:tcPr>
                  <w:tcW w:w="603" w:type="dxa"/>
                  <w:shd w:val="clear" w:color="auto" w:fill="auto"/>
                </w:tcPr>
                <w:p w:rsidR="00CC5712" w:rsidRDefault="00CC5712" w:rsidP="00CC5712">
                  <w:pPr>
                    <w:jc w:val="center"/>
                  </w:pPr>
                  <w:r>
                    <w:t>№ лота</w:t>
                  </w:r>
                </w:p>
              </w:tc>
              <w:tc>
                <w:tcPr>
                  <w:tcW w:w="3474" w:type="dxa"/>
                  <w:shd w:val="clear" w:color="auto" w:fill="auto"/>
                </w:tcPr>
                <w:p w:rsidR="00CC5712" w:rsidRPr="00E94E28" w:rsidRDefault="00CC5712" w:rsidP="00CC5712">
                  <w:pPr>
                    <w:jc w:val="center"/>
                  </w:pPr>
                  <w:r>
                    <w:t>Описание, характеристика имущества</w:t>
                  </w:r>
                </w:p>
              </w:tc>
              <w:tc>
                <w:tcPr>
                  <w:tcW w:w="1217" w:type="dxa"/>
                  <w:shd w:val="clear" w:color="auto" w:fill="auto"/>
                </w:tcPr>
                <w:p w:rsidR="00CC5712" w:rsidRDefault="00CC5712" w:rsidP="00CC5712">
                  <w:pPr>
                    <w:jc w:val="center"/>
                  </w:pPr>
                  <w:r>
                    <w:t>Количество</w:t>
                  </w:r>
                </w:p>
              </w:tc>
              <w:tc>
                <w:tcPr>
                  <w:tcW w:w="1539" w:type="dxa"/>
                  <w:shd w:val="clear" w:color="auto" w:fill="auto"/>
                </w:tcPr>
                <w:p w:rsidR="00CC5712" w:rsidRDefault="00CC5712" w:rsidP="00CC5712">
                  <w:pPr>
                    <w:jc w:val="center"/>
                  </w:pPr>
                  <w:r>
                    <w:t>Начальная цена, руб.</w:t>
                  </w:r>
                </w:p>
              </w:tc>
            </w:tr>
            <w:tr w:rsidR="00CC5712" w:rsidTr="00CC5712">
              <w:tc>
                <w:tcPr>
                  <w:tcW w:w="603" w:type="dxa"/>
                  <w:shd w:val="clear" w:color="auto" w:fill="auto"/>
                </w:tcPr>
                <w:p w:rsidR="00CC5712" w:rsidRDefault="004C13CD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3474" w:type="dxa"/>
                  <w:shd w:val="clear" w:color="auto" w:fill="auto"/>
                </w:tcPr>
                <w:p w:rsidR="004C13CD" w:rsidRDefault="004C13CD" w:rsidP="004C13CD">
                  <w:pPr>
                    <w:jc w:val="both"/>
                  </w:pPr>
                  <w:r>
                    <w:t xml:space="preserve">Садовый участок: </w:t>
                  </w:r>
                </w:p>
                <w:p w:rsidR="00CC5712" w:rsidRDefault="004C13CD" w:rsidP="004C13CD">
                  <w:pPr>
                    <w:jc w:val="both"/>
                  </w:pPr>
                  <w:r>
                    <w:t xml:space="preserve">- </w:t>
                  </w:r>
                  <w:r w:rsidRPr="004C13CD">
                    <w:t xml:space="preserve">Земельный участок, площадь 805 +/- 10 кв.м., назначение: для садоводства, адрес (местонахождение): </w:t>
                  </w:r>
                  <w:proofErr w:type="gramStart"/>
                  <w:r w:rsidRPr="004C13CD">
                    <w:t>Челябинская область, г. Копейск, территория СНТ Любитель, участок № 460, кадастровый (условный) номер: 74:30:0706001:1216, вид собственности: индивидуальная.</w:t>
                  </w:r>
                  <w:r>
                    <w:t xml:space="preserve"> </w:t>
                  </w:r>
                  <w:proofErr w:type="gramEnd"/>
                </w:p>
                <w:p w:rsidR="004C13CD" w:rsidRDefault="004C13CD" w:rsidP="004C13CD">
                  <w:pPr>
                    <w:jc w:val="both"/>
                  </w:pPr>
                  <w:r>
                    <w:t xml:space="preserve">- </w:t>
                  </w:r>
                  <w:r w:rsidRPr="004C13CD">
                    <w:t xml:space="preserve">Жилой дом, площадь 25,2 кв.м., назначение: Не жилое, адрес (местонахождение): </w:t>
                  </w:r>
                  <w:proofErr w:type="gramStart"/>
                  <w:r w:rsidRPr="004C13CD">
                    <w:t>Челябинска область, г. Копейск, территория СНТ Любитель, участок № 460, кадастровый (условный) номер: 74:30:0706001:2116, вид собственности: индивидуальная.</w:t>
                  </w:r>
                  <w:proofErr w:type="gramEnd"/>
                </w:p>
              </w:tc>
              <w:tc>
                <w:tcPr>
                  <w:tcW w:w="1217" w:type="dxa"/>
                  <w:shd w:val="clear" w:color="auto" w:fill="auto"/>
                </w:tcPr>
                <w:p w:rsidR="00CC5712" w:rsidRDefault="008724CB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539" w:type="dxa"/>
                  <w:shd w:val="clear" w:color="auto" w:fill="auto"/>
                </w:tcPr>
                <w:p w:rsidR="00CC5712" w:rsidRDefault="004C13CD" w:rsidP="00CC5712">
                  <w:pPr>
                    <w:jc w:val="center"/>
                  </w:pPr>
                  <w:r>
                    <w:t>661 027,09</w:t>
                  </w:r>
                </w:p>
              </w:tc>
            </w:tr>
          </w:tbl>
          <w:p w:rsidR="00CC5712" w:rsidRDefault="006C5FDE" w:rsidP="00EA73FD">
            <w:r w:rsidRPr="00865943">
              <w:t>Ознакомление с имуществом производится по адресу:</w:t>
            </w:r>
            <w:r w:rsidR="00437703" w:rsidRPr="00437703">
              <w:rPr>
                <w:bCs/>
              </w:rPr>
              <w:t xml:space="preserve"> Челябинская область, г. Копейск, р.п. Старокамышинск, садоводческое некоммерческое товарищество «Любитель», участок № 460</w:t>
            </w:r>
            <w:r w:rsidRPr="00865943">
              <w:t>, с момента публикации сообщения о продаже имущества и до окончания приема заявок по предварительной записи по телефону:</w:t>
            </w:r>
            <w:r w:rsidR="00B74517">
              <w:t xml:space="preserve"> </w:t>
            </w:r>
            <w:r w:rsidR="005D56AC">
              <w:rPr>
                <w:noProof/>
              </w:rPr>
              <w:t>+7919</w:t>
            </w:r>
            <w:r w:rsidR="00EA73FD">
              <w:rPr>
                <w:noProof/>
              </w:rPr>
              <w:t>3335121</w:t>
            </w:r>
            <w:r w:rsidRPr="00865943">
              <w:t>.</w:t>
            </w:r>
          </w:p>
        </w:tc>
      </w:tr>
      <w:tr w:rsidR="00CC5712" w:rsidTr="00CC5712">
        <w:trPr>
          <w:jc w:val="center"/>
        </w:trPr>
        <w:tc>
          <w:tcPr>
            <w:tcW w:w="287" w:type="dxa"/>
            <w:shd w:val="clear" w:color="auto" w:fill="auto"/>
          </w:tcPr>
          <w:p w:rsidR="00CC5712" w:rsidRDefault="00CC5712" w:rsidP="00CC5712">
            <w:pPr>
              <w:jc w:val="center"/>
            </w:pPr>
            <w:r>
              <w:t>2.</w:t>
            </w:r>
          </w:p>
        </w:tc>
        <w:tc>
          <w:tcPr>
            <w:tcW w:w="2582" w:type="dxa"/>
            <w:shd w:val="clear" w:color="auto" w:fill="auto"/>
          </w:tcPr>
          <w:p w:rsidR="00CC5712" w:rsidRDefault="00CC5712" w:rsidP="00CC5712">
            <w:r>
              <w:t>Сроки продажи имущества</w:t>
            </w:r>
          </w:p>
        </w:tc>
        <w:tc>
          <w:tcPr>
            <w:tcW w:w="7059" w:type="dxa"/>
            <w:shd w:val="clear" w:color="auto" w:fill="auto"/>
          </w:tcPr>
          <w:p w:rsidR="00CC5712" w:rsidRDefault="00CC5712" w:rsidP="00437703">
            <w:r>
              <w:t xml:space="preserve">Организовать продажу имущества в течение </w:t>
            </w:r>
            <w:r w:rsidR="00437703">
              <w:t>10-ти дней</w:t>
            </w:r>
            <w:r>
              <w:t xml:space="preserve"> со дня утверждения настоящего Положения.</w:t>
            </w:r>
          </w:p>
        </w:tc>
      </w:tr>
      <w:tr w:rsidR="00CC5712" w:rsidTr="00CC5712">
        <w:trPr>
          <w:jc w:val="center"/>
        </w:trPr>
        <w:tc>
          <w:tcPr>
            <w:tcW w:w="287" w:type="dxa"/>
            <w:shd w:val="clear" w:color="auto" w:fill="auto"/>
          </w:tcPr>
          <w:p w:rsidR="00CC5712" w:rsidRDefault="00CC5712" w:rsidP="00CC5712">
            <w:pPr>
              <w:jc w:val="center"/>
            </w:pPr>
            <w:r>
              <w:t>3.</w:t>
            </w:r>
          </w:p>
        </w:tc>
        <w:tc>
          <w:tcPr>
            <w:tcW w:w="2582" w:type="dxa"/>
            <w:shd w:val="clear" w:color="auto" w:fill="auto"/>
          </w:tcPr>
          <w:p w:rsidR="00CC5712" w:rsidRPr="002B1E40" w:rsidRDefault="00CC5712" w:rsidP="00CC5712">
            <w:r w:rsidRPr="002B1E40">
              <w:t>Организатор торгов</w:t>
            </w:r>
          </w:p>
        </w:tc>
        <w:tc>
          <w:tcPr>
            <w:tcW w:w="7059" w:type="dxa"/>
            <w:shd w:val="clear" w:color="auto" w:fill="auto"/>
          </w:tcPr>
          <w:p w:rsidR="00CC5712" w:rsidRPr="002B1E40" w:rsidRDefault="00CC5712" w:rsidP="00CC5712">
            <w:r w:rsidRPr="002B1E40">
              <w:t xml:space="preserve">Финансовый управляющий </w:t>
            </w:r>
            <w:r w:rsidR="005D56AC">
              <w:rPr>
                <w:noProof/>
              </w:rPr>
              <w:t>Самойлова Владимира Николаевича</w:t>
            </w:r>
            <w:r w:rsidRPr="002B1E40">
              <w:rPr>
                <w:noProof/>
              </w:rPr>
              <w:t xml:space="preserve"> </w:t>
            </w:r>
            <w:r w:rsidR="005D56AC">
              <w:rPr>
                <w:noProof/>
              </w:rPr>
              <w:t>Тимм Эдуард Вениаминович</w:t>
            </w:r>
            <w:r w:rsidRPr="002B1E40">
              <w:t xml:space="preserve">, </w:t>
            </w:r>
            <w:r w:rsidR="005D56AC">
              <w:rPr>
                <w:noProof/>
              </w:rPr>
              <w:t>действующий на основании решения Арбитражного суда Челябинской области от 09.04.2025 г. (резолютивная часть объявлена 09.04.2025 г.) по делу № А76-6320/2025</w:t>
            </w:r>
          </w:p>
          <w:p w:rsidR="00CC5712" w:rsidRPr="002B1E40" w:rsidRDefault="00CC5712" w:rsidP="00CC5712">
            <w:r w:rsidRPr="002B1E40">
              <w:t>Организатор торгов выполняет следующие функции:</w:t>
            </w:r>
          </w:p>
          <w:p w:rsidR="00CC5712" w:rsidRPr="002B1E40" w:rsidRDefault="00CC5712" w:rsidP="006C5FDE">
            <w:r w:rsidRPr="002B1E40">
              <w:t>- опубликовывает и размещает сообщение о продаже имущества и сообщение о результатах проведения торгов;</w:t>
            </w:r>
          </w:p>
          <w:p w:rsidR="00CC5712" w:rsidRPr="002B1E40" w:rsidRDefault="00CC5712" w:rsidP="00CC5712">
            <w:r w:rsidRPr="002B1E40">
              <w:t>- определяет участников торгов;</w:t>
            </w:r>
          </w:p>
          <w:p w:rsidR="00CC5712" w:rsidRPr="002B1E40" w:rsidRDefault="00CC5712" w:rsidP="00CC5712">
            <w:r w:rsidRPr="002B1E40">
              <w:t>- определяет победителя торгов и подписывает протокол о результатах проведения торгов;</w:t>
            </w:r>
          </w:p>
          <w:p w:rsidR="00CC5712" w:rsidRDefault="00CC5712" w:rsidP="00CC5712">
            <w:pPr>
              <w:rPr>
                <w:lang w:val="en-US"/>
              </w:rPr>
            </w:pPr>
            <w:r w:rsidRPr="002B1E40">
              <w:t>- уведомляет заявителей и участников торгов о результатах проведения торгов.</w:t>
            </w:r>
          </w:p>
          <w:p w:rsidR="006C5FDE" w:rsidRPr="00865943" w:rsidRDefault="006C5FDE" w:rsidP="006C5FDE">
            <w:r w:rsidRPr="00865943">
              <w:t>Сведения об организаторе торгов:</w:t>
            </w:r>
          </w:p>
          <w:p w:rsidR="006C5FDE" w:rsidRPr="006C5FDE" w:rsidRDefault="006C5FDE" w:rsidP="006C5FDE">
            <w:r w:rsidRPr="00865943">
              <w:t>- почтовый адрес:</w:t>
            </w:r>
            <w:r w:rsidRPr="006C5FDE">
              <w:t xml:space="preserve"> </w:t>
            </w:r>
            <w:r w:rsidR="005D56AC">
              <w:rPr>
                <w:noProof/>
              </w:rPr>
              <w:t>454091, г. Челябинск, ул. Васенко, 96, 822</w:t>
            </w:r>
          </w:p>
          <w:p w:rsidR="006C5FDE" w:rsidRPr="006C5FDE" w:rsidRDefault="006C5FDE" w:rsidP="006C5FDE">
            <w:r w:rsidRPr="00865943">
              <w:t>- адрес электронной почты:</w:t>
            </w:r>
            <w:r w:rsidRPr="006C5FDE">
              <w:t xml:space="preserve"> </w:t>
            </w:r>
            <w:r w:rsidR="005D56AC">
              <w:rPr>
                <w:noProof/>
              </w:rPr>
              <w:t>Timm74@mail.ru</w:t>
            </w:r>
          </w:p>
          <w:p w:rsidR="006C5FDE" w:rsidRPr="006C5FDE" w:rsidRDefault="006C5FDE" w:rsidP="006C5FDE">
            <w:r w:rsidRPr="00865943">
              <w:t xml:space="preserve">- контактный номер: </w:t>
            </w:r>
            <w:r w:rsidR="005D56AC">
              <w:rPr>
                <w:noProof/>
              </w:rPr>
              <w:t>+79191150104</w:t>
            </w:r>
          </w:p>
        </w:tc>
      </w:tr>
      <w:tr w:rsidR="00CC5712" w:rsidTr="00CC5712">
        <w:trPr>
          <w:jc w:val="center"/>
        </w:trPr>
        <w:tc>
          <w:tcPr>
            <w:tcW w:w="287" w:type="dxa"/>
            <w:shd w:val="clear" w:color="auto" w:fill="auto"/>
          </w:tcPr>
          <w:p w:rsidR="00CC5712" w:rsidRDefault="00CC5712" w:rsidP="00CC5712">
            <w:pPr>
              <w:jc w:val="center"/>
            </w:pPr>
            <w:r>
              <w:t>4.</w:t>
            </w:r>
          </w:p>
        </w:tc>
        <w:tc>
          <w:tcPr>
            <w:tcW w:w="2582" w:type="dxa"/>
            <w:shd w:val="clear" w:color="auto" w:fill="auto"/>
          </w:tcPr>
          <w:p w:rsidR="00CC5712" w:rsidRDefault="00CC5712" w:rsidP="00CC5712">
            <w:r w:rsidRPr="00A442F3">
              <w:t>Форма торгов и форма представления предложений о цене имущества</w:t>
            </w:r>
          </w:p>
        </w:tc>
        <w:tc>
          <w:tcPr>
            <w:tcW w:w="7059" w:type="dxa"/>
            <w:shd w:val="clear" w:color="auto" w:fill="auto"/>
          </w:tcPr>
          <w:p w:rsidR="00CC5712" w:rsidRPr="00A442F3" w:rsidRDefault="00CC5712" w:rsidP="00CC5712">
            <w:r w:rsidRPr="00A442F3">
              <w:t xml:space="preserve">Продажа имущества должника осуществляется путем проведения открытых торгов в форме аукциона с </w:t>
            </w:r>
            <w:r w:rsidR="006C5FDE">
              <w:t>открытой формой представления предложений о цене имущества.</w:t>
            </w:r>
          </w:p>
        </w:tc>
      </w:tr>
      <w:tr w:rsidR="00CC5712" w:rsidTr="00CC5712">
        <w:trPr>
          <w:jc w:val="center"/>
        </w:trPr>
        <w:tc>
          <w:tcPr>
            <w:tcW w:w="287" w:type="dxa"/>
            <w:shd w:val="clear" w:color="auto" w:fill="auto"/>
          </w:tcPr>
          <w:p w:rsidR="00CC5712" w:rsidRDefault="00CC5712" w:rsidP="00CC5712">
            <w:pPr>
              <w:jc w:val="center"/>
            </w:pPr>
            <w:r>
              <w:t>5.</w:t>
            </w:r>
          </w:p>
        </w:tc>
        <w:tc>
          <w:tcPr>
            <w:tcW w:w="2582" w:type="dxa"/>
            <w:shd w:val="clear" w:color="auto" w:fill="auto"/>
          </w:tcPr>
          <w:p w:rsidR="00CC5712" w:rsidRPr="00A442F3" w:rsidRDefault="00CC5712" w:rsidP="00CC5712">
            <w:r w:rsidRPr="00A442F3">
              <w:t>Место проведения торгов</w:t>
            </w:r>
          </w:p>
        </w:tc>
        <w:tc>
          <w:tcPr>
            <w:tcW w:w="7059" w:type="dxa"/>
            <w:shd w:val="clear" w:color="auto" w:fill="auto"/>
          </w:tcPr>
          <w:p w:rsidR="00CC5712" w:rsidRPr="00A442F3" w:rsidRDefault="00437703" w:rsidP="006C5FDE">
            <w:r w:rsidRPr="00437703">
              <w:t xml:space="preserve">Торги проводятся в электронной форме на </w:t>
            </w:r>
            <w:r w:rsidRPr="00437703">
              <w:rPr>
                <w:bCs/>
              </w:rPr>
              <w:t xml:space="preserve">электронной торговой площадке Акционерное общество «Новые информационные сервисы», ОГРН </w:t>
            </w:r>
            <w:r w:rsidRPr="00437703">
              <w:rPr>
                <w:bCs/>
              </w:rPr>
              <w:lastRenderedPageBreak/>
              <w:t xml:space="preserve">1127746228972, ИНН 7725752265, КПП 770401001, адрес: 119019, г. Москва, набережная Пречистенская, д. 45/1, стр. 1, пом. I, эт.3, ком. 21, сайт в сети Интернет - </w:t>
            </w:r>
            <w:hyperlink r:id="rId4" w:history="1">
              <w:r w:rsidRPr="00437703">
                <w:rPr>
                  <w:rStyle w:val="a4"/>
                  <w:bCs/>
                </w:rPr>
                <w:t>https://nistp.ru/</w:t>
              </w:r>
            </w:hyperlink>
            <w:r w:rsidRPr="00437703">
              <w:rPr>
                <w:bCs/>
              </w:rPr>
              <w:t xml:space="preserve"> (далее по тексту – ЭП), в соответствии с порядком, утвержденным Приказом Минэкономразвития России от 23.07.2015 N 495.</w:t>
            </w:r>
          </w:p>
        </w:tc>
      </w:tr>
      <w:tr w:rsidR="00CC5712" w:rsidTr="00CC5712">
        <w:trPr>
          <w:jc w:val="center"/>
        </w:trPr>
        <w:tc>
          <w:tcPr>
            <w:tcW w:w="287" w:type="dxa"/>
            <w:shd w:val="clear" w:color="auto" w:fill="auto"/>
          </w:tcPr>
          <w:p w:rsidR="00CC5712" w:rsidRDefault="00CC5712" w:rsidP="00CC5712">
            <w:pPr>
              <w:jc w:val="center"/>
            </w:pPr>
            <w:r>
              <w:lastRenderedPageBreak/>
              <w:t>6.</w:t>
            </w:r>
          </w:p>
        </w:tc>
        <w:tc>
          <w:tcPr>
            <w:tcW w:w="2582" w:type="dxa"/>
            <w:shd w:val="clear" w:color="auto" w:fill="auto"/>
          </w:tcPr>
          <w:p w:rsidR="00CC5712" w:rsidRPr="00A442F3" w:rsidRDefault="00CC5712" w:rsidP="00CC5712">
            <w:r>
              <w:t>Размер задатка</w:t>
            </w:r>
          </w:p>
        </w:tc>
        <w:tc>
          <w:tcPr>
            <w:tcW w:w="7059" w:type="dxa"/>
            <w:shd w:val="clear" w:color="auto" w:fill="auto"/>
          </w:tcPr>
          <w:p w:rsidR="00CC5712" w:rsidRPr="00437703" w:rsidRDefault="00437703" w:rsidP="00CC5712">
            <w:pPr>
              <w:rPr>
                <w:bCs/>
              </w:rPr>
            </w:pPr>
            <w:r w:rsidRPr="00437703">
              <w:rPr>
                <w:bCs/>
              </w:rPr>
              <w:t>Размер задатка составляет 20 % начальной цены продажи лота.</w:t>
            </w:r>
          </w:p>
        </w:tc>
      </w:tr>
      <w:tr w:rsidR="00CC5712" w:rsidTr="00CC5712">
        <w:trPr>
          <w:jc w:val="center"/>
        </w:trPr>
        <w:tc>
          <w:tcPr>
            <w:tcW w:w="287" w:type="dxa"/>
            <w:shd w:val="clear" w:color="auto" w:fill="auto"/>
          </w:tcPr>
          <w:p w:rsidR="00CC5712" w:rsidRDefault="00CC5712" w:rsidP="00CC5712">
            <w:pPr>
              <w:jc w:val="center"/>
            </w:pPr>
            <w:r>
              <w:t>7.</w:t>
            </w:r>
          </w:p>
        </w:tc>
        <w:tc>
          <w:tcPr>
            <w:tcW w:w="2582" w:type="dxa"/>
            <w:shd w:val="clear" w:color="auto" w:fill="auto"/>
          </w:tcPr>
          <w:p w:rsidR="00CC5712" w:rsidRDefault="00CC5712" w:rsidP="00CC5712">
            <w:r>
              <w:t>Срок и порядок внесения задатка</w:t>
            </w:r>
          </w:p>
        </w:tc>
        <w:tc>
          <w:tcPr>
            <w:tcW w:w="7059" w:type="dxa"/>
            <w:shd w:val="clear" w:color="auto" w:fill="auto"/>
          </w:tcPr>
          <w:p w:rsidR="00CC5712" w:rsidRPr="00CC5712" w:rsidRDefault="00CC5712" w:rsidP="00CC5712">
            <w:pPr>
              <w:rPr>
                <w:lang w:val="x-none"/>
              </w:rPr>
            </w:pPr>
            <w:r w:rsidRPr="00A442F3">
              <w:t xml:space="preserve">1. Срок внесения задатка - </w:t>
            </w:r>
            <w:r w:rsidRPr="00CC5712">
              <w:rPr>
                <w:lang w:val="x-none"/>
              </w:rPr>
              <w:t>не позднее даты окончания срока приема заявок</w:t>
            </w:r>
            <w:r w:rsidRPr="00037FDE">
              <w:t xml:space="preserve"> </w:t>
            </w:r>
            <w:r>
              <w:t>на участие в торгах</w:t>
            </w:r>
            <w:r w:rsidRPr="00CC5712">
              <w:rPr>
                <w:lang w:val="x-none"/>
              </w:rPr>
              <w:t xml:space="preserve">. </w:t>
            </w:r>
          </w:p>
          <w:p w:rsidR="00CC5712" w:rsidRPr="00A442F3" w:rsidRDefault="00CC5712" w:rsidP="00CC5712">
            <w:r w:rsidRPr="00A442F3">
              <w:t xml:space="preserve">2. Внесение задатка </w:t>
            </w:r>
            <w:r>
              <w:t xml:space="preserve">осуществляется </w:t>
            </w:r>
            <w:r w:rsidRPr="00A442F3">
              <w:t>по реквизитам</w:t>
            </w:r>
            <w:r w:rsidR="00437703">
              <w:t>, указанным в договоре о задатке</w:t>
            </w:r>
            <w:r w:rsidRPr="00A442F3">
              <w:t xml:space="preserve"> </w:t>
            </w:r>
          </w:p>
          <w:p w:rsidR="00CC5712" w:rsidRPr="00A442F3" w:rsidRDefault="00CC5712" w:rsidP="00CC5712">
            <w:r>
              <w:t>___________________</w:t>
            </w:r>
            <w:r w:rsidRPr="00A442F3">
              <w:t>.</w:t>
            </w:r>
          </w:p>
        </w:tc>
      </w:tr>
      <w:tr w:rsidR="00CC5712" w:rsidTr="00CC5712">
        <w:trPr>
          <w:jc w:val="center"/>
        </w:trPr>
        <w:tc>
          <w:tcPr>
            <w:tcW w:w="287" w:type="dxa"/>
            <w:shd w:val="clear" w:color="auto" w:fill="auto"/>
          </w:tcPr>
          <w:p w:rsidR="00CC5712" w:rsidRDefault="00CC5712" w:rsidP="00CC5712">
            <w:pPr>
              <w:jc w:val="center"/>
            </w:pPr>
            <w:r>
              <w:t>8.</w:t>
            </w:r>
          </w:p>
        </w:tc>
        <w:tc>
          <w:tcPr>
            <w:tcW w:w="2582" w:type="dxa"/>
            <w:shd w:val="clear" w:color="auto" w:fill="auto"/>
          </w:tcPr>
          <w:p w:rsidR="00CC5712" w:rsidRDefault="00CC5712" w:rsidP="00CC5712">
            <w:r>
              <w:t>Шаг аукциона</w:t>
            </w:r>
          </w:p>
        </w:tc>
        <w:tc>
          <w:tcPr>
            <w:tcW w:w="7059" w:type="dxa"/>
            <w:shd w:val="clear" w:color="auto" w:fill="auto"/>
          </w:tcPr>
          <w:p w:rsidR="00CC5712" w:rsidRPr="00A442F3" w:rsidRDefault="00437703" w:rsidP="00CC5712">
            <w:r w:rsidRPr="00437703">
              <w:rPr>
                <w:bCs/>
              </w:rPr>
              <w:t>Величина повышения начальной цены продажи лота («шаг аукциона») устанавливается в размере 10 % начальной цены продажи лота.</w:t>
            </w:r>
          </w:p>
        </w:tc>
      </w:tr>
      <w:tr w:rsidR="00CC5712" w:rsidTr="00CC5712">
        <w:trPr>
          <w:jc w:val="center"/>
        </w:trPr>
        <w:tc>
          <w:tcPr>
            <w:tcW w:w="287" w:type="dxa"/>
            <w:shd w:val="clear" w:color="auto" w:fill="auto"/>
          </w:tcPr>
          <w:p w:rsidR="00CC5712" w:rsidRDefault="00CC5712" w:rsidP="00CC5712">
            <w:pPr>
              <w:jc w:val="center"/>
            </w:pPr>
            <w:r>
              <w:t>9.</w:t>
            </w:r>
          </w:p>
        </w:tc>
        <w:tc>
          <w:tcPr>
            <w:tcW w:w="2582" w:type="dxa"/>
            <w:shd w:val="clear" w:color="auto" w:fill="auto"/>
          </w:tcPr>
          <w:p w:rsidR="00CC5712" w:rsidRDefault="00CC5712" w:rsidP="00CC5712">
            <w:r>
              <w:t>Сообщение о продаже имущества</w:t>
            </w:r>
          </w:p>
        </w:tc>
        <w:tc>
          <w:tcPr>
            <w:tcW w:w="7059" w:type="dxa"/>
            <w:shd w:val="clear" w:color="auto" w:fill="auto"/>
          </w:tcPr>
          <w:p w:rsidR="00437703" w:rsidRPr="00437703" w:rsidRDefault="00437703" w:rsidP="00437703">
            <w:r w:rsidRPr="00437703">
              <w:t>Сообщение о продаже имущества публикуется на Едином федеральном реестре сведений о банкротстве не позднее, чем за 30 дней до даты проведения торгов Текст сообщения должен содержать следующие сведения:</w:t>
            </w:r>
          </w:p>
          <w:p w:rsidR="00437703" w:rsidRPr="00437703" w:rsidRDefault="00437703" w:rsidP="00437703">
            <w:r w:rsidRPr="00437703">
              <w:t>сведения об имуществе, его составе, характеристиках, описание имущества, порядок ознакомления с имуществом;</w:t>
            </w:r>
          </w:p>
          <w:p w:rsidR="00437703" w:rsidRPr="00437703" w:rsidRDefault="00437703" w:rsidP="00437703">
            <w:r w:rsidRPr="00437703">
              <w:t>сведения о форме проведения торгов и форме представления предложений о цене имущества;</w:t>
            </w:r>
          </w:p>
          <w:p w:rsidR="00437703" w:rsidRPr="00437703" w:rsidRDefault="00437703" w:rsidP="00437703">
            <w:r w:rsidRPr="00437703">
              <w:t xml:space="preserve">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заявок, дата и время начала представления указанных предложений); </w:t>
            </w:r>
          </w:p>
          <w:p w:rsidR="00437703" w:rsidRPr="00437703" w:rsidRDefault="00437703" w:rsidP="00437703">
            <w:r w:rsidRPr="00437703"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:rsidR="00437703" w:rsidRPr="00437703" w:rsidRDefault="00437703" w:rsidP="00437703">
            <w:r w:rsidRPr="00437703">
              <w:t>размер задатка, сроки и порядок внесения задатка, реквизиты счетов, на которые вносится задаток;</w:t>
            </w:r>
          </w:p>
          <w:p w:rsidR="00437703" w:rsidRPr="00437703" w:rsidRDefault="00437703" w:rsidP="00437703">
            <w:r w:rsidRPr="00437703">
              <w:t>начальная цена продажи имущества;</w:t>
            </w:r>
          </w:p>
          <w:p w:rsidR="00437703" w:rsidRPr="00437703" w:rsidRDefault="00437703" w:rsidP="00437703">
            <w:r w:rsidRPr="00437703">
              <w:t>величина повышения начальной цены продажи имущества ("шаг аукциона");</w:t>
            </w:r>
          </w:p>
          <w:p w:rsidR="00437703" w:rsidRPr="00437703" w:rsidRDefault="00437703" w:rsidP="00437703">
            <w:r w:rsidRPr="00437703">
              <w:t>порядок и критерии выявления победителя торгов;</w:t>
            </w:r>
          </w:p>
          <w:p w:rsidR="00437703" w:rsidRPr="00437703" w:rsidRDefault="00437703" w:rsidP="00437703">
            <w:r w:rsidRPr="00437703">
              <w:t>дата, время и место подведения результатов торгов;</w:t>
            </w:r>
          </w:p>
          <w:p w:rsidR="00437703" w:rsidRPr="00437703" w:rsidRDefault="00437703" w:rsidP="00437703">
            <w:r w:rsidRPr="00437703">
              <w:t>порядок и срок заключения договора купли-продажи имущества;</w:t>
            </w:r>
          </w:p>
          <w:p w:rsidR="00437703" w:rsidRPr="00437703" w:rsidRDefault="00437703" w:rsidP="00437703">
            <w:r w:rsidRPr="00437703">
              <w:t>сроки платежей, реквизиты счетов, на которые вносятся платежи;</w:t>
            </w:r>
          </w:p>
          <w:p w:rsidR="00CC5712" w:rsidRPr="00C26049" w:rsidRDefault="00437703" w:rsidP="00437703">
            <w:r w:rsidRPr="00437703">
              <w:t>сведения об организаторе торгов, его почтовый адрес, адрес электронной почты, номер контактного телефона.</w:t>
            </w:r>
          </w:p>
        </w:tc>
      </w:tr>
      <w:tr w:rsidR="00CC5712" w:rsidTr="00CC5712">
        <w:trPr>
          <w:jc w:val="center"/>
        </w:trPr>
        <w:tc>
          <w:tcPr>
            <w:tcW w:w="287" w:type="dxa"/>
            <w:shd w:val="clear" w:color="auto" w:fill="auto"/>
          </w:tcPr>
          <w:p w:rsidR="00CC5712" w:rsidRDefault="00CC5712" w:rsidP="00CC5712">
            <w:pPr>
              <w:jc w:val="center"/>
            </w:pPr>
            <w:r>
              <w:t>10.</w:t>
            </w:r>
          </w:p>
        </w:tc>
        <w:tc>
          <w:tcPr>
            <w:tcW w:w="2582" w:type="dxa"/>
            <w:shd w:val="clear" w:color="auto" w:fill="auto"/>
          </w:tcPr>
          <w:p w:rsidR="00CC5712" w:rsidRDefault="00CC5712" w:rsidP="00CC5712">
            <w:r>
              <w:t>Заявка на участие в торгах</w:t>
            </w:r>
          </w:p>
        </w:tc>
        <w:tc>
          <w:tcPr>
            <w:tcW w:w="7059" w:type="dxa"/>
            <w:shd w:val="clear" w:color="auto" w:fill="auto"/>
          </w:tcPr>
          <w:p w:rsidR="00B7167D" w:rsidRPr="009936A3" w:rsidRDefault="00B7167D" w:rsidP="00B7167D">
            <w:r w:rsidRPr="009936A3">
              <w:t>Заявка на участие в торгах составляется в произвольной форме на русском языке и должна содержать следующие сведения:</w:t>
            </w:r>
          </w:p>
          <w:p w:rsidR="00B7167D" w:rsidRPr="009936A3" w:rsidRDefault="00B7167D" w:rsidP="00B7167D">
            <w:r w:rsidRPr="009936A3">
              <w:t>а) наименование, организационно-правовая форма, место нахождения, почтовый адрес заявителя (для юридического лица);</w:t>
            </w:r>
          </w:p>
          <w:p w:rsidR="00B7167D" w:rsidRPr="009936A3" w:rsidRDefault="00B7167D" w:rsidP="00B7167D">
            <w:r w:rsidRPr="009936A3">
              <w:t>б) фамилия, имя, отчество, паспортные данные, сведения о месте жительства заявителя (для физического лица);</w:t>
            </w:r>
          </w:p>
          <w:p w:rsidR="00B7167D" w:rsidRPr="009936A3" w:rsidRDefault="00B7167D" w:rsidP="00B7167D">
            <w:r w:rsidRPr="009936A3">
              <w:t>в) номер контактного телефона, адрес электронной почты за</w:t>
            </w:r>
            <w:r>
              <w:t>я</w:t>
            </w:r>
            <w:r w:rsidRPr="009936A3">
              <w:t>вителя</w:t>
            </w:r>
            <w:r>
              <w:t xml:space="preserve">; </w:t>
            </w:r>
          </w:p>
          <w:p w:rsidR="00B7167D" w:rsidRPr="009936A3" w:rsidRDefault="00B7167D" w:rsidP="00B7167D">
            <w:r w:rsidRPr="009936A3">
              <w:t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:rsidR="00B7167D" w:rsidRPr="009936A3" w:rsidRDefault="00B7167D" w:rsidP="00B7167D">
            <w:r w:rsidRPr="009936A3">
              <w:t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</w:p>
          <w:p w:rsidR="00B7167D" w:rsidRPr="009936A3" w:rsidRDefault="00B7167D" w:rsidP="00B7167D">
            <w:r w:rsidRPr="009936A3">
              <w:t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</w:p>
          <w:p w:rsidR="00B7167D" w:rsidRPr="009936A3" w:rsidRDefault="00B7167D" w:rsidP="00B7167D">
            <w:r w:rsidRPr="009936A3">
              <w:t xml:space="preserve"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</w:t>
            </w:r>
            <w:r w:rsidRPr="009936A3">
              <w:lastRenderedPageBreak/>
              <w:t>квалифицированной электронной подписью заявителя.</w:t>
            </w:r>
          </w:p>
          <w:p w:rsidR="00B7167D" w:rsidRPr="009936A3" w:rsidRDefault="00B7167D" w:rsidP="00B7167D">
            <w:r w:rsidRPr="009936A3">
              <w:t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</w:p>
          <w:p w:rsidR="00CC5712" w:rsidRPr="000D6A82" w:rsidRDefault="00B7167D" w:rsidP="00B7167D">
            <w:proofErr w:type="gramStart"/>
            <w:r w:rsidRPr="009936A3">
              <w:t>В течение тридцати минут с момента представления заявки на участие в торгах такая заявка с помощью</w:t>
            </w:r>
            <w:proofErr w:type="gramEnd"/>
            <w:r w:rsidRPr="009936A3">
              <w:t xml:space="preserve">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</w:p>
        </w:tc>
      </w:tr>
      <w:tr w:rsidR="00CC5712" w:rsidTr="00CC5712">
        <w:trPr>
          <w:jc w:val="center"/>
        </w:trPr>
        <w:tc>
          <w:tcPr>
            <w:tcW w:w="287" w:type="dxa"/>
            <w:shd w:val="clear" w:color="auto" w:fill="auto"/>
          </w:tcPr>
          <w:p w:rsidR="00CC5712" w:rsidRDefault="00CC5712" w:rsidP="00CC5712">
            <w:pPr>
              <w:jc w:val="center"/>
            </w:pPr>
            <w:r>
              <w:lastRenderedPageBreak/>
              <w:t>11.</w:t>
            </w:r>
          </w:p>
        </w:tc>
        <w:tc>
          <w:tcPr>
            <w:tcW w:w="2582" w:type="dxa"/>
            <w:shd w:val="clear" w:color="auto" w:fill="auto"/>
          </w:tcPr>
          <w:p w:rsidR="00CC5712" w:rsidRDefault="00CC5712" w:rsidP="00CC5712">
            <w:r w:rsidRPr="00A442F3">
              <w:t>Срок представле</w:t>
            </w:r>
            <w:r>
              <w:t>ния заявок на участие в</w:t>
            </w:r>
            <w:r w:rsidRPr="00A442F3">
              <w:t xml:space="preserve"> торгах</w:t>
            </w:r>
          </w:p>
        </w:tc>
        <w:tc>
          <w:tcPr>
            <w:tcW w:w="7059" w:type="dxa"/>
            <w:shd w:val="clear" w:color="auto" w:fill="auto"/>
          </w:tcPr>
          <w:p w:rsidR="00CC5712" w:rsidRPr="00A442F3" w:rsidRDefault="00CC5712" w:rsidP="00437703">
            <w:r w:rsidRPr="00A442F3">
              <w:t xml:space="preserve">Срок представления заявок на участие в открытых </w:t>
            </w:r>
            <w:r>
              <w:t xml:space="preserve">торгах составляет </w:t>
            </w:r>
            <w:r w:rsidR="00437703">
              <w:t xml:space="preserve">25 </w:t>
            </w:r>
            <w:r>
              <w:t>рабочих дней</w:t>
            </w:r>
            <w:r w:rsidRPr="00A442F3">
              <w:t xml:space="preserve"> </w:t>
            </w:r>
            <w:r w:rsidR="00C14BDE">
              <w:t>со дня опубликования и размещения сообщения о проведении торгов</w:t>
            </w:r>
            <w:r w:rsidRPr="00CC5712">
              <w:rPr>
                <w:i/>
              </w:rPr>
              <w:t>.</w:t>
            </w:r>
          </w:p>
        </w:tc>
      </w:tr>
      <w:tr w:rsidR="00CC5712" w:rsidTr="00CC5712">
        <w:trPr>
          <w:jc w:val="center"/>
        </w:trPr>
        <w:tc>
          <w:tcPr>
            <w:tcW w:w="287" w:type="dxa"/>
            <w:shd w:val="clear" w:color="auto" w:fill="auto"/>
          </w:tcPr>
          <w:p w:rsidR="00CC5712" w:rsidRDefault="00CC5712" w:rsidP="00CC5712">
            <w:pPr>
              <w:jc w:val="center"/>
            </w:pPr>
            <w:r>
              <w:t>12.</w:t>
            </w:r>
          </w:p>
        </w:tc>
        <w:tc>
          <w:tcPr>
            <w:tcW w:w="2582" w:type="dxa"/>
            <w:shd w:val="clear" w:color="auto" w:fill="auto"/>
          </w:tcPr>
          <w:p w:rsidR="00CC5712" w:rsidRPr="00A442F3" w:rsidRDefault="00CC5712" w:rsidP="00CC5712">
            <w:r>
              <w:t>Определение участников торгов</w:t>
            </w:r>
          </w:p>
        </w:tc>
        <w:tc>
          <w:tcPr>
            <w:tcW w:w="7059" w:type="dxa"/>
            <w:shd w:val="clear" w:color="auto" w:fill="auto"/>
          </w:tcPr>
          <w:p w:rsidR="005511FC" w:rsidRPr="009936A3" w:rsidRDefault="005511FC" w:rsidP="005511FC">
            <w:r w:rsidRPr="009936A3">
              <w:t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</w:p>
          <w:p w:rsidR="005511FC" w:rsidRPr="009936A3" w:rsidRDefault="005511FC" w:rsidP="005511FC">
            <w:r w:rsidRPr="009936A3">
              <w:t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</w:p>
          <w:p w:rsidR="005511FC" w:rsidRPr="009936A3" w:rsidRDefault="005511FC" w:rsidP="005511FC">
            <w:proofErr w:type="gramStart"/>
            <w:r w:rsidRPr="009936A3">
              <w:t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</w:t>
            </w:r>
            <w:proofErr w:type="gramEnd"/>
            <w:r w:rsidRPr="009936A3">
              <w:t xml:space="preserve"> </w:t>
            </w:r>
            <w:proofErr w:type="gramStart"/>
            <w:r w:rsidRPr="009936A3">
              <w:t>признании</w:t>
            </w:r>
            <w:proofErr w:type="gramEnd"/>
            <w:r w:rsidRPr="009936A3">
              <w:t xml:space="preserve"> его участником торгов с указанием причин отказа с приложением копии протокола об определении участников торгов.</w:t>
            </w:r>
          </w:p>
          <w:p w:rsidR="005511FC" w:rsidRPr="009936A3" w:rsidRDefault="005511FC" w:rsidP="005511FC">
            <w:r w:rsidRPr="009936A3">
      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</w:p>
          <w:p w:rsidR="005511FC" w:rsidRPr="009936A3" w:rsidRDefault="005511FC" w:rsidP="005511FC">
            <w:r w:rsidRPr="009936A3">
              <w:t>Решение об отказе в допуске заявителя к участию в торгах принимается в случае, если:</w:t>
            </w:r>
          </w:p>
          <w:p w:rsidR="005511FC" w:rsidRPr="009936A3" w:rsidRDefault="005511FC" w:rsidP="005511FC">
            <w:r w:rsidRPr="009936A3">
              <w:t>- заявка на участие в торгах не соответствует требованиям, указанным в сообщении о проведении торгов;</w:t>
            </w:r>
          </w:p>
          <w:p w:rsidR="005511FC" w:rsidRPr="009936A3" w:rsidRDefault="005511FC" w:rsidP="005511FC">
            <w:r w:rsidRPr="009936A3">
              <w:t>- представленные заявителем документы не соответствуют установленным к ним требованиям или недостоверны;</w:t>
            </w:r>
          </w:p>
          <w:p w:rsidR="00CC5712" w:rsidRPr="005511FC" w:rsidRDefault="005511FC" w:rsidP="00CC5712">
            <w:r w:rsidRPr="009936A3">
              <w:t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</w:tc>
      </w:tr>
      <w:tr w:rsidR="00CC5712" w:rsidTr="00CC5712">
        <w:trPr>
          <w:jc w:val="center"/>
        </w:trPr>
        <w:tc>
          <w:tcPr>
            <w:tcW w:w="287" w:type="dxa"/>
            <w:shd w:val="clear" w:color="auto" w:fill="auto"/>
          </w:tcPr>
          <w:p w:rsidR="00CC5712" w:rsidRDefault="00CC5712" w:rsidP="00CC5712">
            <w:pPr>
              <w:jc w:val="center"/>
            </w:pPr>
            <w:r>
              <w:t>13.</w:t>
            </w:r>
          </w:p>
        </w:tc>
        <w:tc>
          <w:tcPr>
            <w:tcW w:w="2582" w:type="dxa"/>
            <w:shd w:val="clear" w:color="auto" w:fill="auto"/>
          </w:tcPr>
          <w:p w:rsidR="00CC5712" w:rsidRDefault="00CC5712" w:rsidP="00CC5712">
            <w:r>
              <w:t>Порядок проведения торгов</w:t>
            </w:r>
          </w:p>
        </w:tc>
        <w:tc>
          <w:tcPr>
            <w:tcW w:w="7059" w:type="dxa"/>
            <w:shd w:val="clear" w:color="auto" w:fill="auto"/>
          </w:tcPr>
          <w:p w:rsidR="002C4EEF" w:rsidRPr="009936A3" w:rsidRDefault="002C4EEF" w:rsidP="002C4EEF">
            <w:r w:rsidRPr="009936A3">
              <w:t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</w:p>
          <w:p w:rsidR="002C4EEF" w:rsidRPr="009936A3" w:rsidRDefault="002C4EEF" w:rsidP="002C4EEF">
            <w:r w:rsidRPr="009936A3">
              <w:t xml:space="preserve">Предложения о цене </w:t>
            </w:r>
            <w:proofErr w:type="gramStart"/>
            <w:r w:rsidRPr="009936A3">
              <w:t>заявляются</w:t>
            </w:r>
            <w:proofErr w:type="gramEnd"/>
            <w:r w:rsidRPr="009936A3">
              <w:t xml:space="preserve"> участниками торгов открыто и размещаются оператором электронной площадки на электронной площадке</w:t>
            </w:r>
            <w:r w:rsidR="008E5E40" w:rsidRPr="008E5E40">
              <w:t xml:space="preserve"> </w:t>
            </w:r>
            <w:r w:rsidRPr="009936A3">
              <w:t xml:space="preserve">с указанием точного времени их поступления, а также времени, оставшегося до истечения срока представления таких предложений. </w:t>
            </w:r>
          </w:p>
          <w:p w:rsidR="002C4EEF" w:rsidRPr="009936A3" w:rsidRDefault="002C4EEF" w:rsidP="002C4EEF">
            <w:r w:rsidRPr="009936A3">
              <w:t>Торги проводятся путем повышения начальной цены продажи имущества на величину, равную "шагу аукциона".</w:t>
            </w:r>
          </w:p>
          <w:p w:rsidR="002C4EEF" w:rsidRPr="009936A3" w:rsidRDefault="002C4EEF" w:rsidP="002C4EEF">
            <w:r w:rsidRPr="009936A3">
              <w:t xml:space="preserve"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</w:t>
            </w:r>
            <w:proofErr w:type="gramStart"/>
            <w:r w:rsidRPr="009936A3">
              <w:t>В случае поступления предложения о цене в течение одного часа с момента начала представления предложений о цене</w:t>
            </w:r>
            <w:proofErr w:type="gramEnd"/>
            <w:r w:rsidRPr="009936A3">
              <w:t xml:space="preserve"> время представления предложений о цене продлевается на тридцать минут с момента представления каждого из таких предложений.</w:t>
            </w:r>
          </w:p>
          <w:p w:rsidR="002C4EEF" w:rsidRPr="009936A3" w:rsidRDefault="002C4EEF" w:rsidP="002C4EEF">
            <w:r w:rsidRPr="009936A3">
              <w:t xml:space="preserve">Если в течение тридцати минут после представления последнего предложения </w:t>
            </w:r>
            <w:r w:rsidRPr="009936A3">
              <w:lastRenderedPageBreak/>
              <w:t>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</w:p>
          <w:p w:rsidR="002C4EEF" w:rsidRPr="009936A3" w:rsidRDefault="002C4EEF" w:rsidP="002C4EEF">
            <w:r w:rsidRPr="009936A3">
              <w:t xml:space="preserve">Во время проведения торгов с помощью программно-аппаратных средств сайта предложение о цене в момент его поступления отклоняется </w:t>
            </w:r>
            <w:proofErr w:type="gramStart"/>
            <w:r w:rsidRPr="009936A3">
              <w:t>с направлением лицу уведомления об отказе в приеме его предложения с указанием причин отказа в случае</w:t>
            </w:r>
            <w:proofErr w:type="gramEnd"/>
            <w:r w:rsidRPr="009936A3">
              <w:t>, если:</w:t>
            </w:r>
          </w:p>
          <w:p w:rsidR="002C4EEF" w:rsidRPr="009936A3" w:rsidRDefault="002C4EEF" w:rsidP="002C4EEF">
            <w:r w:rsidRPr="009936A3">
              <w:t>а) предложение о цене представлено по истечении установленного срока представления предложений о цене;</w:t>
            </w:r>
          </w:p>
          <w:p w:rsidR="002C4EEF" w:rsidRPr="009936A3" w:rsidRDefault="002C4EEF" w:rsidP="002C4EEF">
            <w:r w:rsidRPr="009936A3">
              <w:t>б) предложение о цене увеличено в размере, не равном "шагу аукциона", меньше или равно ранее представленному предложению о цене;</w:t>
            </w:r>
          </w:p>
          <w:p w:rsidR="002C4EEF" w:rsidRPr="009936A3" w:rsidRDefault="002C4EEF" w:rsidP="002C4EEF">
            <w:r w:rsidRPr="009936A3">
              <w:t>в) одним участником представлено второе предложение о цене подряд при отсутствии предложений других участников торгов.</w:t>
            </w:r>
          </w:p>
          <w:p w:rsidR="00CC5712" w:rsidRPr="002C4EEF" w:rsidRDefault="002C4EEF" w:rsidP="00CC5712">
            <w:r w:rsidRPr="009936A3">
              <w:t>Выигравшим аукцион признается участник, предложивший наиболее высокую цену за продаваемое имущество.</w:t>
            </w:r>
          </w:p>
        </w:tc>
      </w:tr>
      <w:tr w:rsidR="00CC5712" w:rsidTr="00CC5712">
        <w:trPr>
          <w:jc w:val="center"/>
        </w:trPr>
        <w:tc>
          <w:tcPr>
            <w:tcW w:w="287" w:type="dxa"/>
            <w:shd w:val="clear" w:color="auto" w:fill="auto"/>
          </w:tcPr>
          <w:p w:rsidR="00CC5712" w:rsidRDefault="00CC5712" w:rsidP="00CC5712">
            <w:pPr>
              <w:jc w:val="center"/>
            </w:pPr>
            <w:r>
              <w:lastRenderedPageBreak/>
              <w:t>14.</w:t>
            </w:r>
          </w:p>
        </w:tc>
        <w:tc>
          <w:tcPr>
            <w:tcW w:w="2582" w:type="dxa"/>
            <w:shd w:val="clear" w:color="auto" w:fill="auto"/>
          </w:tcPr>
          <w:p w:rsidR="00CC5712" w:rsidRDefault="00CC5712" w:rsidP="00CC5712">
            <w:r>
              <w:t>Подведение результатов торгов</w:t>
            </w:r>
          </w:p>
        </w:tc>
        <w:tc>
          <w:tcPr>
            <w:tcW w:w="7059" w:type="dxa"/>
            <w:shd w:val="clear" w:color="auto" w:fill="auto"/>
          </w:tcPr>
          <w:p w:rsidR="007E5925" w:rsidRPr="009936A3" w:rsidRDefault="007E5925" w:rsidP="007E5925">
            <w:r w:rsidRPr="009936A3">
              <w:t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</w:p>
          <w:p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</w:p>
          <w:p w:rsidR="007E5925" w:rsidRPr="009936A3" w:rsidRDefault="007E5925" w:rsidP="007E5925">
            <w:r w:rsidRPr="009936A3">
              <w:t>Протокол о результатах проведения торгов размещается оператором электронной площадки на электронной площадке.</w:t>
            </w:r>
          </w:p>
          <w:p w:rsidR="007E5925" w:rsidRPr="009936A3" w:rsidRDefault="007E5925" w:rsidP="007E5925">
            <w:r w:rsidRPr="009936A3">
              <w:t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:rsidR="007E5925" w:rsidRPr="009936A3" w:rsidRDefault="007E5925" w:rsidP="007E5925">
            <w:r w:rsidRPr="009936A3">
              <w:t>В случае</w:t>
            </w:r>
            <w:proofErr w:type="gramStart"/>
            <w:r w:rsidRPr="009936A3">
              <w:t>,</w:t>
            </w:r>
            <w:proofErr w:type="gramEnd"/>
            <w:r w:rsidRPr="009936A3">
              <w:t xml:space="preserve">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:rsidR="007E5925" w:rsidRPr="009936A3" w:rsidRDefault="007E5925" w:rsidP="007E5925">
            <w:r w:rsidRPr="009936A3">
              <w:t xml:space="preserve"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</w:t>
            </w:r>
            <w:proofErr w:type="gramStart"/>
            <w:r w:rsidRPr="009936A3">
              <w:t>несостоявшимися</w:t>
            </w:r>
            <w:proofErr w:type="gramEnd"/>
            <w:r w:rsidRPr="009936A3">
              <w:t xml:space="preserve"> не позднее тридцати минут с момента:</w:t>
            </w:r>
          </w:p>
          <w:p w:rsidR="007E5925" w:rsidRPr="009936A3" w:rsidRDefault="007E5925" w:rsidP="007E5925">
            <w:r w:rsidRPr="009936A3">
              <w:t xml:space="preserve">окончания срока представления заявок </w:t>
            </w:r>
            <w:proofErr w:type="gramStart"/>
            <w:r w:rsidRPr="009936A3">
              <w:t>на участие в торгах при отсутствии заявок на участие в торгах</w:t>
            </w:r>
            <w:proofErr w:type="gramEnd"/>
            <w:r w:rsidRPr="009936A3">
              <w:t>;</w:t>
            </w:r>
          </w:p>
          <w:p w:rsidR="007E5925" w:rsidRPr="009936A3" w:rsidRDefault="007E5925" w:rsidP="007E5925">
            <w:r w:rsidRPr="009936A3">
              <w:t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</w:p>
          <w:p w:rsidR="007E5925" w:rsidRPr="009936A3" w:rsidRDefault="007E5925" w:rsidP="007E5925">
            <w:r w:rsidRPr="009936A3">
              <w:t xml:space="preserve">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</w:t>
            </w:r>
            <w:proofErr w:type="gramStart"/>
            <w:r w:rsidRPr="009936A3">
              <w:t>несостоявшимися</w:t>
            </w:r>
            <w:proofErr w:type="gramEnd"/>
            <w:r w:rsidRPr="009936A3">
              <w:t xml:space="preserve"> не позднее одного часа после получения от оператора электронной площадки решения.</w:t>
            </w:r>
          </w:p>
          <w:p w:rsidR="007E5925" w:rsidRPr="009936A3" w:rsidRDefault="007E5925" w:rsidP="007E5925">
            <w:r w:rsidRPr="009936A3">
              <w:t xml:space="preserve">Решение о признании торгов </w:t>
            </w:r>
            <w:proofErr w:type="gramStart"/>
            <w:r w:rsidRPr="009936A3">
              <w:t>несостоявшимися</w:t>
            </w:r>
            <w:proofErr w:type="gramEnd"/>
            <w:r w:rsidRPr="009936A3">
              <w:t xml:space="preserve"> размещается оператором электронной площадки на электронной площадке.</w:t>
            </w:r>
          </w:p>
          <w:p w:rsidR="007E5925" w:rsidRPr="009936A3" w:rsidRDefault="007E5925" w:rsidP="007E5925">
            <w:r w:rsidRPr="009936A3">
              <w:t>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:rsidR="00CC5712" w:rsidRPr="00A442F3" w:rsidRDefault="007E5925" w:rsidP="007E5925">
            <w:r w:rsidRPr="009936A3"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</w:t>
            </w:r>
            <w:r>
              <w:t>имущества заключается финансовым</w:t>
            </w:r>
            <w:r w:rsidRPr="009936A3">
              <w:t xml:space="preserve"> управляющим с этим участником торгов в соответствии с представленным им предложением о цене имущества.</w:t>
            </w:r>
          </w:p>
        </w:tc>
      </w:tr>
      <w:tr w:rsidR="00050F53" w:rsidTr="00CC5712">
        <w:trPr>
          <w:jc w:val="center"/>
        </w:trPr>
        <w:tc>
          <w:tcPr>
            <w:tcW w:w="287" w:type="dxa"/>
            <w:shd w:val="clear" w:color="auto" w:fill="auto"/>
          </w:tcPr>
          <w:p w:rsidR="00050F53" w:rsidRPr="00050F53" w:rsidRDefault="00050F53" w:rsidP="00CC57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</w:t>
            </w:r>
          </w:p>
        </w:tc>
        <w:tc>
          <w:tcPr>
            <w:tcW w:w="2582" w:type="dxa"/>
            <w:shd w:val="clear" w:color="auto" w:fill="auto"/>
          </w:tcPr>
          <w:p w:rsidR="00050F53" w:rsidRDefault="00050F53" w:rsidP="00CC5712">
            <w:r w:rsidRPr="009936A3">
              <w:t>Порядок и срок заключения договора купли-продажи имущества</w:t>
            </w:r>
          </w:p>
        </w:tc>
        <w:tc>
          <w:tcPr>
            <w:tcW w:w="7059" w:type="dxa"/>
            <w:shd w:val="clear" w:color="auto" w:fill="auto"/>
          </w:tcPr>
          <w:p w:rsidR="00050F53" w:rsidRPr="009936A3" w:rsidRDefault="00050F53" w:rsidP="00050F53">
            <w:r w:rsidRPr="009936A3">
              <w:t xml:space="preserve">В течение пяти дней </w:t>
            </w:r>
            <w:proofErr w:type="gramStart"/>
            <w:r w:rsidRPr="009936A3">
              <w:t xml:space="preserve">с даты </w:t>
            </w:r>
            <w:r>
              <w:t>утверждения</w:t>
            </w:r>
            <w:proofErr w:type="gramEnd"/>
            <w:r>
              <w:t xml:space="preserve"> протокола финансовый</w:t>
            </w:r>
            <w:r w:rsidRPr="009936A3">
      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:rsidR="00050F53" w:rsidRPr="009936A3" w:rsidRDefault="00050F53" w:rsidP="00050F53">
            <w:r w:rsidRPr="009936A3">
              <w:t xml:space="preserve">Договор купли-продажи имущества должен быть заключен в течение пяти дней </w:t>
            </w:r>
            <w:proofErr w:type="gramStart"/>
            <w:r w:rsidRPr="009936A3">
              <w:lastRenderedPageBreak/>
              <w:t>с даты получения</w:t>
            </w:r>
            <w:proofErr w:type="gramEnd"/>
            <w:r w:rsidRPr="009936A3">
              <w:t xml:space="preserve"> победителем торгов предложения о заключении данного договора.</w:t>
            </w:r>
          </w:p>
          <w:p w:rsidR="00050F53" w:rsidRPr="009936A3" w:rsidRDefault="00050F53" w:rsidP="00050F53">
            <w:proofErr w:type="gramStart"/>
            <w:r w:rsidRPr="009936A3">
              <w:t>В случае отказа или уклонения победителя торгов от подписания договора купли-продажи имущества в течение пяти дней со дня п</w:t>
            </w:r>
            <w:r>
              <w:t>олучения предложения финансового</w:t>
            </w:r>
            <w:r w:rsidRPr="009936A3">
              <w:t xml:space="preserve"> управляющего о заключении такого договора внесенный з</w:t>
            </w:r>
            <w:r>
              <w:t>адаток ему не возвращается и финансовый</w:t>
            </w:r>
            <w:r w:rsidRPr="009936A3">
              <w:t xml:space="preserve">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  <w:proofErr w:type="gramEnd"/>
          </w:p>
        </w:tc>
      </w:tr>
      <w:tr w:rsidR="00CC5712" w:rsidTr="00CC5712">
        <w:trPr>
          <w:jc w:val="center"/>
        </w:trPr>
        <w:tc>
          <w:tcPr>
            <w:tcW w:w="287" w:type="dxa"/>
            <w:shd w:val="clear" w:color="auto" w:fill="auto"/>
          </w:tcPr>
          <w:p w:rsidR="00CC5712" w:rsidRDefault="00CC5712" w:rsidP="00050F53">
            <w:pPr>
              <w:jc w:val="center"/>
            </w:pPr>
            <w:r>
              <w:lastRenderedPageBreak/>
              <w:t>1</w:t>
            </w:r>
            <w:r w:rsidR="00050F53"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2582" w:type="dxa"/>
            <w:shd w:val="clear" w:color="auto" w:fill="auto"/>
          </w:tcPr>
          <w:p w:rsidR="00CC5712" w:rsidRDefault="00CC5712" w:rsidP="00CC5712">
            <w:r>
              <w:t>Условия возврата задатка</w:t>
            </w:r>
          </w:p>
        </w:tc>
        <w:tc>
          <w:tcPr>
            <w:tcW w:w="7059" w:type="dxa"/>
            <w:shd w:val="clear" w:color="auto" w:fill="auto"/>
          </w:tcPr>
          <w:p w:rsidR="00CC5712" w:rsidRPr="00A442F3" w:rsidRDefault="00CC5712" w:rsidP="00CC5712">
            <w: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CC5712" w:rsidTr="00CC5712">
        <w:trPr>
          <w:jc w:val="center"/>
        </w:trPr>
        <w:tc>
          <w:tcPr>
            <w:tcW w:w="287" w:type="dxa"/>
            <w:shd w:val="clear" w:color="auto" w:fill="auto"/>
          </w:tcPr>
          <w:p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2582" w:type="dxa"/>
            <w:shd w:val="clear" w:color="auto" w:fill="auto"/>
          </w:tcPr>
          <w:p w:rsidR="00CC5712" w:rsidRDefault="00CC5712" w:rsidP="00CC5712">
            <w:r>
              <w:t>Условия оплаты имущества</w:t>
            </w:r>
          </w:p>
        </w:tc>
        <w:tc>
          <w:tcPr>
            <w:tcW w:w="7059" w:type="dxa"/>
            <w:shd w:val="clear" w:color="auto" w:fill="auto"/>
          </w:tcPr>
          <w:p w:rsidR="00CC5712" w:rsidRDefault="00CC5712" w:rsidP="00CC5712">
            <w:r w:rsidRPr="002B5361">
              <w:t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  <w:r w:rsidR="00437703">
              <w:t xml:space="preserve"> </w:t>
            </w:r>
          </w:p>
          <w:p w:rsidR="00437703" w:rsidRPr="00437703" w:rsidRDefault="00437703" w:rsidP="00437703">
            <w:pPr>
              <w:rPr>
                <w:bCs/>
              </w:rPr>
            </w:pPr>
            <w:r w:rsidRPr="00437703">
              <w:rPr>
                <w:bCs/>
              </w:rPr>
              <w:t xml:space="preserve">Получатель: </w:t>
            </w:r>
            <w:r>
              <w:rPr>
                <w:bCs/>
              </w:rPr>
              <w:t>Самойлов Владимир Николаевич</w:t>
            </w:r>
          </w:p>
          <w:p w:rsidR="00437703" w:rsidRPr="00437703" w:rsidRDefault="00437703" w:rsidP="00437703">
            <w:pPr>
              <w:rPr>
                <w:bCs/>
              </w:rPr>
            </w:pPr>
            <w:r w:rsidRPr="00437703">
              <w:rPr>
                <w:bCs/>
              </w:rPr>
              <w:t xml:space="preserve">ИНН </w:t>
            </w:r>
            <w:r w:rsidR="00686C96" w:rsidRPr="00686C96">
              <w:rPr>
                <w:bCs/>
              </w:rPr>
              <w:t>744906674593</w:t>
            </w:r>
            <w:r w:rsidRPr="00437703">
              <w:rPr>
                <w:bCs/>
              </w:rPr>
              <w:t xml:space="preserve"> </w:t>
            </w:r>
          </w:p>
          <w:p w:rsidR="00437703" w:rsidRPr="00437703" w:rsidRDefault="00437703" w:rsidP="00437703">
            <w:pPr>
              <w:rPr>
                <w:bCs/>
              </w:rPr>
            </w:pPr>
            <w:proofErr w:type="gramStart"/>
            <w:r w:rsidRPr="00437703">
              <w:rPr>
                <w:bCs/>
              </w:rPr>
              <w:t>р</w:t>
            </w:r>
            <w:proofErr w:type="gramEnd"/>
            <w:r w:rsidRPr="00437703">
              <w:rPr>
                <w:bCs/>
              </w:rPr>
              <w:t xml:space="preserve">/с </w:t>
            </w:r>
            <w:r w:rsidR="00686C96" w:rsidRPr="00686C96">
              <w:rPr>
                <w:bCs/>
              </w:rPr>
              <w:t>40817810950203790321</w:t>
            </w:r>
            <w:r w:rsidRPr="00437703">
              <w:rPr>
                <w:bCs/>
              </w:rPr>
              <w:t xml:space="preserve"> в ФИЛИАЛЕ "ЦЕНТРАЛЬНЫЙ" ПАО "СОВКОМБАНК"</w:t>
            </w:r>
          </w:p>
          <w:p w:rsidR="00437703" w:rsidRPr="00437703" w:rsidRDefault="00437703" w:rsidP="00437703">
            <w:pPr>
              <w:rPr>
                <w:bCs/>
              </w:rPr>
            </w:pPr>
            <w:r w:rsidRPr="00437703">
              <w:rPr>
                <w:bCs/>
              </w:rPr>
              <w:t xml:space="preserve">633011, РОССИЙСКАЯ ФЕДЕРАЦИЯ, НОВОСИБИРСКАЯ </w:t>
            </w:r>
            <w:proofErr w:type="gramStart"/>
            <w:r w:rsidRPr="00437703">
              <w:rPr>
                <w:bCs/>
              </w:rPr>
              <w:t>ОБЛ</w:t>
            </w:r>
            <w:proofErr w:type="gramEnd"/>
            <w:r w:rsidRPr="00437703">
              <w:rPr>
                <w:bCs/>
              </w:rPr>
              <w:t>,</w:t>
            </w:r>
          </w:p>
          <w:p w:rsidR="00437703" w:rsidRPr="00437703" w:rsidRDefault="00437703" w:rsidP="00437703">
            <w:pPr>
              <w:rPr>
                <w:bCs/>
              </w:rPr>
            </w:pPr>
            <w:r w:rsidRPr="00437703">
              <w:rPr>
                <w:bCs/>
              </w:rPr>
              <w:t xml:space="preserve">БЕРДСК Г, ПОПОВА </w:t>
            </w:r>
            <w:proofErr w:type="gramStart"/>
            <w:r w:rsidRPr="00437703">
              <w:rPr>
                <w:bCs/>
              </w:rPr>
              <w:t>УЛ</w:t>
            </w:r>
            <w:proofErr w:type="gramEnd"/>
            <w:r w:rsidRPr="00437703">
              <w:rPr>
                <w:bCs/>
              </w:rPr>
              <w:t>, 11 Телефон: 8-800-100-00-06</w:t>
            </w:r>
          </w:p>
          <w:p w:rsidR="00437703" w:rsidRPr="00437703" w:rsidRDefault="00437703" w:rsidP="00437703">
            <w:pPr>
              <w:rPr>
                <w:bCs/>
              </w:rPr>
            </w:pPr>
            <w:r w:rsidRPr="00437703">
              <w:rPr>
                <w:bCs/>
              </w:rPr>
              <w:t>БИК 045004763 ИНН 4401116480 ОГРН 1144400000425</w:t>
            </w:r>
          </w:p>
          <w:p w:rsidR="00437703" w:rsidRPr="00437703" w:rsidRDefault="00437703" w:rsidP="00437703">
            <w:pPr>
              <w:rPr>
                <w:bCs/>
              </w:rPr>
            </w:pPr>
            <w:proofErr w:type="gramStart"/>
            <w:r w:rsidRPr="00437703">
              <w:rPr>
                <w:bCs/>
              </w:rPr>
              <w:t>Корр</w:t>
            </w:r>
            <w:proofErr w:type="gramEnd"/>
            <w:r w:rsidRPr="00437703">
              <w:rPr>
                <w:bCs/>
              </w:rPr>
              <w:t>/счет 30101810150040000763</w:t>
            </w:r>
          </w:p>
          <w:p w:rsidR="00437703" w:rsidRPr="00437703" w:rsidRDefault="00437703" w:rsidP="00437703">
            <w:r w:rsidRPr="00437703">
              <w:rPr>
                <w:bCs/>
              </w:rPr>
              <w:t>КПП 544543001.</w:t>
            </w:r>
          </w:p>
          <w:p w:rsidR="00CC5712" w:rsidRPr="00A442F3" w:rsidRDefault="00CC5712" w:rsidP="00CC5712">
            <w:r>
              <w:t>При заключении договора с лицом, выигравшим торги, сумма внесенного им задатка засчитывается в счет исполнения договора.</w:t>
            </w:r>
          </w:p>
        </w:tc>
      </w:tr>
      <w:tr w:rsidR="00CC5712" w:rsidTr="00CC5712">
        <w:trPr>
          <w:jc w:val="center"/>
        </w:trPr>
        <w:tc>
          <w:tcPr>
            <w:tcW w:w="287" w:type="dxa"/>
            <w:shd w:val="clear" w:color="auto" w:fill="auto"/>
          </w:tcPr>
          <w:p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2582" w:type="dxa"/>
            <w:shd w:val="clear" w:color="auto" w:fill="auto"/>
          </w:tcPr>
          <w:p w:rsidR="00CC5712" w:rsidRDefault="00CC5712" w:rsidP="00CC5712">
            <w:r>
              <w:t>Оформление договора купли-продажи имущества</w:t>
            </w:r>
          </w:p>
        </w:tc>
        <w:tc>
          <w:tcPr>
            <w:tcW w:w="7059" w:type="dxa"/>
            <w:shd w:val="clear" w:color="auto" w:fill="auto"/>
          </w:tcPr>
          <w:p w:rsidR="00CC5712" w:rsidRPr="009C50CC" w:rsidRDefault="00CC5712" w:rsidP="00CC5712">
            <w:r w:rsidRPr="009C50CC">
              <w:t>Обязательными условиями до</w:t>
            </w:r>
            <w:r>
              <w:t>говора купли-продажи имущества</w:t>
            </w:r>
            <w:r w:rsidRPr="009C50CC">
              <w:t xml:space="preserve"> являются:</w:t>
            </w:r>
          </w:p>
          <w:p w:rsidR="00CC5712" w:rsidRPr="009C50CC" w:rsidRDefault="00CC5712" w:rsidP="00CC5712">
            <w:r>
              <w:t>сведения об имуществе</w:t>
            </w:r>
            <w:r w:rsidRPr="009C50CC">
              <w:t>, его составе, харак</w:t>
            </w:r>
            <w:r>
              <w:t>теристиках, описание имущества</w:t>
            </w:r>
            <w:r w:rsidRPr="009C50CC">
              <w:t>;</w:t>
            </w:r>
          </w:p>
          <w:p w:rsidR="00CC5712" w:rsidRPr="009C50CC" w:rsidRDefault="00CC5712" w:rsidP="00CC5712">
            <w:r>
              <w:t>цена продажи имущества</w:t>
            </w:r>
            <w:r w:rsidRPr="009C50CC">
              <w:t>;</w:t>
            </w:r>
          </w:p>
          <w:p w:rsidR="00CC5712" w:rsidRPr="009C50CC" w:rsidRDefault="00CC5712" w:rsidP="00CC5712">
            <w:r w:rsidRPr="009C50CC">
              <w:t>пор</w:t>
            </w:r>
            <w:r>
              <w:t>ядок и срок передачи имущества</w:t>
            </w:r>
            <w:r w:rsidRPr="009C50CC">
              <w:t xml:space="preserve"> покупателю;</w:t>
            </w:r>
          </w:p>
          <w:p w:rsidR="00CC5712" w:rsidRPr="009C50CC" w:rsidRDefault="00CC5712" w:rsidP="00CC5712">
            <w:r w:rsidRPr="009C50CC">
              <w:t>сведения о наличии или об отсутствии обр</w:t>
            </w:r>
            <w:r>
              <w:t>еменении в отношении имущества</w:t>
            </w:r>
            <w:r w:rsidRPr="009C50CC">
              <w:t>, в том числе публичного сервитута;</w:t>
            </w:r>
          </w:p>
          <w:p w:rsidR="00CC5712" w:rsidRPr="009C50CC" w:rsidRDefault="00CC5712" w:rsidP="00CC5712">
            <w:r w:rsidRPr="009C50CC">
              <w:t>иные предусмотренные законодательством Российской Федерации условия.</w:t>
            </w:r>
          </w:p>
          <w:p w:rsidR="00CC5712" w:rsidRPr="002B5361" w:rsidRDefault="00CC5712" w:rsidP="00CC5712">
            <w:r>
              <w:t>Передача имущества финансовым</w:t>
            </w:r>
            <w:r w:rsidRPr="009C50CC">
              <w:t xml:space="preserve">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5" w:history="1">
              <w:r w:rsidRPr="00CC5712">
                <w:rPr>
                  <w:rStyle w:val="a4"/>
                  <w:color w:val="auto"/>
                  <w:u w:val="none"/>
                </w:rPr>
                <w:t>законодательством</w:t>
              </w:r>
            </w:hyperlink>
            <w:r>
              <w:t xml:space="preserve"> Российской Федерации.</w:t>
            </w:r>
          </w:p>
        </w:tc>
      </w:tr>
      <w:tr w:rsidR="00CC5712" w:rsidTr="00CC5712">
        <w:trPr>
          <w:jc w:val="center"/>
        </w:trPr>
        <w:tc>
          <w:tcPr>
            <w:tcW w:w="287" w:type="dxa"/>
            <w:shd w:val="clear" w:color="auto" w:fill="auto"/>
          </w:tcPr>
          <w:p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2582" w:type="dxa"/>
            <w:shd w:val="clear" w:color="auto" w:fill="auto"/>
          </w:tcPr>
          <w:p w:rsidR="00CC5712" w:rsidRDefault="00CC5712" w:rsidP="00CC5712">
            <w:r>
              <w:t>Проведение повторных торгов</w:t>
            </w:r>
          </w:p>
        </w:tc>
        <w:tc>
          <w:tcPr>
            <w:tcW w:w="7059" w:type="dxa"/>
            <w:shd w:val="clear" w:color="auto" w:fill="auto"/>
          </w:tcPr>
          <w:p w:rsidR="00CC5712" w:rsidRDefault="00CC5712" w:rsidP="00CC5712">
            <w:proofErr w:type="gramStart"/>
            <w:r w:rsidRPr="00D41C04">
              <w:t xml:space="preserve"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</w:t>
            </w:r>
            <w:r>
              <w:t>по результатам торгов финансовый</w:t>
            </w:r>
            <w:r w:rsidRPr="00D41C04">
              <w:t xml:space="preserve">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</w:t>
            </w:r>
            <w:proofErr w:type="gramEnd"/>
            <w:r w:rsidRPr="00D41C04">
              <w:t xml:space="preserve"> о проведении повторных торгов и об установлении начальной цены продажи имущества.</w:t>
            </w:r>
          </w:p>
          <w:p w:rsidR="00CC5712" w:rsidRPr="00D41C04" w:rsidRDefault="00CC5712" w:rsidP="00CC5712">
            <w:r w:rsidRPr="00D41C04">
              <w:t>Повторные торги проводятся в соответствии с условиями проведения первоначальных торгов.</w:t>
            </w:r>
          </w:p>
          <w:p w:rsidR="00CC5712" w:rsidRPr="009C50CC" w:rsidRDefault="00CC5712" w:rsidP="00CC5712">
            <w:r w:rsidRPr="00D41C04"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</w:t>
            </w:r>
            <w:r>
              <w:t>.</w:t>
            </w:r>
          </w:p>
        </w:tc>
      </w:tr>
      <w:tr w:rsidR="00CC5712" w:rsidTr="00CC5712">
        <w:trPr>
          <w:jc w:val="center"/>
        </w:trPr>
        <w:tc>
          <w:tcPr>
            <w:tcW w:w="287" w:type="dxa"/>
            <w:shd w:val="clear" w:color="auto" w:fill="auto"/>
          </w:tcPr>
          <w:p w:rsidR="00CC5712" w:rsidRDefault="00050F53" w:rsidP="00CC5712">
            <w:pPr>
              <w:jc w:val="center"/>
            </w:pPr>
            <w:r>
              <w:rPr>
                <w:lang w:val="en-US"/>
              </w:rPr>
              <w:t>20</w:t>
            </w:r>
            <w:r w:rsidR="00CC5712">
              <w:t>.</w:t>
            </w:r>
          </w:p>
        </w:tc>
        <w:tc>
          <w:tcPr>
            <w:tcW w:w="2582" w:type="dxa"/>
            <w:shd w:val="clear" w:color="auto" w:fill="auto"/>
          </w:tcPr>
          <w:p w:rsidR="00CC5712" w:rsidRDefault="00CC5712" w:rsidP="00CC5712">
            <w:r>
              <w:t>Продажа имущества посредством публичного предложения</w:t>
            </w:r>
          </w:p>
        </w:tc>
        <w:tc>
          <w:tcPr>
            <w:tcW w:w="7059" w:type="dxa"/>
            <w:shd w:val="clear" w:color="auto" w:fill="auto"/>
          </w:tcPr>
          <w:p w:rsidR="00050F53" w:rsidRPr="007B56B7" w:rsidRDefault="00050F53" w:rsidP="00050F53">
            <w:r w:rsidRPr="007B56B7">
              <w:t>В случае</w:t>
            </w:r>
            <w:proofErr w:type="gramStart"/>
            <w:r w:rsidRPr="007B56B7">
              <w:t>,</w:t>
            </w:r>
            <w:proofErr w:type="gramEnd"/>
            <w:r w:rsidRPr="007B56B7">
              <w:t xml:space="preserve">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:rsidR="00050F53" w:rsidRPr="007B56B7" w:rsidRDefault="00050F53" w:rsidP="00050F53">
            <w:r w:rsidRPr="007B56B7"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</w:p>
          <w:p w:rsidR="00050F53" w:rsidRPr="007B56B7" w:rsidRDefault="00050F53" w:rsidP="00050F53">
            <w:r w:rsidRPr="007B56B7"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:rsidR="00050F53" w:rsidRPr="007B56B7" w:rsidRDefault="00050F53" w:rsidP="00050F53">
            <w:r w:rsidRPr="007B56B7">
              <w:t xml:space="preserve">Величина снижения начальной цены продажи имущества должника - </w:t>
            </w:r>
            <w:r w:rsidR="00686C96">
              <w:t>10</w:t>
            </w:r>
            <w:r w:rsidRPr="007B56B7">
              <w:t xml:space="preserve"> %.</w:t>
            </w:r>
          </w:p>
          <w:p w:rsidR="00686C96" w:rsidRPr="00686C96" w:rsidRDefault="00050F53" w:rsidP="00686C96">
            <w:pPr>
              <w:rPr>
                <w:bCs/>
              </w:rPr>
            </w:pPr>
            <w:r w:rsidRPr="007B56B7">
              <w:t xml:space="preserve">Срок, по истечении которого последовательно снижается  начальная цена – каждые </w:t>
            </w:r>
            <w:r w:rsidR="00686C96">
              <w:t>7 (семь)</w:t>
            </w:r>
            <w:r w:rsidRPr="007B56B7">
              <w:t xml:space="preserve"> календарных дней.</w:t>
            </w:r>
            <w:r w:rsidRPr="00050F53">
              <w:t xml:space="preserve"> </w:t>
            </w:r>
            <w:r w:rsidRPr="007B56B7">
              <w:t xml:space="preserve">Размер задатка </w:t>
            </w:r>
            <w:r w:rsidR="00686C96">
              <w:t>–</w:t>
            </w:r>
            <w:r w:rsidRPr="007B56B7">
              <w:t xml:space="preserve"> </w:t>
            </w:r>
            <w:r w:rsidR="00686C96">
              <w:t xml:space="preserve">20 </w:t>
            </w:r>
            <w:r w:rsidRPr="007B56B7">
              <w:t xml:space="preserve">% от начальной цены, </w:t>
            </w:r>
            <w:r w:rsidRPr="007B56B7">
              <w:lastRenderedPageBreak/>
              <w:t xml:space="preserve">установленной для </w:t>
            </w:r>
            <w:r w:rsidR="00953801">
              <w:t xml:space="preserve">соответствующего </w:t>
            </w:r>
            <w:r w:rsidRPr="007B56B7">
              <w:t>периода проведения торгов.</w:t>
            </w:r>
            <w:r w:rsidR="00686C96">
              <w:t xml:space="preserve"> </w:t>
            </w:r>
            <w:r w:rsidR="00686C96" w:rsidRPr="00686C96">
              <w:rPr>
                <w:bCs/>
              </w:rPr>
              <w:t>Минимальная цена предложения, по которой может быть продано имущество (цена отсечения), составляет 1 % начальной цены продажи имущества, установленной на повторных торгах.</w:t>
            </w:r>
          </w:p>
          <w:p w:rsidR="00953801" w:rsidRPr="007B56B7" w:rsidRDefault="00953801" w:rsidP="00050F53">
            <w:r w:rsidRPr="0051206B">
              <w:t xml:space="preserve">Сообщение о продаже имущества посредством публичного предложения публикуется на Едином федеральном реестре сведений о банкротстве за </w:t>
            </w:r>
            <w:r w:rsidR="00686C96">
              <w:t>10</w:t>
            </w:r>
            <w:r w:rsidRPr="0051206B">
              <w:t xml:space="preserve">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:rsidR="00050F53" w:rsidRPr="007B56B7" w:rsidRDefault="00050F53" w:rsidP="00050F53">
            <w:proofErr w:type="gramStart"/>
            <w:r w:rsidRPr="007B56B7"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  <w:proofErr w:type="gramEnd"/>
            <w:r w:rsidRPr="007B56B7">
              <w:t xml:space="preserve"> В случае</w:t>
            </w:r>
            <w:proofErr w:type="gramStart"/>
            <w:r w:rsidRPr="007B56B7">
              <w:t>,</w:t>
            </w:r>
            <w:proofErr w:type="gramEnd"/>
            <w:r w:rsidRPr="007B56B7">
              <w:t xml:space="preserve">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</w:t>
            </w:r>
            <w:proofErr w:type="gramStart"/>
            <w:r w:rsidRPr="007B56B7">
              <w:t>,</w:t>
            </w:r>
            <w:proofErr w:type="gramEnd"/>
            <w:r w:rsidRPr="007B56B7">
              <w:t xml:space="preserve">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:rsidR="00050F53" w:rsidRPr="007B56B7" w:rsidRDefault="00050F53" w:rsidP="00050F53">
            <w:proofErr w:type="gramStart"/>
            <w:r w:rsidRPr="007B56B7">
              <w:t>С даты определения</w:t>
            </w:r>
            <w:proofErr w:type="gramEnd"/>
            <w:r w:rsidRPr="007B56B7">
              <w:t xml:space="preserve"> победителя торгов по продаже имущества должника посредством публичного предложения прием заявок прекращается. </w:t>
            </w:r>
          </w:p>
          <w:p w:rsidR="00050F53" w:rsidRPr="007B56B7" w:rsidRDefault="00050F53" w:rsidP="00050F53">
            <w:r w:rsidRPr="007B56B7"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:rsidR="00050F53" w:rsidRPr="007B56B7" w:rsidRDefault="00050F53" w:rsidP="00050F53">
            <w:r w:rsidRPr="007B56B7"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:rsidR="00050F53" w:rsidRPr="007B56B7" w:rsidRDefault="00050F53" w:rsidP="00050F53">
            <w:r w:rsidRPr="007B56B7">
              <w:t xml:space="preserve">Определение </w:t>
            </w:r>
            <w:proofErr w:type="gramStart"/>
            <w:r w:rsidRPr="007B56B7">
              <w:t>участников торгов, проводимых в форме публичного предложения осуществляется</w:t>
            </w:r>
            <w:proofErr w:type="gramEnd"/>
            <w:r w:rsidRPr="007B56B7">
              <w:t xml:space="preserve"> в следующем порядке:</w:t>
            </w:r>
          </w:p>
          <w:p w:rsidR="00050F53" w:rsidRPr="007B56B7" w:rsidRDefault="00050F53" w:rsidP="00050F53">
            <w:proofErr w:type="gramStart"/>
            <w:r w:rsidRPr="007B56B7"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  <w:proofErr w:type="gramEnd"/>
          </w:p>
          <w:p w:rsidR="00050F53" w:rsidRPr="007B56B7" w:rsidRDefault="00050F53" w:rsidP="00050F53">
            <w:r w:rsidRPr="007B56B7"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:rsidR="00050F53" w:rsidRPr="007B56B7" w:rsidRDefault="00050F53" w:rsidP="00050F53">
            <w:r w:rsidRPr="007B56B7">
              <w:t>окончания периода проведения торгов.</w:t>
            </w:r>
          </w:p>
          <w:p w:rsidR="00050F53" w:rsidRPr="007B56B7" w:rsidRDefault="00050F53" w:rsidP="00050F53">
            <w:proofErr w:type="gramStart"/>
            <w:r w:rsidRPr="007B56B7">
              <w:t xml:space="preserve"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</w:t>
            </w:r>
            <w:r w:rsidRPr="007B56B7">
              <w:lastRenderedPageBreak/>
              <w:t>одного из следующих случаев:</w:t>
            </w:r>
            <w:proofErr w:type="gramEnd"/>
          </w:p>
          <w:p w:rsidR="00050F53" w:rsidRPr="007B56B7" w:rsidRDefault="00050F53" w:rsidP="00050F53">
            <w:r w:rsidRPr="007B56B7">
              <w:t>завершения торгов вследствие оставления конкурсным кредитором предмета залога за собой;</w:t>
            </w:r>
          </w:p>
          <w:p w:rsidR="00050F53" w:rsidRPr="007B56B7" w:rsidRDefault="00050F53" w:rsidP="00050F53">
            <w:r w:rsidRPr="007B56B7">
              <w:t>окончания периода проведения торгов.</w:t>
            </w:r>
          </w:p>
          <w:p w:rsidR="00050F53" w:rsidRPr="007B56B7" w:rsidRDefault="00050F53" w:rsidP="00050F53">
            <w:r w:rsidRPr="007B56B7">
              <w:t xml:space="preserve"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</w:t>
            </w:r>
            <w:proofErr w:type="gramStart"/>
            <w:r w:rsidRPr="007B56B7">
              <w:t>несостоявшимися</w:t>
            </w:r>
            <w:proofErr w:type="gramEnd"/>
            <w:r w:rsidRPr="007B56B7">
              <w:t xml:space="preserve"> не позднее тридцати минут с момента:</w:t>
            </w:r>
          </w:p>
          <w:p w:rsidR="00050F53" w:rsidRPr="007B56B7" w:rsidRDefault="00050F53" w:rsidP="00050F53">
            <w:r w:rsidRPr="007B56B7"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:rsidR="00050F53" w:rsidRPr="007B56B7" w:rsidRDefault="00050F53" w:rsidP="00050F53">
            <w:r w:rsidRPr="007B56B7"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:rsidR="00050F53" w:rsidRPr="007B56B7" w:rsidRDefault="00050F53" w:rsidP="00050F53">
            <w:r w:rsidRPr="007B56B7"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:rsidR="00050F53" w:rsidRPr="007B56B7" w:rsidRDefault="00050F53" w:rsidP="00050F53">
            <w:r w:rsidRPr="007B56B7">
              <w:t xml:space="preserve"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</w:t>
            </w:r>
            <w:proofErr w:type="gramStart"/>
            <w:r w:rsidRPr="007B56B7">
              <w:t>несостоявшимися</w:t>
            </w:r>
            <w:proofErr w:type="gramEnd"/>
            <w:r w:rsidRPr="007B56B7">
              <w:t xml:space="preserve">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:rsidR="00050F53" w:rsidRPr="007B56B7" w:rsidRDefault="00050F53" w:rsidP="00050F53">
            <w:r w:rsidRPr="007B56B7">
              <w:t xml:space="preserve">Протокол о результатах проведения торгов или решение о признании торгов </w:t>
            </w:r>
            <w:proofErr w:type="gramStart"/>
            <w:r w:rsidRPr="007B56B7">
              <w:t>несостоявшимися</w:t>
            </w:r>
            <w:proofErr w:type="gramEnd"/>
            <w:r w:rsidRPr="007B56B7">
              <w:t xml:space="preserve"> размещаются оператором электронной площадки на электронной площадке.</w:t>
            </w:r>
          </w:p>
          <w:p w:rsidR="00CC5712" w:rsidRPr="00D41C04" w:rsidRDefault="00050F53" w:rsidP="00050F53">
            <w:r w:rsidRPr="007B56B7"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</w:t>
            </w:r>
            <w:r>
              <w:t>.</w:t>
            </w:r>
          </w:p>
        </w:tc>
      </w:tr>
    </w:tbl>
    <w:p w:rsidR="00CC5712" w:rsidRDefault="00CC5712" w:rsidP="00CC5712"/>
    <w:p w:rsidR="00CC5712" w:rsidRPr="00A442F3" w:rsidRDefault="00CC5712" w:rsidP="00CC5712">
      <w:pPr>
        <w:jc w:val="both"/>
      </w:pPr>
    </w:p>
    <w:p w:rsidR="00CC5712" w:rsidRPr="001D52F2" w:rsidRDefault="00CC5712" w:rsidP="00CC5712">
      <w:pPr>
        <w:ind w:left="-567"/>
        <w:jc w:val="both"/>
      </w:pPr>
      <w:proofErr w:type="gramStart"/>
      <w:r w:rsidRPr="00A442F3"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 w:rsidR="00050F53" w:rsidRPr="007B56B7">
        <w:t>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</w:t>
      </w:r>
      <w:proofErr w:type="gramEnd"/>
      <w:r w:rsidR="00050F53" w:rsidRPr="007B56B7">
        <w:t>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:rsidR="00CC5712" w:rsidRDefault="00CC5712" w:rsidP="00CC571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 w:rsidR="00CC5712" w:rsidRPr="002B1E40" w:rsidTr="00CC5712">
        <w:trPr>
          <w:tblCellSpacing w:w="0" w:type="dxa"/>
        </w:trPr>
        <w:tc>
          <w:tcPr>
            <w:tcW w:w="2484" w:type="pct"/>
            <w:hideMark/>
          </w:tcPr>
          <w:p w:rsidR="00CC5712" w:rsidRPr="002B1E40" w:rsidRDefault="00CC5712" w:rsidP="00CC5712"/>
          <w:p w:rsidR="00CC5712" w:rsidRDefault="005D56AC" w:rsidP="00CC5712">
            <w:r>
              <w:rPr>
                <w:noProof/>
              </w:rPr>
              <w:t>Финансовый управляющий</w:t>
            </w:r>
            <w:r w:rsidR="00CC5712" w:rsidRPr="002B1E40">
              <w:rPr>
                <w:bCs/>
              </w:rPr>
              <w:br/>
            </w:r>
            <w:r>
              <w:rPr>
                <w:noProof/>
              </w:rPr>
              <w:t>Самойлова Владимира Николаевича</w:t>
            </w:r>
          </w:p>
        </w:tc>
        <w:tc>
          <w:tcPr>
            <w:tcW w:w="0" w:type="auto"/>
            <w:vAlign w:val="center"/>
            <w:hideMark/>
          </w:tcPr>
          <w:p w:rsidR="00CC5712" w:rsidRPr="002C3EA8" w:rsidRDefault="00CC5712" w:rsidP="00CC5712">
            <w:r w:rsidRPr="002C3EA8">
              <w:t> </w:t>
            </w:r>
          </w:p>
        </w:tc>
        <w:tc>
          <w:tcPr>
            <w:tcW w:w="2484" w:type="pct"/>
            <w:hideMark/>
          </w:tcPr>
          <w:p w:rsidR="00CC5712" w:rsidRPr="002B1E40" w:rsidRDefault="005D56AC" w:rsidP="00CC5712">
            <w:pPr>
              <w:pStyle w:val="a5"/>
              <w:jc w:val="righ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Э.В. Тимм</w:t>
            </w:r>
          </w:p>
        </w:tc>
      </w:tr>
    </w:tbl>
    <w:p w:rsidR="00CC5712" w:rsidRDefault="00CC5712" w:rsidP="00CC5712">
      <w:pPr>
        <w:jc w:val="both"/>
      </w:pPr>
    </w:p>
    <w:p w:rsidR="00CE4B37" w:rsidRDefault="00CE4B37"/>
    <w:sectPr w:rsidR="00CE4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56730"/>
    <w:rsid w:val="00046426"/>
    <w:rsid w:val="00050F53"/>
    <w:rsid w:val="0007403E"/>
    <w:rsid w:val="00081981"/>
    <w:rsid w:val="00106842"/>
    <w:rsid w:val="002143AA"/>
    <w:rsid w:val="0023545D"/>
    <w:rsid w:val="002C4EEF"/>
    <w:rsid w:val="002D1C0F"/>
    <w:rsid w:val="00307667"/>
    <w:rsid w:val="0041025A"/>
    <w:rsid w:val="00437703"/>
    <w:rsid w:val="0046686D"/>
    <w:rsid w:val="0049059C"/>
    <w:rsid w:val="004A494D"/>
    <w:rsid w:val="004C13CD"/>
    <w:rsid w:val="005511FC"/>
    <w:rsid w:val="0057643B"/>
    <w:rsid w:val="005D56AC"/>
    <w:rsid w:val="00605A1D"/>
    <w:rsid w:val="00614239"/>
    <w:rsid w:val="00633086"/>
    <w:rsid w:val="00686C96"/>
    <w:rsid w:val="006C0BDC"/>
    <w:rsid w:val="006C5FDE"/>
    <w:rsid w:val="007E5925"/>
    <w:rsid w:val="00803A5A"/>
    <w:rsid w:val="00844995"/>
    <w:rsid w:val="00852404"/>
    <w:rsid w:val="008724CB"/>
    <w:rsid w:val="008A4210"/>
    <w:rsid w:val="008C3FF4"/>
    <w:rsid w:val="008C49EB"/>
    <w:rsid w:val="008E5E40"/>
    <w:rsid w:val="009174A2"/>
    <w:rsid w:val="00930C01"/>
    <w:rsid w:val="00953801"/>
    <w:rsid w:val="00992F0A"/>
    <w:rsid w:val="009D7204"/>
    <w:rsid w:val="009F402A"/>
    <w:rsid w:val="009F5424"/>
    <w:rsid w:val="00A40D80"/>
    <w:rsid w:val="00AB009F"/>
    <w:rsid w:val="00AB5424"/>
    <w:rsid w:val="00B20496"/>
    <w:rsid w:val="00B56730"/>
    <w:rsid w:val="00B7167D"/>
    <w:rsid w:val="00B73E04"/>
    <w:rsid w:val="00B74517"/>
    <w:rsid w:val="00C14BDE"/>
    <w:rsid w:val="00C653A0"/>
    <w:rsid w:val="00CB39E7"/>
    <w:rsid w:val="00CC5712"/>
    <w:rsid w:val="00CE4B37"/>
    <w:rsid w:val="00D5210B"/>
    <w:rsid w:val="00D554D6"/>
    <w:rsid w:val="00EA61C6"/>
    <w:rsid w:val="00EA73FD"/>
    <w:rsid w:val="00EB49A8"/>
    <w:rsid w:val="00F3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71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C5712"/>
    <w:rPr>
      <w:rFonts w:ascii="Times New Roman" w:eastAsia="Times New Roman" w:hAnsi="Times New Roman"/>
    </w:rPr>
  </w:style>
  <w:style w:type="table" w:styleId="a3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C5712"/>
    <w:rPr>
      <w:color w:val="0000FF"/>
      <w:u w:val="single"/>
    </w:rPr>
  </w:style>
  <w:style w:type="paragraph" w:customStyle="1" w:styleId="ConsPlusNonformat">
    <w:name w:val="ConsPlusNonformat"/>
    <w:rsid w:val="00CC57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Normal (Web)"/>
    <w:basedOn w:val="a"/>
    <w:rsid w:val="00CC5712"/>
    <w:pPr>
      <w:widowControl/>
      <w:autoSpaceDE/>
      <w:autoSpaceDN/>
      <w:adjustRightInd/>
      <w:spacing w:before="240" w:after="24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170E87E5106903B2C2693164E83ABCA2276C913842C8ACC75FF6C560D0667AC2FE2ED39A0D15019R9r5M" TargetMode="External"/><Relationship Id="rId4" Type="http://schemas.openxmlformats.org/officeDocument/2006/relationships/hyperlink" Target="https://nist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3856</Words>
  <Characters>21984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25789</CharactersWithSpaces>
  <SharedDoc>false</SharedDoc>
  <HLinks>
    <vt:vector size="12" baseType="variant">
      <vt:variant>
        <vt:i4>2424891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consultantplus://offline/ref=C170E87E5106903B2C2693164E83ABCA2276C913842C8ACC75FF6C560D0667AC2FE2ED39A0D15019R9r5M</vt:lpwstr>
      </vt:variant>
      <vt:variant>
        <vt:lpwstr/>
      </vt:variant>
      <vt:variant>
        <vt:i4>5701727</vt:i4>
      </vt:variant>
      <vt:variant>
        <vt:i4>0</vt:i4>
      </vt:variant>
      <vt:variant>
        <vt:i4>0</vt:i4>
      </vt:variant>
      <vt:variant>
        <vt:i4>5</vt:i4>
      </vt:variant>
      <vt:variant>
        <vt:lpwstr>https://nistp.ru/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2026-03-21T04:39:00Z</dcterms:created>
  <dcterms:modified xsi:type="dcterms:W3CDTF">2026-03-21T04:39:00Z</dcterms:modified>
</cp:coreProperties>
</file>