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F34BCA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34BCA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34BCA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34BCA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34BCA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34BCA">
        <w:rPr>
          <w:rStyle w:val="paragraph"/>
          <w:rFonts w:ascii="Times New Roman" w:hAnsi="Times New Roman"/>
          <w:sz w:val="18"/>
          <w:szCs w:val="18"/>
        </w:rPr>
        <w:tab/>
      </w:r>
      <w:r w:rsidRPr="00F34BCA">
        <w:rPr>
          <w:rStyle w:val="paragraph"/>
          <w:rFonts w:ascii="Times New Roman" w:hAnsi="Times New Roman"/>
          <w:sz w:val="18"/>
          <w:szCs w:val="18"/>
        </w:rPr>
        <w:tab/>
      </w:r>
      <w:r w:rsidRPr="00F34BCA">
        <w:rPr>
          <w:rStyle w:val="paragraph"/>
          <w:rFonts w:ascii="Times New Roman" w:hAnsi="Times New Roman"/>
          <w:sz w:val="18"/>
          <w:szCs w:val="18"/>
        </w:rPr>
        <w:tab/>
      </w:r>
      <w:r w:rsidRPr="00F34BCA">
        <w:rPr>
          <w:rStyle w:val="paragraph"/>
          <w:rFonts w:ascii="Times New Roman" w:hAnsi="Times New Roman"/>
          <w:sz w:val="18"/>
          <w:szCs w:val="18"/>
        </w:rPr>
        <w:tab/>
      </w:r>
      <w:r w:rsidRPr="00F34BCA">
        <w:rPr>
          <w:rStyle w:val="paragraph"/>
          <w:rFonts w:ascii="Times New Roman" w:hAnsi="Times New Roman"/>
          <w:sz w:val="18"/>
          <w:szCs w:val="18"/>
        </w:rPr>
        <w:tab/>
      </w:r>
      <w:r w:rsidRPr="00F34BCA">
        <w:rPr>
          <w:rStyle w:val="paragraph"/>
          <w:rFonts w:ascii="Times New Roman" w:hAnsi="Times New Roman"/>
          <w:sz w:val="18"/>
          <w:szCs w:val="18"/>
        </w:rPr>
        <w:tab/>
      </w:r>
      <w:r w:rsidRPr="00F34BCA">
        <w:rPr>
          <w:rStyle w:val="paragraph"/>
          <w:rFonts w:ascii="Times New Roman" w:hAnsi="Times New Roman"/>
          <w:sz w:val="18"/>
          <w:szCs w:val="18"/>
        </w:rPr>
        <w:tab/>
      </w:r>
      <w:r w:rsidRPr="00F34BCA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34BCA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F34BCA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34BC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34BCA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34BCA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08C1F4D" w:rsidR="000A052A" w:rsidRPr="00F34BCA" w:rsidRDefault="00F34BC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34BCA">
        <w:rPr>
          <w:rStyle w:val="paragraph"/>
          <w:rFonts w:ascii="Times New Roman" w:hAnsi="Times New Roman"/>
          <w:sz w:val="18"/>
          <w:szCs w:val="18"/>
        </w:rPr>
        <w:t>Финансовый управляющий Назаренко Виолетты Александровны (</w:t>
      </w:r>
      <w:proofErr w:type="spellStart"/>
      <w:r w:rsidRPr="00F34BCA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F34BCA">
        <w:rPr>
          <w:rStyle w:val="paragraph"/>
          <w:rFonts w:ascii="Times New Roman" w:hAnsi="Times New Roman"/>
          <w:sz w:val="18"/>
          <w:szCs w:val="18"/>
        </w:rPr>
        <w:t xml:space="preserve">./м.р.:18.11.1994, ГОР. НЕФТЕЮГАНСК ТЮМЕНСКОЙ ОБЛ., СНИЛС 159-671-295 14, ИНН 860411276252, адрес: регистрация по месту жительства: 603132, Нижегородская область, г. Нижний Новгород, ул. Голубева, д. 8, кв. 10),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F34BCA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34BCA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F34BCA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F34BCA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Нижегородской области от 20 марта 2026 г. по делу № А43-4389/2026</w:t>
      </w:r>
      <w:r w:rsidR="00336C50" w:rsidRPr="00F34BCA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34BCA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34BCA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34BCA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34BCA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34BC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34BCA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34BCA">
        <w:rPr>
          <w:rFonts w:ascii="Times New Roman" w:hAnsi="Times New Roman"/>
          <w:sz w:val="18"/>
          <w:szCs w:val="18"/>
        </w:rPr>
        <w:t>,</w:t>
      </w:r>
      <w:r w:rsidR="000A052A" w:rsidRPr="00F34BCA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34BCA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34BCA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5E6CA56" w14:textId="77777777" w:rsidR="00F34BCA" w:rsidRPr="00F34BCA" w:rsidRDefault="00F34BCA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34BCA">
        <w:rPr>
          <w:rFonts w:ascii="Times New Roman" w:hAnsi="Times New Roman"/>
          <w:i/>
          <w:sz w:val="20"/>
          <w:szCs w:val="20"/>
        </w:rPr>
        <w:t xml:space="preserve">Лот №1: Квартира, расположенная по адресу РОССИЯ, Нижегородская область, Нижний Новгород, Голубева, 8, 10, 40,3 кв. м., </w:t>
      </w:r>
      <w:proofErr w:type="spellStart"/>
      <w:r w:rsidRPr="00F34BCA">
        <w:rPr>
          <w:rFonts w:ascii="Times New Roman" w:hAnsi="Times New Roman"/>
          <w:i/>
          <w:sz w:val="20"/>
          <w:szCs w:val="20"/>
        </w:rPr>
        <w:t>кад</w:t>
      </w:r>
      <w:proofErr w:type="spellEnd"/>
      <w:r w:rsidRPr="00F34BCA">
        <w:rPr>
          <w:rFonts w:ascii="Times New Roman" w:hAnsi="Times New Roman"/>
          <w:i/>
          <w:sz w:val="20"/>
          <w:szCs w:val="20"/>
        </w:rPr>
        <w:t>. № 52:18:0050039:250 (далее – «Имущество»)</w:t>
      </w:r>
      <w:r w:rsidRPr="00F34BCA">
        <w:rPr>
          <w:rFonts w:ascii="Times New Roman" w:hAnsi="Times New Roman"/>
          <w:i/>
          <w:sz w:val="20"/>
          <w:szCs w:val="20"/>
        </w:rPr>
        <w:t>.</w:t>
      </w:r>
    </w:p>
    <w:p w14:paraId="2F3975F4" w14:textId="18B8DF36" w:rsidR="00444125" w:rsidRPr="00F34BCA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34BCA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F34BCA" w:rsidRPr="00F34BCA">
        <w:rPr>
          <w:rStyle w:val="paragraph"/>
          <w:rFonts w:ascii="Times New Roman" w:hAnsi="Times New Roman"/>
          <w:sz w:val="18"/>
          <w:szCs w:val="18"/>
        </w:rPr>
        <w:t>10</w:t>
      </w:r>
      <w:r w:rsidRPr="00F34BCA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F34BCA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34BCA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34BC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F34BCA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F34BCA" w:rsidRPr="00F34BCA">
        <w:rPr>
          <w:rStyle w:val="paragraph"/>
          <w:rFonts w:ascii="Times New Roman" w:hAnsi="Times New Roman"/>
          <w:sz w:val="18"/>
          <w:szCs w:val="18"/>
        </w:rPr>
        <w:t>Назаренко Виолетта Александровна</w:t>
      </w:r>
      <w:r w:rsidR="00F34BCA" w:rsidRPr="00F34BC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F34BCA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F34BCA" w:rsidRPr="00F34BCA">
        <w:rPr>
          <w:rStyle w:val="paragraph"/>
          <w:rFonts w:ascii="Times New Roman" w:hAnsi="Times New Roman"/>
          <w:sz w:val="18"/>
          <w:szCs w:val="18"/>
        </w:rPr>
        <w:t>40817810250232203466</w:t>
      </w:r>
      <w:r w:rsidR="00336C50" w:rsidRPr="00F34BC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F34BCA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F34BCA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34BCA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34BCA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34BCA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34BC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34BCA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34BC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34BCA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F34BC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34BCA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F34BCA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F34BC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34BCA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F34BCA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F34BC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34BCA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34BCA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34BC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34BCA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34BCA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34BCA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34BC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34BCA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34BCA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34BCA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34BCA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34BCA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34BCA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34BCA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34BCA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34BCA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34BCA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34BCA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3F241B89" w:rsidR="00017565" w:rsidRPr="00F34BCA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F34BCA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F34BCA" w:rsidRPr="00F34BCA">
              <w:rPr>
                <w:rStyle w:val="paragraph"/>
                <w:i/>
                <w:sz w:val="18"/>
                <w:szCs w:val="18"/>
              </w:rPr>
              <w:t>Назаренко Виолетты Александровны (</w:t>
            </w:r>
            <w:proofErr w:type="spellStart"/>
            <w:r w:rsidR="00F34BCA" w:rsidRPr="00F34BCA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F34BCA" w:rsidRPr="00F34BCA">
              <w:rPr>
                <w:rStyle w:val="paragraph"/>
                <w:i/>
                <w:sz w:val="18"/>
                <w:szCs w:val="18"/>
              </w:rPr>
              <w:t>./м.р.:18.11.1994, ГОР. НЕФТЕЮГАНСК ТЮМЕНСКОЙ ОБЛ., СНИЛС 159-671-295 14, ИНН 860411276252, адрес: регистрация по месту жительства: 603132, Нижегородская область, г. Нижний Новгород, ул. Голубева, д. 8, кв. 10),</w:t>
            </w:r>
            <w:r w:rsidR="00F34BCA" w:rsidRPr="00F34BCA">
              <w:rPr>
                <w:rStyle w:val="paragraph"/>
                <w:i/>
                <w:sz w:val="18"/>
                <w:szCs w:val="18"/>
                <w:lang w:val="ru-RU"/>
              </w:rPr>
              <w:t xml:space="preserve"> </w:t>
            </w:r>
            <w:r w:rsidRPr="00F34BCA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F34BCA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7FC8D8D3" w:rsidR="00336C50" w:rsidRPr="00F34BCA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F34BC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F34BCA" w:rsidRPr="00F34BC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Назаренко Виолетта Александровна</w:t>
            </w:r>
          </w:p>
          <w:p w14:paraId="09451E7A" w14:textId="72B0FF38" w:rsidR="00685584" w:rsidRPr="00F34BCA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34BC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F34BCA" w:rsidRPr="00F34BC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40817810250232203466</w:t>
            </w:r>
          </w:p>
          <w:p w14:paraId="7B183B3D" w14:textId="6792E416" w:rsidR="00BE49EC" w:rsidRPr="00F34BC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34BC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F34BC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34BC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F34BC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34BC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F34BC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34BC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F34BCA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34BC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F34BCA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34BCA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34BC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F34BCA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34BC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34BC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34BCA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34BC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34BC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34BC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34BCA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34BC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34BC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34BCA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34BC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34BC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F34BC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F34BC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34BC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34BCA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34BC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34BCA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4C4F8" w14:textId="77777777" w:rsidR="00B57888" w:rsidRDefault="00B57888" w:rsidP="005F791F">
      <w:pPr>
        <w:spacing w:after="0" w:line="240" w:lineRule="auto"/>
      </w:pPr>
      <w:r>
        <w:separator/>
      </w:r>
    </w:p>
  </w:endnote>
  <w:endnote w:type="continuationSeparator" w:id="0">
    <w:p w14:paraId="375739F3" w14:textId="77777777" w:rsidR="00B57888" w:rsidRDefault="00B57888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FBE28" w14:textId="77777777" w:rsidR="00B57888" w:rsidRDefault="00B57888" w:rsidP="005F791F">
      <w:pPr>
        <w:spacing w:after="0" w:line="240" w:lineRule="auto"/>
      </w:pPr>
      <w:r>
        <w:separator/>
      </w:r>
    </w:p>
  </w:footnote>
  <w:footnote w:type="continuationSeparator" w:id="0">
    <w:p w14:paraId="0539B853" w14:textId="77777777" w:rsidR="00B57888" w:rsidRDefault="00B57888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36C50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324C4"/>
    <w:rsid w:val="00B44924"/>
    <w:rsid w:val="00B4536E"/>
    <w:rsid w:val="00B57888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34BC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2026-10-30T10:39:00Z</dcterms:created>
  <dcterms:modified xsi:type="dcterms:W3CDTF">2026-10-30T10:39:00Z</dcterms:modified>
</cp:coreProperties>
</file>