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C34B29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C34B29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C34B29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C34B29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C34B29">
        <w:rPr>
          <w:rStyle w:val="paragraph"/>
          <w:rFonts w:ascii="Times New Roman" w:hAnsi="Times New Roman"/>
          <w:sz w:val="18"/>
          <w:szCs w:val="18"/>
        </w:rPr>
        <w:tab/>
      </w:r>
      <w:r w:rsidRPr="00C34B29">
        <w:rPr>
          <w:rStyle w:val="paragraph"/>
          <w:rFonts w:ascii="Times New Roman" w:hAnsi="Times New Roman"/>
          <w:sz w:val="18"/>
          <w:szCs w:val="18"/>
        </w:rPr>
        <w:tab/>
      </w:r>
      <w:r w:rsidRPr="00C34B29">
        <w:rPr>
          <w:rStyle w:val="paragraph"/>
          <w:rFonts w:ascii="Times New Roman" w:hAnsi="Times New Roman"/>
          <w:sz w:val="18"/>
          <w:szCs w:val="18"/>
        </w:rPr>
        <w:tab/>
      </w:r>
      <w:r w:rsidRPr="00C34B29">
        <w:rPr>
          <w:rStyle w:val="paragraph"/>
          <w:rFonts w:ascii="Times New Roman" w:hAnsi="Times New Roman"/>
          <w:sz w:val="18"/>
          <w:szCs w:val="18"/>
        </w:rPr>
        <w:tab/>
      </w:r>
      <w:r w:rsidRPr="00C34B29">
        <w:rPr>
          <w:rStyle w:val="paragraph"/>
          <w:rFonts w:ascii="Times New Roman" w:hAnsi="Times New Roman"/>
          <w:sz w:val="18"/>
          <w:szCs w:val="18"/>
        </w:rPr>
        <w:tab/>
      </w:r>
      <w:r w:rsidRPr="00C34B29">
        <w:rPr>
          <w:rStyle w:val="paragraph"/>
          <w:rFonts w:ascii="Times New Roman" w:hAnsi="Times New Roman"/>
          <w:sz w:val="18"/>
          <w:szCs w:val="18"/>
        </w:rPr>
        <w:tab/>
      </w:r>
      <w:r w:rsidRPr="00C34B29">
        <w:rPr>
          <w:rStyle w:val="paragraph"/>
          <w:rFonts w:ascii="Times New Roman" w:hAnsi="Times New Roman"/>
          <w:sz w:val="18"/>
          <w:szCs w:val="18"/>
        </w:rPr>
        <w:tab/>
      </w:r>
      <w:r w:rsidRPr="00C34B29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C34B29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C34B29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C34B2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C34B29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C34B29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82C76DB" w:rsidR="000A052A" w:rsidRPr="00C34B29" w:rsidRDefault="00C34B2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>Финансовый управляющий Калабиной Елены Владимировны (</w:t>
      </w:r>
      <w:proofErr w:type="spellStart"/>
      <w:r w:rsidRPr="00C34B2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C34B29">
        <w:rPr>
          <w:rStyle w:val="paragraph"/>
          <w:rFonts w:ascii="Times New Roman" w:hAnsi="Times New Roman"/>
          <w:sz w:val="18"/>
          <w:szCs w:val="18"/>
        </w:rPr>
        <w:t xml:space="preserve">./м.р.:25.12.1979, ГОР. ДЗЕРЖИНСК НИЖЕГОРОДСКОЙ ОБЛ., СНИЛС 12547033134, ИНН 524927207506, адрес: 606000, Нижегородская обл., </w:t>
      </w:r>
      <w:proofErr w:type="spellStart"/>
      <w:r w:rsidRPr="00C34B29">
        <w:rPr>
          <w:rStyle w:val="paragraph"/>
          <w:rFonts w:ascii="Times New Roman" w:hAnsi="Times New Roman"/>
          <w:sz w:val="18"/>
          <w:szCs w:val="18"/>
        </w:rPr>
        <w:t>г.о</w:t>
      </w:r>
      <w:proofErr w:type="spellEnd"/>
      <w:r w:rsidRPr="00C34B29">
        <w:rPr>
          <w:rStyle w:val="paragraph"/>
          <w:rFonts w:ascii="Times New Roman" w:hAnsi="Times New Roman"/>
          <w:sz w:val="18"/>
          <w:szCs w:val="18"/>
        </w:rPr>
        <w:t xml:space="preserve">. город Дзержинск, г. Дзержинск, </w:t>
      </w:r>
      <w:proofErr w:type="spellStart"/>
      <w:r w:rsidRPr="00C34B29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Pr="00C34B29">
        <w:rPr>
          <w:rStyle w:val="paragraph"/>
          <w:rFonts w:ascii="Times New Roman" w:hAnsi="Times New Roman"/>
          <w:sz w:val="18"/>
          <w:szCs w:val="18"/>
        </w:rPr>
        <w:t xml:space="preserve"> Ленина, д. 56А, кв. 29), </w:t>
      </w:r>
      <w:proofErr w:type="spellStart"/>
      <w:r w:rsidRPr="00C34B29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C34B29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34B2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34B29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Нижегородской области от 24.07.2025 г. по делу № А43-16641/2025, </w:t>
      </w:r>
      <w:r w:rsidR="000A052A" w:rsidRPr="00C34B29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C34B29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C34B2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C34B29">
        <w:rPr>
          <w:rFonts w:ascii="Times New Roman" w:hAnsi="Times New Roman"/>
          <w:sz w:val="18"/>
          <w:szCs w:val="18"/>
        </w:rPr>
        <w:t>,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C34B29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C34B29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ED8A44C" w14:textId="77777777" w:rsidR="00C34B29" w:rsidRPr="00C34B29" w:rsidRDefault="00C34B29" w:rsidP="00C34B29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34B29">
        <w:rPr>
          <w:rFonts w:ascii="Times New Roman" w:hAnsi="Times New Roman"/>
          <w:i/>
          <w:sz w:val="20"/>
          <w:szCs w:val="20"/>
        </w:rPr>
        <w:t xml:space="preserve">Лот №1: Вид объекта Здание Кадастровый номер 41:01:0010130:1613 Адрес (местоположение) Российская Федерация, Камчатский край, городской округ Петропавловск-Камчатский, город Петропавловск-Камчатский, улица Некрасова, дом 5 Площадь, м2 39.8 Назначение Жилой дом Количество этажей, в том числе подземных этажей 1 Материал наружных стен Из прочих материалов Кадастровая стоимость, </w:t>
      </w:r>
      <w:proofErr w:type="spellStart"/>
      <w:r w:rsidRPr="00C34B29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Pr="00C34B29">
        <w:rPr>
          <w:rFonts w:ascii="Times New Roman" w:hAnsi="Times New Roman"/>
          <w:i/>
          <w:sz w:val="20"/>
          <w:szCs w:val="20"/>
        </w:rPr>
        <w:t xml:space="preserve"> 364900 Вид, номер и дата государственной регистрации права Общая долевая собственность, 3/5, в совместной собственности</w:t>
      </w:r>
    </w:p>
    <w:p w14:paraId="4333FF29" w14:textId="77777777" w:rsidR="00C34B29" w:rsidRPr="00C34B29" w:rsidRDefault="00C34B29" w:rsidP="00C34B29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34B29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41:01:0010130:333 Адрес (местоположение) Российская Федерация, Камчатский край, Петропавловск-Камчатский городской округ, город Петропавловск-Камчатский, улица Некрасова, 5 Площадь, м2 1093, Уточненная площадь, погрешность 12.0 Категория земель, к которой отнесен земельный участок Земли населенных пунктов Кадастровая стоимость, </w:t>
      </w:r>
      <w:proofErr w:type="spellStart"/>
      <w:r w:rsidRPr="00C34B29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Pr="00C34B29">
        <w:rPr>
          <w:rFonts w:ascii="Times New Roman" w:hAnsi="Times New Roman"/>
          <w:i/>
          <w:sz w:val="20"/>
          <w:szCs w:val="20"/>
        </w:rPr>
        <w:t xml:space="preserve"> 1277574.91 Виды разрешенного использования земельные участки, предназначенные для размещения домов индивидуальной жилой застройки Вид, номер и дата государственной регистрации права Общая долевая собственность, 3/5, в совместной собственности (далее – «Имущество»)</w:t>
      </w:r>
      <w:r w:rsidRPr="00C34B29">
        <w:rPr>
          <w:rFonts w:ascii="Times New Roman" w:hAnsi="Times New Roman"/>
          <w:i/>
          <w:sz w:val="20"/>
          <w:szCs w:val="20"/>
        </w:rPr>
        <w:t>.</w:t>
      </w:r>
    </w:p>
    <w:p w14:paraId="2F3975F4" w14:textId="29A0023B" w:rsidR="00444125" w:rsidRPr="00C34B29" w:rsidRDefault="000A052A" w:rsidP="00C34B29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C34B29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C34B29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C34B2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34B29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C34B29" w:rsidRPr="00C34B29">
        <w:rPr>
          <w:rStyle w:val="paragraph"/>
          <w:rFonts w:ascii="Times New Roman" w:hAnsi="Times New Roman"/>
          <w:sz w:val="18"/>
          <w:szCs w:val="18"/>
        </w:rPr>
        <w:t>КАЛАБИНА ЕЛЕНА ВЛАДИМИРОВНА</w:t>
      </w:r>
      <w:r w:rsidR="00C34B29" w:rsidRPr="00C34B2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C34B29" w:rsidRPr="00C34B29">
        <w:rPr>
          <w:rStyle w:val="paragraph"/>
          <w:rFonts w:ascii="Times New Roman" w:hAnsi="Times New Roman"/>
          <w:sz w:val="18"/>
          <w:szCs w:val="18"/>
        </w:rPr>
        <w:t>Счет получателя 40817810850226502450</w:t>
      </w:r>
      <w:r w:rsidR="00C34B29" w:rsidRPr="00C34B2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34B29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C34B29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C34B29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C34B2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C34B2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C34B2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C34B29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C34B2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C34B29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C34B2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C34B2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34B29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C34B29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C34B2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34B29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C34B29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C34B29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34B29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C34B29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C34B29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C34B29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34B29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C34B29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34B29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C34B29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EF8CD6A" w:rsidR="003C3A95" w:rsidRPr="00C34B29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34B29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C34B29" w:rsidRPr="00C34B29">
              <w:rPr>
                <w:rStyle w:val="paragraph"/>
                <w:i/>
                <w:sz w:val="18"/>
                <w:szCs w:val="18"/>
              </w:rPr>
              <w:t>Калабиной Елены Владимировны (</w:t>
            </w:r>
            <w:proofErr w:type="spellStart"/>
            <w:r w:rsidR="00C34B29" w:rsidRPr="00C34B29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C34B29" w:rsidRPr="00C34B29">
              <w:rPr>
                <w:rStyle w:val="paragraph"/>
                <w:i/>
                <w:sz w:val="18"/>
                <w:szCs w:val="18"/>
              </w:rPr>
              <w:t xml:space="preserve">./м.р.:25.12.1979, ГОР. ДЗЕРЖИНСК НИЖЕГОРОДСКОЙ ОБЛ., СНИЛС 12547033134, ИНН 524927207506, адрес: 606000, Нижегородская обл., </w:t>
            </w:r>
            <w:proofErr w:type="spellStart"/>
            <w:r w:rsidR="00C34B29" w:rsidRPr="00C34B29">
              <w:rPr>
                <w:rStyle w:val="paragraph"/>
                <w:i/>
                <w:sz w:val="18"/>
                <w:szCs w:val="18"/>
              </w:rPr>
              <w:t>г.о</w:t>
            </w:r>
            <w:proofErr w:type="spellEnd"/>
            <w:r w:rsidR="00C34B29" w:rsidRPr="00C34B29">
              <w:rPr>
                <w:rStyle w:val="paragraph"/>
                <w:i/>
                <w:sz w:val="18"/>
                <w:szCs w:val="18"/>
              </w:rPr>
              <w:t xml:space="preserve">. город Дзержинск, г. Дзержинск, </w:t>
            </w:r>
            <w:proofErr w:type="spellStart"/>
            <w:r w:rsidR="00C34B29" w:rsidRPr="00C34B29">
              <w:rPr>
                <w:rStyle w:val="paragraph"/>
                <w:i/>
                <w:sz w:val="18"/>
                <w:szCs w:val="18"/>
              </w:rPr>
              <w:t>пр-кт</w:t>
            </w:r>
            <w:proofErr w:type="spellEnd"/>
            <w:r w:rsidR="00C34B29" w:rsidRPr="00C34B29">
              <w:rPr>
                <w:rStyle w:val="paragraph"/>
                <w:i/>
                <w:sz w:val="18"/>
                <w:szCs w:val="18"/>
              </w:rPr>
              <w:t xml:space="preserve"> Ленина, д. 56А, кв. 29), </w:t>
            </w:r>
            <w:proofErr w:type="spellStart"/>
            <w:r w:rsidRPr="00C34B29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C34B29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C34B29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C34B29">
              <w:t xml:space="preserve"> </w:t>
            </w:r>
            <w:r w:rsidR="00C22527" w:rsidRPr="00C34B29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C34B29">
              <w:rPr>
                <w:rStyle w:val="paragraph"/>
                <w:i/>
                <w:sz w:val="18"/>
                <w:szCs w:val="18"/>
              </w:rPr>
              <w:t>)</w:t>
            </w:r>
            <w:r w:rsidRPr="00C34B29">
              <w:rPr>
                <w:lang w:val="ru-RU"/>
              </w:rPr>
              <w:t>.</w:t>
            </w:r>
          </w:p>
          <w:p w14:paraId="7E16AF1F" w14:textId="77777777" w:rsidR="00017565" w:rsidRPr="00C34B29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58A517EC" w14:textId="77777777" w:rsidR="00C34B29" w:rsidRPr="00C34B29" w:rsidRDefault="00B16CC1" w:rsidP="00C34B2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 xml:space="preserve">Получатель: </w:t>
            </w:r>
            <w:r w:rsidR="00C34B29"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КАЛАБИНА ЕЛЕНА ВЛАДИМИРОВНА</w:t>
            </w:r>
          </w:p>
          <w:p w14:paraId="09451E7A" w14:textId="5093902D" w:rsidR="00685584" w:rsidRPr="00C34B29" w:rsidRDefault="00C34B29" w:rsidP="00C34B2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40817810850226502450</w:t>
            </w:r>
          </w:p>
          <w:p w14:paraId="7B183B3D" w14:textId="6792E416" w:rsidR="00BE49EC" w:rsidRPr="00C34B2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C34B2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C34B2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C34B2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C34B29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34B2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C34B29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34B29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C34B2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C34B29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C34B29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C34B2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C34B2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C34B29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C34B2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C34B2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C34B2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C34B29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C34B2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C34B2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C34B2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C34B2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C34B2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C34B29" w:rsidRDefault="000A052A" w:rsidP="00C34B2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C34B2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C34B2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C34B29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C34B2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34B29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95C11" w14:textId="77777777" w:rsidR="00EC7B8E" w:rsidRDefault="00EC7B8E" w:rsidP="005F791F">
      <w:pPr>
        <w:spacing w:after="0" w:line="240" w:lineRule="auto"/>
      </w:pPr>
      <w:r>
        <w:separator/>
      </w:r>
    </w:p>
  </w:endnote>
  <w:endnote w:type="continuationSeparator" w:id="0">
    <w:p w14:paraId="4C23C6D3" w14:textId="77777777" w:rsidR="00EC7B8E" w:rsidRDefault="00EC7B8E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F5199" w14:textId="77777777" w:rsidR="00EC7B8E" w:rsidRDefault="00EC7B8E" w:rsidP="005F791F">
      <w:pPr>
        <w:spacing w:after="0" w:line="240" w:lineRule="auto"/>
      </w:pPr>
      <w:r>
        <w:separator/>
      </w:r>
    </w:p>
  </w:footnote>
  <w:footnote w:type="continuationSeparator" w:id="0">
    <w:p w14:paraId="417F9418" w14:textId="77777777" w:rsidR="00EC7B8E" w:rsidRDefault="00EC7B8E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85DD9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34B2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C7B8E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2026-10-22T06:51:00Z</dcterms:created>
  <dcterms:modified xsi:type="dcterms:W3CDTF">2026-10-22T06:51:00Z</dcterms:modified>
</cp:coreProperties>
</file>