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B02D28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B02D28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B02D28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B02D28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B02D28">
        <w:rPr>
          <w:rStyle w:val="paragraph"/>
          <w:rFonts w:ascii="Times New Roman" w:hAnsi="Times New Roman"/>
          <w:sz w:val="18"/>
          <w:szCs w:val="18"/>
        </w:rPr>
        <w:tab/>
      </w:r>
      <w:r w:rsidRPr="00B02D28">
        <w:rPr>
          <w:rStyle w:val="paragraph"/>
          <w:rFonts w:ascii="Times New Roman" w:hAnsi="Times New Roman"/>
          <w:sz w:val="18"/>
          <w:szCs w:val="18"/>
        </w:rPr>
        <w:tab/>
      </w:r>
      <w:r w:rsidRPr="00B02D28">
        <w:rPr>
          <w:rStyle w:val="paragraph"/>
          <w:rFonts w:ascii="Times New Roman" w:hAnsi="Times New Roman"/>
          <w:sz w:val="18"/>
          <w:szCs w:val="18"/>
        </w:rPr>
        <w:tab/>
      </w:r>
      <w:r w:rsidRPr="00B02D28">
        <w:rPr>
          <w:rStyle w:val="paragraph"/>
          <w:rFonts w:ascii="Times New Roman" w:hAnsi="Times New Roman"/>
          <w:sz w:val="18"/>
          <w:szCs w:val="18"/>
        </w:rPr>
        <w:tab/>
      </w:r>
      <w:r w:rsidRPr="00B02D28">
        <w:rPr>
          <w:rStyle w:val="paragraph"/>
          <w:rFonts w:ascii="Times New Roman" w:hAnsi="Times New Roman"/>
          <w:sz w:val="18"/>
          <w:szCs w:val="18"/>
        </w:rPr>
        <w:tab/>
      </w:r>
      <w:r w:rsidRPr="00B02D28">
        <w:rPr>
          <w:rStyle w:val="paragraph"/>
          <w:rFonts w:ascii="Times New Roman" w:hAnsi="Times New Roman"/>
          <w:sz w:val="18"/>
          <w:szCs w:val="18"/>
        </w:rPr>
        <w:tab/>
      </w:r>
      <w:r w:rsidRPr="00B02D28">
        <w:rPr>
          <w:rStyle w:val="paragraph"/>
          <w:rFonts w:ascii="Times New Roman" w:hAnsi="Times New Roman"/>
          <w:sz w:val="18"/>
          <w:szCs w:val="18"/>
        </w:rPr>
        <w:tab/>
      </w:r>
      <w:r w:rsidRPr="00B02D28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B02D28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B02D28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B02D2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B02D28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B02D28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754685E" w:rsidR="000A052A" w:rsidRPr="00B02D28" w:rsidRDefault="00B02D28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B02D28">
        <w:rPr>
          <w:rStyle w:val="paragraph"/>
          <w:rFonts w:ascii="Times New Roman" w:hAnsi="Times New Roman"/>
          <w:sz w:val="18"/>
          <w:szCs w:val="18"/>
        </w:rPr>
        <w:t>Лобасова</w:t>
      </w:r>
      <w:proofErr w:type="spellEnd"/>
      <w:r w:rsidRPr="00B02D28">
        <w:rPr>
          <w:rStyle w:val="paragraph"/>
          <w:rFonts w:ascii="Times New Roman" w:hAnsi="Times New Roman"/>
          <w:sz w:val="18"/>
          <w:szCs w:val="18"/>
        </w:rPr>
        <w:t xml:space="preserve"> Михаила Андреевича (</w:t>
      </w:r>
      <w:proofErr w:type="spellStart"/>
      <w:r w:rsidRPr="00B02D28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B02D28">
        <w:rPr>
          <w:rStyle w:val="paragraph"/>
          <w:rFonts w:ascii="Times New Roman" w:hAnsi="Times New Roman"/>
          <w:sz w:val="18"/>
          <w:szCs w:val="18"/>
        </w:rPr>
        <w:t xml:space="preserve">./м.р.:29.06.2001, ГОРОД АБАКАН РЕСПУБЛИКА ХАКАСИЯ, СНИЛС 195-516-854 11, ИНН 190112829910, адрес: регистрация по месту жительства: 655004, Республика Хакасия, г. Абакан, ул. </w:t>
      </w:r>
      <w:proofErr w:type="spellStart"/>
      <w:r w:rsidRPr="00B02D28">
        <w:rPr>
          <w:rStyle w:val="paragraph"/>
          <w:rFonts w:ascii="Times New Roman" w:hAnsi="Times New Roman"/>
          <w:sz w:val="18"/>
          <w:szCs w:val="18"/>
        </w:rPr>
        <w:t>Итыгина</w:t>
      </w:r>
      <w:proofErr w:type="spellEnd"/>
      <w:r w:rsidRPr="00B02D28">
        <w:rPr>
          <w:rStyle w:val="paragraph"/>
          <w:rFonts w:ascii="Times New Roman" w:hAnsi="Times New Roman"/>
          <w:sz w:val="18"/>
          <w:szCs w:val="18"/>
        </w:rPr>
        <w:t xml:space="preserve">, д. 1, кв. 85),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B02D28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02D28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B02D28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B02D28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Республики Хакасия от 4 июня 2026 г. по делу № А74-4954/2026, </w:t>
      </w:r>
      <w:r w:rsidR="000A052A" w:rsidRPr="00B02D28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B02D28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B02D28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B02D28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B02D2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02D28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B02D28">
        <w:rPr>
          <w:rFonts w:ascii="Times New Roman" w:hAnsi="Times New Roman"/>
          <w:sz w:val="18"/>
          <w:szCs w:val="18"/>
        </w:rPr>
        <w:t>,</w:t>
      </w:r>
      <w:r w:rsidR="000A052A" w:rsidRPr="00B02D28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B02D28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B02D28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849818B" w14:textId="77777777" w:rsidR="00B02D28" w:rsidRPr="00B02D28" w:rsidRDefault="00B02D28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02D28">
        <w:rPr>
          <w:rFonts w:ascii="Times New Roman" w:hAnsi="Times New Roman"/>
          <w:i/>
          <w:sz w:val="20"/>
          <w:szCs w:val="20"/>
        </w:rPr>
        <w:t>Лот №1: Транспортное средство: Регистрационный знак: Х522ЕТ19 Идентификационный номер (VIN): SB1KZ22E50E066876 Марка, модель: ТОЙОТА КОРОЛЛА Тип ТС: Комби (хэтчбек) Год выпуска ТС: 2003 Шасси (рама): Отсутствует Кузов (кабина, прицеп): Отсутствует Цвет: Красный Свидетельство ТС № 9962393768 Паспорт ТС № 59НН843379 (далее – «Имущество»)</w:t>
      </w:r>
      <w:r w:rsidRPr="00B02D28">
        <w:rPr>
          <w:rFonts w:ascii="Times New Roman" w:hAnsi="Times New Roman"/>
          <w:i/>
          <w:sz w:val="20"/>
          <w:szCs w:val="20"/>
        </w:rPr>
        <w:t>.</w:t>
      </w:r>
    </w:p>
    <w:p w14:paraId="2F3975F4" w14:textId="0E34E6B0" w:rsidR="00444125" w:rsidRPr="00B02D28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B02D28" w:rsidRPr="00B02D28">
        <w:rPr>
          <w:rStyle w:val="paragraph"/>
          <w:rFonts w:ascii="Times New Roman" w:hAnsi="Times New Roman"/>
          <w:sz w:val="18"/>
          <w:szCs w:val="18"/>
        </w:rPr>
        <w:t>10</w:t>
      </w:r>
      <w:r w:rsidRPr="00B02D28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B02D28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02D28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02D2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02D28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B02D28" w:rsidRPr="00B02D28">
        <w:rPr>
          <w:rStyle w:val="paragraph"/>
          <w:rFonts w:ascii="Times New Roman" w:hAnsi="Times New Roman"/>
          <w:sz w:val="18"/>
          <w:szCs w:val="18"/>
        </w:rPr>
        <w:t>Лобасов Михаил Андреевич</w:t>
      </w:r>
      <w:r w:rsidR="00B02D28" w:rsidRPr="00B02D2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B02D28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B02D28" w:rsidRPr="00B02D28">
        <w:rPr>
          <w:rStyle w:val="paragraph"/>
          <w:rFonts w:ascii="Times New Roman" w:hAnsi="Times New Roman"/>
          <w:sz w:val="18"/>
          <w:szCs w:val="18"/>
        </w:rPr>
        <w:t>40817810150232012760</w:t>
      </w:r>
      <w:r w:rsidR="00336C50" w:rsidRPr="00B02D2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02D28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B02D28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B02D28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B02D28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B02D28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B02D28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B02D2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B02D28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B02D2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B02D28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B02D2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B02D28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B02D2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2D28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B02D28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B02D28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B02D2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02D28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B02D28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B02D28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B02D28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B02D28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B02D28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B02D28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02D28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B02D28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02D28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B02D28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CD727E1" w:rsidR="00017565" w:rsidRPr="00B02D28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B02D28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B02D28" w:rsidRPr="00B02D28">
              <w:rPr>
                <w:rStyle w:val="paragraph"/>
                <w:i/>
                <w:sz w:val="18"/>
                <w:szCs w:val="18"/>
              </w:rPr>
              <w:t>Лобасова</w:t>
            </w:r>
            <w:proofErr w:type="spellEnd"/>
            <w:r w:rsidR="00B02D28" w:rsidRPr="00B02D28">
              <w:rPr>
                <w:rStyle w:val="paragraph"/>
                <w:i/>
                <w:sz w:val="18"/>
                <w:szCs w:val="18"/>
              </w:rPr>
              <w:t xml:space="preserve"> Михаила Андреевича (</w:t>
            </w:r>
            <w:proofErr w:type="spellStart"/>
            <w:r w:rsidR="00B02D28" w:rsidRPr="00B02D28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B02D28" w:rsidRPr="00B02D28">
              <w:rPr>
                <w:rStyle w:val="paragraph"/>
                <w:i/>
                <w:sz w:val="18"/>
                <w:szCs w:val="18"/>
              </w:rPr>
              <w:t xml:space="preserve">./м.р.:29.06.2001, ГОРОД АБАКАН РЕСПУБЛИКА ХАКАСИЯ, СНИЛС 195-516-854 11, ИНН 190112829910, адрес: регистрация по месту жительства: 655004, Республика Хакасия, г. Абакан, ул. </w:t>
            </w:r>
            <w:proofErr w:type="spellStart"/>
            <w:r w:rsidR="00B02D28" w:rsidRPr="00B02D28">
              <w:rPr>
                <w:rStyle w:val="paragraph"/>
                <w:i/>
                <w:sz w:val="18"/>
                <w:szCs w:val="18"/>
              </w:rPr>
              <w:t>Итыгина</w:t>
            </w:r>
            <w:proofErr w:type="spellEnd"/>
            <w:r w:rsidR="00B02D28" w:rsidRPr="00B02D28">
              <w:rPr>
                <w:rStyle w:val="paragraph"/>
                <w:i/>
                <w:sz w:val="18"/>
                <w:szCs w:val="18"/>
              </w:rPr>
              <w:t xml:space="preserve">, д. 1, кв. 85), </w:t>
            </w:r>
            <w:r w:rsidRPr="00B02D28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B02D28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37FA27AB" w:rsidR="00336C50" w:rsidRPr="00B02D28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B02D2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B02D28" w:rsidRPr="00B02D2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Лобасов Михаил Андреевич</w:t>
            </w:r>
          </w:p>
          <w:p w14:paraId="09451E7A" w14:textId="4910044D" w:rsidR="00685584" w:rsidRPr="00B02D28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2D2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B02D28" w:rsidRPr="00B02D2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40817810150232012760</w:t>
            </w:r>
          </w:p>
          <w:p w14:paraId="7B183B3D" w14:textId="6792E416" w:rsidR="00BE49EC" w:rsidRPr="00B02D2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2D2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02D2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2D2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02D2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2D2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02D2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2D2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B02D28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2D2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B02D28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02D28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B02D2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B02D28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B02D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B02D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B02D28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B02D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B02D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B02D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B02D28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B02D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B02D28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B02D28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B02D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B02D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B02D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B02D28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B02D28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B02D28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B02D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02D28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69CB7" w14:textId="77777777" w:rsidR="009B7AE8" w:rsidRDefault="009B7AE8" w:rsidP="005F791F">
      <w:pPr>
        <w:spacing w:after="0" w:line="240" w:lineRule="auto"/>
      </w:pPr>
      <w:r>
        <w:separator/>
      </w:r>
    </w:p>
  </w:endnote>
  <w:endnote w:type="continuationSeparator" w:id="0">
    <w:p w14:paraId="702BB380" w14:textId="77777777" w:rsidR="009B7AE8" w:rsidRDefault="009B7AE8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493D4" w14:textId="77777777" w:rsidR="009B7AE8" w:rsidRDefault="009B7AE8" w:rsidP="005F791F">
      <w:pPr>
        <w:spacing w:after="0" w:line="240" w:lineRule="auto"/>
      </w:pPr>
      <w:r>
        <w:separator/>
      </w:r>
    </w:p>
  </w:footnote>
  <w:footnote w:type="continuationSeparator" w:id="0">
    <w:p w14:paraId="25D883DD" w14:textId="77777777" w:rsidR="009B7AE8" w:rsidRDefault="009B7AE8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675F1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B7AE8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02D28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2026-10-20T08:04:00Z</dcterms:created>
  <dcterms:modified xsi:type="dcterms:W3CDTF">2026-10-20T08:04:00Z</dcterms:modified>
</cp:coreProperties>
</file>