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59DD" w14:textId="77777777" w:rsidR="000A052A" w:rsidRPr="00D2347B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D2347B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D2347B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D2347B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D2347B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D2347B">
        <w:rPr>
          <w:rStyle w:val="paragraph"/>
          <w:rFonts w:ascii="Times New Roman" w:hAnsi="Times New Roman"/>
          <w:sz w:val="18"/>
          <w:szCs w:val="18"/>
        </w:rPr>
        <w:tab/>
      </w:r>
      <w:r w:rsidRPr="00D2347B">
        <w:rPr>
          <w:rStyle w:val="paragraph"/>
          <w:rFonts w:ascii="Times New Roman" w:hAnsi="Times New Roman"/>
          <w:sz w:val="18"/>
          <w:szCs w:val="18"/>
        </w:rPr>
        <w:tab/>
      </w:r>
      <w:r w:rsidRPr="00D2347B">
        <w:rPr>
          <w:rStyle w:val="paragraph"/>
          <w:rFonts w:ascii="Times New Roman" w:hAnsi="Times New Roman"/>
          <w:sz w:val="18"/>
          <w:szCs w:val="18"/>
        </w:rPr>
        <w:tab/>
      </w:r>
      <w:r w:rsidRPr="00D2347B">
        <w:rPr>
          <w:rStyle w:val="paragraph"/>
          <w:rFonts w:ascii="Times New Roman" w:hAnsi="Times New Roman"/>
          <w:sz w:val="18"/>
          <w:szCs w:val="18"/>
        </w:rPr>
        <w:tab/>
      </w:r>
      <w:r w:rsidRPr="00D2347B">
        <w:rPr>
          <w:rStyle w:val="paragraph"/>
          <w:rFonts w:ascii="Times New Roman" w:hAnsi="Times New Roman"/>
          <w:sz w:val="18"/>
          <w:szCs w:val="18"/>
        </w:rPr>
        <w:tab/>
      </w:r>
      <w:r w:rsidRPr="00D2347B">
        <w:rPr>
          <w:rStyle w:val="paragraph"/>
          <w:rFonts w:ascii="Times New Roman" w:hAnsi="Times New Roman"/>
          <w:sz w:val="18"/>
          <w:szCs w:val="18"/>
        </w:rPr>
        <w:tab/>
      </w:r>
      <w:r w:rsidRPr="00D2347B">
        <w:rPr>
          <w:rStyle w:val="paragraph"/>
          <w:rFonts w:ascii="Times New Roman" w:hAnsi="Times New Roman"/>
          <w:sz w:val="18"/>
          <w:szCs w:val="18"/>
        </w:rPr>
        <w:tab/>
      </w:r>
      <w:r w:rsidRPr="00D2347B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D2347B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D2347B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D2347B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D2347B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D2347B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6C3A9016" w:rsidR="000A052A" w:rsidRPr="00D2347B" w:rsidRDefault="00D2347B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D2347B">
        <w:rPr>
          <w:rStyle w:val="paragraph"/>
          <w:rFonts w:ascii="Times New Roman" w:hAnsi="Times New Roman"/>
          <w:sz w:val="18"/>
          <w:szCs w:val="18"/>
        </w:rPr>
        <w:t xml:space="preserve">Финансовый управляющий </w:t>
      </w:r>
      <w:proofErr w:type="spellStart"/>
      <w:r w:rsidRPr="00D2347B">
        <w:rPr>
          <w:rStyle w:val="paragraph"/>
          <w:rFonts w:ascii="Times New Roman" w:hAnsi="Times New Roman"/>
          <w:sz w:val="18"/>
          <w:szCs w:val="18"/>
        </w:rPr>
        <w:t>Тоировой</w:t>
      </w:r>
      <w:proofErr w:type="spellEnd"/>
      <w:r w:rsidRPr="00D2347B">
        <w:rPr>
          <w:rStyle w:val="paragraph"/>
          <w:rFonts w:ascii="Times New Roman" w:hAnsi="Times New Roman"/>
          <w:sz w:val="18"/>
          <w:szCs w:val="18"/>
        </w:rPr>
        <w:t xml:space="preserve"> </w:t>
      </w:r>
      <w:proofErr w:type="spellStart"/>
      <w:r w:rsidRPr="00D2347B">
        <w:rPr>
          <w:rStyle w:val="paragraph"/>
          <w:rFonts w:ascii="Times New Roman" w:hAnsi="Times New Roman"/>
          <w:sz w:val="18"/>
          <w:szCs w:val="18"/>
        </w:rPr>
        <w:t>Гулчехры</w:t>
      </w:r>
      <w:proofErr w:type="spellEnd"/>
      <w:r w:rsidRPr="00D2347B">
        <w:rPr>
          <w:rStyle w:val="paragraph"/>
          <w:rFonts w:ascii="Times New Roman" w:hAnsi="Times New Roman"/>
          <w:sz w:val="18"/>
          <w:szCs w:val="18"/>
        </w:rPr>
        <w:t xml:space="preserve"> </w:t>
      </w:r>
      <w:proofErr w:type="spellStart"/>
      <w:r w:rsidRPr="00D2347B">
        <w:rPr>
          <w:rStyle w:val="paragraph"/>
          <w:rFonts w:ascii="Times New Roman" w:hAnsi="Times New Roman"/>
          <w:sz w:val="18"/>
          <w:szCs w:val="18"/>
        </w:rPr>
        <w:t>Абдуллоевны</w:t>
      </w:r>
      <w:proofErr w:type="spellEnd"/>
      <w:r w:rsidRPr="00D2347B">
        <w:rPr>
          <w:rStyle w:val="paragraph"/>
          <w:rFonts w:ascii="Times New Roman" w:hAnsi="Times New Roman"/>
          <w:sz w:val="18"/>
          <w:szCs w:val="18"/>
        </w:rPr>
        <w:t xml:space="preserve"> (</w:t>
      </w:r>
      <w:proofErr w:type="spellStart"/>
      <w:r w:rsidRPr="00D2347B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D2347B">
        <w:rPr>
          <w:rStyle w:val="paragraph"/>
          <w:rFonts w:ascii="Times New Roman" w:hAnsi="Times New Roman"/>
          <w:sz w:val="18"/>
          <w:szCs w:val="18"/>
        </w:rPr>
        <w:t xml:space="preserve">./м.р.:03.08.1974, Г. ПЕНДЖИКЕНТ ЛЕНИНАБАДСКАЯ ОБЛАСТЬ ТАДЖИКСКАЯ ССР, СНИЛС 216-184-898 79, ИНН 401113135724, адрес: регистрация по месту жительства: 249025, Калужская область, р-н Боровский, д. </w:t>
      </w:r>
      <w:proofErr w:type="spellStart"/>
      <w:r w:rsidRPr="00D2347B">
        <w:rPr>
          <w:rStyle w:val="paragraph"/>
          <w:rFonts w:ascii="Times New Roman" w:hAnsi="Times New Roman"/>
          <w:sz w:val="18"/>
          <w:szCs w:val="18"/>
        </w:rPr>
        <w:t>Кабицыно</w:t>
      </w:r>
      <w:proofErr w:type="spellEnd"/>
      <w:r w:rsidRPr="00D2347B">
        <w:rPr>
          <w:rStyle w:val="paragraph"/>
          <w:rFonts w:ascii="Times New Roman" w:hAnsi="Times New Roman"/>
          <w:sz w:val="18"/>
          <w:szCs w:val="18"/>
        </w:rPr>
        <w:t xml:space="preserve">, мкр. Молодежный, д. 1, кв.49), Лифанова Дарья Александровна (ИНН 550518476210, СНИЛС 168-551-533 95) - член Союза СРО "ГАУ" (ОГРН 1021603626098, ИНН 1660062005, адрес: 420034, </w:t>
      </w:r>
      <w:proofErr w:type="spellStart"/>
      <w:r w:rsidRPr="00D2347B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D2347B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</w:t>
      </w:r>
      <w:proofErr w:type="spellStart"/>
      <w:r w:rsidRPr="00D2347B">
        <w:rPr>
          <w:rStyle w:val="paragraph"/>
          <w:rFonts w:ascii="Times New Roman" w:hAnsi="Times New Roman"/>
          <w:sz w:val="18"/>
          <w:szCs w:val="18"/>
        </w:rPr>
        <w:t>ул</w:t>
      </w:r>
      <w:proofErr w:type="spellEnd"/>
      <w:r w:rsidRPr="00D2347B">
        <w:rPr>
          <w:rStyle w:val="paragraph"/>
          <w:rFonts w:ascii="Times New Roman" w:hAnsi="Times New Roman"/>
          <w:sz w:val="18"/>
          <w:szCs w:val="18"/>
        </w:rPr>
        <w:t xml:space="preserve"> Соловецких юнг, д 7, офис 1004), действующий на основании Решения Арбитражного суда Калужской области от 12 мая 2026 г. по делу № А23-1403/2026</w:t>
      </w:r>
      <w:r w:rsidR="00336C50" w:rsidRPr="00D2347B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D2347B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D2347B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D2347B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D2347B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D2347B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D2347B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D2347B">
        <w:rPr>
          <w:rFonts w:ascii="Times New Roman" w:hAnsi="Times New Roman"/>
          <w:sz w:val="18"/>
          <w:szCs w:val="18"/>
        </w:rPr>
        <w:t>,</w:t>
      </w:r>
      <w:r w:rsidR="000A052A" w:rsidRPr="00D2347B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D2347B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D2347B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69886704" w14:textId="77777777" w:rsidR="00D2347B" w:rsidRPr="00D2347B" w:rsidRDefault="00D2347B" w:rsidP="00336C50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D2347B">
        <w:rPr>
          <w:rFonts w:ascii="Times New Roman" w:hAnsi="Times New Roman"/>
          <w:i/>
          <w:sz w:val="20"/>
          <w:szCs w:val="20"/>
        </w:rPr>
        <w:t>Лот №1: KIA CERATO, год выпуска - 2022, идентификационный номер (VIN): XWEFE41CBN0001798 (далее – «Имущество»)</w:t>
      </w:r>
      <w:r w:rsidRPr="00D2347B">
        <w:rPr>
          <w:rFonts w:ascii="Times New Roman" w:hAnsi="Times New Roman"/>
          <w:i/>
          <w:sz w:val="20"/>
          <w:szCs w:val="20"/>
        </w:rPr>
        <w:t>.</w:t>
      </w:r>
    </w:p>
    <w:p w14:paraId="2F3975F4" w14:textId="7B24D8AB" w:rsidR="00444125" w:rsidRPr="00D2347B" w:rsidRDefault="000A052A" w:rsidP="00336C50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D2347B">
        <w:rPr>
          <w:rStyle w:val="paragraph"/>
          <w:rFonts w:ascii="Times New Roman" w:hAnsi="Times New Roman"/>
          <w:sz w:val="18"/>
          <w:szCs w:val="18"/>
        </w:rPr>
        <w:t xml:space="preserve">Претендент перечисляет задаток в размере </w:t>
      </w:r>
      <w:r w:rsidR="00336C50" w:rsidRPr="00D2347B">
        <w:rPr>
          <w:rStyle w:val="paragraph"/>
          <w:rFonts w:ascii="Times New Roman" w:hAnsi="Times New Roman"/>
          <w:sz w:val="18"/>
          <w:szCs w:val="18"/>
        </w:rPr>
        <w:t>5</w:t>
      </w:r>
      <w:r w:rsidRPr="00D2347B">
        <w:rPr>
          <w:rStyle w:val="paragraph"/>
          <w:rFonts w:ascii="Times New Roman" w:hAnsi="Times New Roman"/>
          <w:sz w:val="18"/>
          <w:szCs w:val="18"/>
        </w:rPr>
        <w:t>% от начальной стоимости имущества (</w:t>
      </w:r>
      <w:r w:rsidRPr="00D2347B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D2347B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D2347B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D2347B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proofErr w:type="spellStart"/>
      <w:r w:rsidR="00D2347B" w:rsidRPr="00D2347B">
        <w:rPr>
          <w:rStyle w:val="paragraph"/>
          <w:rFonts w:ascii="Times New Roman" w:hAnsi="Times New Roman"/>
          <w:sz w:val="18"/>
          <w:szCs w:val="18"/>
        </w:rPr>
        <w:t>Тоирова</w:t>
      </w:r>
      <w:proofErr w:type="spellEnd"/>
      <w:r w:rsidR="00D2347B" w:rsidRPr="00D2347B">
        <w:rPr>
          <w:rStyle w:val="paragraph"/>
          <w:rFonts w:ascii="Times New Roman" w:hAnsi="Times New Roman"/>
          <w:sz w:val="18"/>
          <w:szCs w:val="18"/>
        </w:rPr>
        <w:t xml:space="preserve"> </w:t>
      </w:r>
      <w:proofErr w:type="spellStart"/>
      <w:r w:rsidR="00D2347B" w:rsidRPr="00D2347B">
        <w:rPr>
          <w:rStyle w:val="paragraph"/>
          <w:rFonts w:ascii="Times New Roman" w:hAnsi="Times New Roman"/>
          <w:sz w:val="18"/>
          <w:szCs w:val="18"/>
        </w:rPr>
        <w:t>Гулчехра</w:t>
      </w:r>
      <w:proofErr w:type="spellEnd"/>
      <w:r w:rsidR="00D2347B" w:rsidRPr="00D2347B">
        <w:rPr>
          <w:rStyle w:val="paragraph"/>
          <w:rFonts w:ascii="Times New Roman" w:hAnsi="Times New Roman"/>
          <w:sz w:val="18"/>
          <w:szCs w:val="18"/>
        </w:rPr>
        <w:t xml:space="preserve"> </w:t>
      </w:r>
      <w:proofErr w:type="spellStart"/>
      <w:r w:rsidR="00D2347B" w:rsidRPr="00D2347B">
        <w:rPr>
          <w:rStyle w:val="paragraph"/>
          <w:rFonts w:ascii="Times New Roman" w:hAnsi="Times New Roman"/>
          <w:sz w:val="18"/>
          <w:szCs w:val="18"/>
        </w:rPr>
        <w:t>Абдуллоевна</w:t>
      </w:r>
      <w:proofErr w:type="spellEnd"/>
      <w:r w:rsidR="00D2347B" w:rsidRPr="00D2347B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336C50" w:rsidRPr="00D2347B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D2347B" w:rsidRPr="00D2347B">
        <w:rPr>
          <w:rStyle w:val="paragraph"/>
          <w:rFonts w:ascii="Times New Roman" w:hAnsi="Times New Roman"/>
          <w:sz w:val="18"/>
          <w:szCs w:val="18"/>
        </w:rPr>
        <w:t>40817810750232015044</w:t>
      </w:r>
      <w:r w:rsidR="00336C50" w:rsidRPr="00D2347B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D2347B">
        <w:rPr>
          <w:rStyle w:val="paragraph"/>
          <w:rFonts w:ascii="Times New Roman" w:hAnsi="Times New Roman"/>
          <w:sz w:val="18"/>
          <w:szCs w:val="18"/>
        </w:rPr>
        <w:t>Банк получателя: ФИЛИАЛ "ЦЕНТРАЛЬНЫЙ" ПАО "СОВКОМБАНК" ИНН: 4401116480 КПП: 544543001 Кор. счет: 30101810150040000763 БИК: 045004763</w:t>
      </w:r>
      <w:r w:rsidR="00B324C4" w:rsidRPr="00D2347B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D2347B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D2347B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D2347B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D2347B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D2347B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D2347B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D2347B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68C1F8F1" w:rsidR="000A052A" w:rsidRPr="00D2347B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D2347B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A12535" w:rsidRPr="00D2347B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59E2126D" w14:textId="626A799E" w:rsidR="000A052A" w:rsidRPr="00D2347B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D2347B">
        <w:rPr>
          <w:rStyle w:val="paragraph"/>
          <w:rFonts w:ascii="Times New Roman" w:hAnsi="Times New Roman"/>
          <w:sz w:val="18"/>
          <w:szCs w:val="18"/>
        </w:rPr>
        <w:t xml:space="preserve">5. </w:t>
      </w:r>
      <w:r w:rsidR="00234CAA" w:rsidRPr="00D2347B">
        <w:rPr>
          <w:rStyle w:val="paragraph"/>
          <w:rFonts w:ascii="Times New Roman" w:hAnsi="Times New Roman"/>
          <w:sz w:val="18"/>
          <w:szCs w:val="18"/>
        </w:rPr>
        <w:t>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 (Единственный участник торгов/ участник торгов, подавший заявку первым, в случае если не было представлено ценовых предложений).</w:t>
      </w:r>
    </w:p>
    <w:p w14:paraId="50E9D5FC" w14:textId="77777777" w:rsidR="000A052A" w:rsidRPr="00D2347B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D2347B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D2347B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D2347B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D2347B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D2347B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D2347B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D2347B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D2347B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D2347B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D2347B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D2347B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D2347B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D2347B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D2347B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2347B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D2347B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2347B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D2347B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AF1F" w14:textId="7EB85C47" w:rsidR="00017565" w:rsidRPr="00D2347B" w:rsidRDefault="00336C50" w:rsidP="00F6192D">
            <w:pPr>
              <w:pStyle w:val="a4"/>
              <w:ind w:left="176" w:firstLine="6"/>
              <w:rPr>
                <w:rStyle w:val="paragraph"/>
                <w:i/>
                <w:sz w:val="18"/>
                <w:szCs w:val="18"/>
                <w:lang w:val="ru-RU"/>
              </w:rPr>
            </w:pPr>
            <w:r w:rsidRPr="00D2347B">
              <w:rPr>
                <w:rStyle w:val="paragraph"/>
                <w:i/>
                <w:sz w:val="18"/>
                <w:szCs w:val="18"/>
              </w:rPr>
              <w:t xml:space="preserve">Финансовый управляющий </w:t>
            </w:r>
            <w:proofErr w:type="spellStart"/>
            <w:r w:rsidR="00D2347B" w:rsidRPr="00D2347B">
              <w:rPr>
                <w:rStyle w:val="paragraph"/>
                <w:i/>
                <w:sz w:val="18"/>
                <w:szCs w:val="18"/>
              </w:rPr>
              <w:t>Тоировой</w:t>
            </w:r>
            <w:proofErr w:type="spellEnd"/>
            <w:r w:rsidR="00D2347B" w:rsidRPr="00D2347B">
              <w:rPr>
                <w:rStyle w:val="paragraph"/>
                <w:i/>
                <w:sz w:val="18"/>
                <w:szCs w:val="18"/>
              </w:rPr>
              <w:t xml:space="preserve"> </w:t>
            </w:r>
            <w:proofErr w:type="spellStart"/>
            <w:r w:rsidR="00D2347B" w:rsidRPr="00D2347B">
              <w:rPr>
                <w:rStyle w:val="paragraph"/>
                <w:i/>
                <w:sz w:val="18"/>
                <w:szCs w:val="18"/>
              </w:rPr>
              <w:t>Гулчехры</w:t>
            </w:r>
            <w:proofErr w:type="spellEnd"/>
            <w:r w:rsidR="00D2347B" w:rsidRPr="00D2347B">
              <w:rPr>
                <w:rStyle w:val="paragraph"/>
                <w:i/>
                <w:sz w:val="18"/>
                <w:szCs w:val="18"/>
              </w:rPr>
              <w:t xml:space="preserve"> </w:t>
            </w:r>
            <w:proofErr w:type="spellStart"/>
            <w:r w:rsidR="00D2347B" w:rsidRPr="00D2347B">
              <w:rPr>
                <w:rStyle w:val="paragraph"/>
                <w:i/>
                <w:sz w:val="18"/>
                <w:szCs w:val="18"/>
              </w:rPr>
              <w:t>Абдуллоевны</w:t>
            </w:r>
            <w:proofErr w:type="spellEnd"/>
            <w:r w:rsidR="00D2347B" w:rsidRPr="00D2347B">
              <w:rPr>
                <w:rStyle w:val="paragraph"/>
                <w:i/>
                <w:sz w:val="18"/>
                <w:szCs w:val="18"/>
              </w:rPr>
              <w:t xml:space="preserve"> (</w:t>
            </w:r>
            <w:proofErr w:type="spellStart"/>
            <w:r w:rsidR="00D2347B" w:rsidRPr="00D2347B">
              <w:rPr>
                <w:rStyle w:val="paragraph"/>
                <w:i/>
                <w:sz w:val="18"/>
                <w:szCs w:val="18"/>
              </w:rPr>
              <w:t>д.р</w:t>
            </w:r>
            <w:proofErr w:type="spellEnd"/>
            <w:r w:rsidR="00D2347B" w:rsidRPr="00D2347B">
              <w:rPr>
                <w:rStyle w:val="paragraph"/>
                <w:i/>
                <w:sz w:val="18"/>
                <w:szCs w:val="18"/>
              </w:rPr>
              <w:t xml:space="preserve">./м.р.:03.08.1974, Г. ПЕНДЖИКЕНТ ЛЕНИНАБАДСКАЯ ОБЛАСТЬ ТАДЖИКСКАЯ ССР, СНИЛС 216-184-898 79, ИНН 401113135724, адрес: регистрация по месту жительства: 249025, Калужская область, р-н Боровский, д. </w:t>
            </w:r>
            <w:proofErr w:type="spellStart"/>
            <w:r w:rsidR="00D2347B" w:rsidRPr="00D2347B">
              <w:rPr>
                <w:rStyle w:val="paragraph"/>
                <w:i/>
                <w:sz w:val="18"/>
                <w:szCs w:val="18"/>
              </w:rPr>
              <w:t>Кабицыно</w:t>
            </w:r>
            <w:proofErr w:type="spellEnd"/>
            <w:r w:rsidR="00D2347B" w:rsidRPr="00D2347B">
              <w:rPr>
                <w:rStyle w:val="paragraph"/>
                <w:i/>
                <w:sz w:val="18"/>
                <w:szCs w:val="18"/>
              </w:rPr>
              <w:t>, мкр. Молодежный, д. 1, кв.49),</w:t>
            </w:r>
            <w:r w:rsidRPr="00D2347B">
              <w:rPr>
                <w:rStyle w:val="paragraph"/>
                <w:i/>
                <w:sz w:val="18"/>
                <w:szCs w:val="18"/>
              </w:rPr>
              <w:t xml:space="preserve"> Лифанова Дарья Александровна (ИНН 550518476210, СНИЛС 168-551-533 95), адрес для корреспонденции: 302000, г. Орёл, а/я 108).</w:t>
            </w:r>
          </w:p>
          <w:p w14:paraId="79E7B1D0" w14:textId="77777777" w:rsidR="00336C50" w:rsidRPr="00D2347B" w:rsidRDefault="00336C50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49F71972" w14:textId="4247167C" w:rsidR="00336C50" w:rsidRPr="00D2347B" w:rsidRDefault="00B16CC1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bookmarkStart w:id="0" w:name="_Hlk180416171"/>
            <w:r w:rsidRPr="00D2347B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Получатель: </w:t>
            </w:r>
            <w:proofErr w:type="spellStart"/>
            <w:r w:rsidR="00D2347B" w:rsidRPr="00D2347B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Тоирова</w:t>
            </w:r>
            <w:proofErr w:type="spellEnd"/>
            <w:r w:rsidR="00D2347B" w:rsidRPr="00D2347B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 </w:t>
            </w:r>
            <w:proofErr w:type="spellStart"/>
            <w:r w:rsidR="00D2347B" w:rsidRPr="00D2347B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Гулчехра</w:t>
            </w:r>
            <w:proofErr w:type="spellEnd"/>
            <w:r w:rsidR="00D2347B" w:rsidRPr="00D2347B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 </w:t>
            </w:r>
            <w:proofErr w:type="spellStart"/>
            <w:r w:rsidR="00D2347B" w:rsidRPr="00D2347B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Абдуллоевна</w:t>
            </w:r>
            <w:proofErr w:type="spellEnd"/>
          </w:p>
          <w:p w14:paraId="09451E7A" w14:textId="3F801C9A" w:rsidR="00685584" w:rsidRPr="00D2347B" w:rsidRDefault="00B16CC1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D2347B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Счет получателя: </w:t>
            </w:r>
            <w:r w:rsidR="00D2347B" w:rsidRPr="00D2347B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40817810750232015044</w:t>
            </w:r>
          </w:p>
          <w:p w14:paraId="7B183B3D" w14:textId="6792E416" w:rsidR="00BE49EC" w:rsidRPr="00D2347B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D2347B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ФИЛИАЛ "ЦЕНТРАЛЬНЫЙ" ПАО "СОВКОМБАНК"</w:t>
            </w:r>
          </w:p>
          <w:p w14:paraId="6BA5959C" w14:textId="77777777" w:rsidR="00BE49EC" w:rsidRPr="00D2347B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D2347B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D2347B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D2347B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D2347B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D2347B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31B1E523" w14:textId="65C29E4E" w:rsidR="008C0769" w:rsidRPr="00D2347B" w:rsidRDefault="00BE49EC" w:rsidP="00B16CC1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D2347B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  <w:bookmarkEnd w:id="0"/>
          </w:p>
          <w:p w14:paraId="10B02E48" w14:textId="2C988A9E" w:rsidR="000A052A" w:rsidRPr="00D2347B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D2347B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D2347B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336C50" w:rsidRPr="00D2347B">
              <w:rPr>
                <w:rFonts w:ascii="Times New Roman" w:hAnsi="Times New Roman"/>
                <w:i/>
                <w:sz w:val="18"/>
                <w:szCs w:val="18"/>
              </w:rPr>
              <w:t>Лифанова Д.А.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D2347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D2347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D2347B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D2347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D2347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D2347B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D2347B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D2347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D2347B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D2347B" w:rsidRDefault="000A052A" w:rsidP="00336C5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D2347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D2347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D2347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C36E592" w14:textId="2111EA62" w:rsidR="00BE49EC" w:rsidRPr="00D2347B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7596AFF" w14:textId="77777777" w:rsidR="00BE49EC" w:rsidRPr="00D2347B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77777777" w:rsidR="003D3E15" w:rsidRPr="00D2347B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D2347B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D2347B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82B14" w14:textId="77777777" w:rsidR="006A7900" w:rsidRDefault="006A7900" w:rsidP="005F791F">
      <w:pPr>
        <w:spacing w:after="0" w:line="240" w:lineRule="auto"/>
      </w:pPr>
      <w:r>
        <w:separator/>
      </w:r>
    </w:p>
  </w:endnote>
  <w:endnote w:type="continuationSeparator" w:id="0">
    <w:p w14:paraId="40DDEDB9" w14:textId="77777777" w:rsidR="006A7900" w:rsidRDefault="006A7900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6F5EB" w14:textId="77777777" w:rsidR="006A7900" w:rsidRDefault="006A7900" w:rsidP="005F791F">
      <w:pPr>
        <w:spacing w:after="0" w:line="240" w:lineRule="auto"/>
      </w:pPr>
      <w:r>
        <w:separator/>
      </w:r>
    </w:p>
  </w:footnote>
  <w:footnote w:type="continuationSeparator" w:id="0">
    <w:p w14:paraId="642184E0" w14:textId="77777777" w:rsidR="006A7900" w:rsidRDefault="006A7900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26531"/>
    <w:rsid w:val="00146CC5"/>
    <w:rsid w:val="001D482A"/>
    <w:rsid w:val="00204FE8"/>
    <w:rsid w:val="00234CAA"/>
    <w:rsid w:val="0025755B"/>
    <w:rsid w:val="00267583"/>
    <w:rsid w:val="00293399"/>
    <w:rsid w:val="00336C50"/>
    <w:rsid w:val="003A2099"/>
    <w:rsid w:val="003C3A95"/>
    <w:rsid w:val="003D3E15"/>
    <w:rsid w:val="003F17D1"/>
    <w:rsid w:val="00401829"/>
    <w:rsid w:val="0043755E"/>
    <w:rsid w:val="00444125"/>
    <w:rsid w:val="004577E0"/>
    <w:rsid w:val="004708BE"/>
    <w:rsid w:val="004B1450"/>
    <w:rsid w:val="004D758C"/>
    <w:rsid w:val="004F4EA5"/>
    <w:rsid w:val="00542E3E"/>
    <w:rsid w:val="005D2B6B"/>
    <w:rsid w:val="005F11FB"/>
    <w:rsid w:val="005F791F"/>
    <w:rsid w:val="00606380"/>
    <w:rsid w:val="00685584"/>
    <w:rsid w:val="0069532A"/>
    <w:rsid w:val="006A7900"/>
    <w:rsid w:val="006F4B2F"/>
    <w:rsid w:val="007675F1"/>
    <w:rsid w:val="00792011"/>
    <w:rsid w:val="007F6F6E"/>
    <w:rsid w:val="00843C7F"/>
    <w:rsid w:val="00871EDE"/>
    <w:rsid w:val="008C0769"/>
    <w:rsid w:val="008F00AE"/>
    <w:rsid w:val="00914048"/>
    <w:rsid w:val="009700C0"/>
    <w:rsid w:val="009918C2"/>
    <w:rsid w:val="00996D10"/>
    <w:rsid w:val="009F1046"/>
    <w:rsid w:val="00A12535"/>
    <w:rsid w:val="00A26289"/>
    <w:rsid w:val="00A51B83"/>
    <w:rsid w:val="00A53267"/>
    <w:rsid w:val="00AC10EC"/>
    <w:rsid w:val="00AD40AD"/>
    <w:rsid w:val="00AD7200"/>
    <w:rsid w:val="00AE5ACC"/>
    <w:rsid w:val="00AF097F"/>
    <w:rsid w:val="00B121B0"/>
    <w:rsid w:val="00B13B91"/>
    <w:rsid w:val="00B16CC1"/>
    <w:rsid w:val="00B324C4"/>
    <w:rsid w:val="00B4536E"/>
    <w:rsid w:val="00BD20D5"/>
    <w:rsid w:val="00BE49EC"/>
    <w:rsid w:val="00C22527"/>
    <w:rsid w:val="00C26389"/>
    <w:rsid w:val="00C916AB"/>
    <w:rsid w:val="00C9323F"/>
    <w:rsid w:val="00CF7178"/>
    <w:rsid w:val="00D2347B"/>
    <w:rsid w:val="00D262B5"/>
    <w:rsid w:val="00D84E22"/>
    <w:rsid w:val="00DC6459"/>
    <w:rsid w:val="00E01DD3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656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2026-10-20T07:25:00Z</dcterms:created>
  <dcterms:modified xsi:type="dcterms:W3CDTF">2026-10-20T07:25:00Z</dcterms:modified>
</cp:coreProperties>
</file>