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30D05BAF" w:rsidR="00DC029B" w:rsidRPr="0062290E" w:rsidRDefault="00DD1BEE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DD1BEE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Грачев Иван Валерьевич </w:t>
      </w:r>
      <w:r w:rsidRPr="00DD1BEE">
        <w:rPr>
          <w:bCs/>
          <w:color w:val="000000"/>
          <w:sz w:val="24"/>
          <w:szCs w:val="24"/>
          <w:shd w:val="clear" w:color="auto" w:fill="FFFFFF"/>
          <w:lang w:eastAsia="ru-RU"/>
        </w:rPr>
        <w:t>(ИНН 470911302280, СНИЛС 132-099-138 44, 08.07.1996 г.р., место рождения: дер. Старая Слобода Лодейнопольского р-на Ленинградской обл., адрес регистрации: 187729, обл. Ленинградская р-н Лодейнопольский дер. Старая Слобода д. 21, кв. 55)</w:t>
      </w:r>
      <w:r w:rsidR="00C94C68" w:rsidRPr="00DD1BEE">
        <w:rPr>
          <w:bCs/>
          <w:color w:val="000000"/>
          <w:sz w:val="24"/>
          <w:szCs w:val="24"/>
          <w:shd w:val="clear" w:color="auto" w:fill="FFFFFF"/>
          <w:lang w:eastAsia="ru-RU"/>
        </w:rPr>
        <w:t>, в</w:t>
      </w:r>
      <w:r w:rsidR="00485E91" w:rsidRPr="000C2552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лице финансового управляющего </w:t>
      </w:r>
      <w:r w:rsidR="00C94C68" w:rsidRPr="000C2552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Гусак Екатерины Валентиновны, действующая на основании </w:t>
      </w:r>
      <w:r w:rsidR="001C7C24" w:rsidRPr="000C2552">
        <w:rPr>
          <w:bCs/>
          <w:color w:val="000000"/>
          <w:sz w:val="24"/>
          <w:szCs w:val="24"/>
          <w:shd w:val="clear" w:color="auto" w:fill="FFFFFF"/>
          <w:lang w:eastAsia="ru-RU"/>
        </w:rPr>
        <w:t>Р</w:t>
      </w:r>
      <w:r w:rsidR="00C94C68" w:rsidRPr="000C2552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ешения </w:t>
      </w:r>
      <w:r w:rsidRPr="00DD1BEE">
        <w:rPr>
          <w:bCs/>
          <w:color w:val="000000"/>
          <w:sz w:val="24"/>
          <w:szCs w:val="24"/>
          <w:shd w:val="clear" w:color="auto" w:fill="FFFFFF"/>
          <w:lang w:eastAsia="ru-RU"/>
        </w:rPr>
        <w:t>Арбитражного суда города Санкт-Петербурга и Ленинградской области от 07.05.2026 г. по делу № А56-23188/2026</w:t>
      </w:r>
      <w:r w:rsidR="00C97D2F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94C68" w:rsidRPr="004C1CA3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именуе</w:t>
      </w:r>
      <w:r w:rsidR="000C2552">
        <w:rPr>
          <w:bCs/>
          <w:color w:val="000000"/>
          <w:sz w:val="24"/>
          <w:szCs w:val="24"/>
          <w:shd w:val="clear" w:color="auto" w:fill="FFFFFF"/>
          <w:lang w:eastAsia="ru-RU"/>
        </w:rPr>
        <w:t>мый</w:t>
      </w:r>
      <w:r w:rsidR="00382F1C" w:rsidRPr="00677075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677075">
        <w:rPr>
          <w:bCs/>
          <w:color w:val="000000"/>
          <w:sz w:val="24"/>
          <w:szCs w:val="24"/>
          <w:shd w:val="clear" w:color="auto" w:fill="FFFFFF"/>
          <w:lang w:eastAsia="ru-RU"/>
        </w:rPr>
        <w:t>в дальнейшем «Продавец», с одной стороны, и</w:t>
      </w:r>
      <w:r w:rsidR="00DC029B" w:rsidRPr="00677075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677075">
        <w:rPr>
          <w:color w:val="000000"/>
          <w:sz w:val="24"/>
          <w:szCs w:val="24"/>
          <w:u w:val="single"/>
          <w:lang w:eastAsia="ru-RU"/>
        </w:rPr>
        <w:tab/>
      </w:r>
      <w:r w:rsidR="00DC029B" w:rsidRPr="00677075">
        <w:rPr>
          <w:color w:val="000000"/>
          <w:sz w:val="24"/>
          <w:szCs w:val="24"/>
          <w:u w:val="single"/>
          <w:lang w:eastAsia="ru-RU"/>
        </w:rPr>
        <w:tab/>
      </w:r>
      <w:r w:rsidR="00DC029B" w:rsidRPr="00677075">
        <w:rPr>
          <w:color w:val="000000"/>
          <w:sz w:val="24"/>
          <w:szCs w:val="24"/>
          <w:u w:val="single"/>
          <w:lang w:eastAsia="ru-RU"/>
        </w:rPr>
        <w:tab/>
      </w:r>
      <w:r w:rsidR="00DC029B" w:rsidRPr="00677075">
        <w:rPr>
          <w:color w:val="000000"/>
          <w:sz w:val="24"/>
          <w:szCs w:val="24"/>
          <w:u w:val="single"/>
          <w:lang w:eastAsia="ru-RU"/>
        </w:rPr>
        <w:tab/>
      </w:r>
      <w:r w:rsidR="00DC029B" w:rsidRPr="00677075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73C6BC13" w:rsidR="00C96355" w:rsidRPr="004C1CA3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>
        <w:rPr>
          <w:color w:val="000000"/>
          <w:sz w:val="24"/>
          <w:szCs w:val="24"/>
          <w:lang w:eastAsia="ru-RU"/>
        </w:rPr>
        <w:t xml:space="preserve"> </w:t>
      </w:r>
      <w:r w:rsidR="00DD1BEE" w:rsidRPr="00DD1BEE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Грачев Иван Валерьевич </w:t>
      </w:r>
      <w:r w:rsidR="00DD1BEE" w:rsidRPr="00DD1BEE">
        <w:rPr>
          <w:color w:val="000000"/>
          <w:sz w:val="24"/>
          <w:szCs w:val="24"/>
          <w:shd w:val="clear" w:color="auto" w:fill="FFFFFF"/>
          <w:lang w:eastAsia="ru-RU"/>
        </w:rPr>
        <w:t>ИНН 470911302280, ИНН банка 4401116480 Счет получателя № 40817810250224532899 в ФИЛИАЛ "ЦЕНТРАЛЬНЫЙ" ПАО "СОВКОМБАНК" к/с 30101810150040000763 БИК 045004763 КПП банка 544543001</w:t>
      </w:r>
      <w:r w:rsidR="00E135D6" w:rsidRPr="000C2552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2AA03A6F" w14:textId="77777777" w:rsidR="00C94C68" w:rsidRPr="00677075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6985E17" w14:textId="5C3B7ADD" w:rsidR="00ED23AF" w:rsidRPr="00677075" w:rsidRDefault="00DD1BEE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D1BEE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Грачев Иван Валерьевич </w:t>
            </w:r>
            <w:r w:rsidRPr="00DD1BEE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(ИНН 470911302280, СНИЛС 132-099-138 44, 08.07.1996 г.р., место рождения: дер. Старая Слобода Лодейнопольского р-на Ленинградской обл., адрес регистрации: 187729, обл. Ленинградская р-н Лодейнопольский дер. Старая Слобода д. 21, кв. 55</w:t>
            </w:r>
            <w:r w:rsidR="00C97D2F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0F28EC14" w14:textId="28C34770" w:rsidR="00163E81" w:rsidRPr="00677075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</w:rPr>
            </w:pPr>
            <w:r w:rsidRPr="00677075">
              <w:rPr>
                <w:bCs/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677075">
              <w:rPr>
                <w:bCs/>
              </w:rPr>
              <w:t xml:space="preserve"> </w:t>
            </w:r>
          </w:p>
          <w:p w14:paraId="2FF565AD" w14:textId="54962FA5" w:rsidR="003628B2" w:rsidRPr="00DD1BEE" w:rsidRDefault="00DD1BEE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DD1BEE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Грачев Иван Валерьевич ИНН 470911302280, ИНН банка 4401116480 Счет получателя № 40817810250224532899 в ФИЛИАЛ "ЦЕНТРАЛЬНЫЙ" ПАО "СОВКОМБАНК" к/с 30101810150040000763 БИК 045004763 КПП банка 544543001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43BD6B17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_______________</w:t>
            </w:r>
            <w:proofErr w:type="gramStart"/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  </w:t>
            </w:r>
            <w:r w:rsidR="00920D1A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94C68">
              <w:rPr>
                <w:color w:val="000000"/>
                <w:shd w:val="clear" w:color="auto" w:fill="FFFFFF"/>
                <w:lang w:eastAsia="ru-RU"/>
              </w:rPr>
              <w:t>В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proofErr w:type="gramEnd"/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C94C68">
              <w:rPr>
                <w:color w:val="000000"/>
                <w:shd w:val="clear" w:color="auto" w:fill="FFFFFF"/>
                <w:lang w:eastAsia="ru-RU"/>
              </w:rPr>
              <w:t>Гусак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10032AA9" w:rsidR="00DC029B" w:rsidRPr="0062290E" w:rsidRDefault="00DD1BEE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DD1BEE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Грачев Иван Валерьевич </w:t>
      </w:r>
      <w:r w:rsidRPr="00DD1BEE">
        <w:rPr>
          <w:bCs/>
          <w:color w:val="000000"/>
          <w:sz w:val="24"/>
          <w:szCs w:val="24"/>
          <w:shd w:val="clear" w:color="auto" w:fill="FFFFFF"/>
          <w:lang w:eastAsia="ru-RU"/>
        </w:rPr>
        <w:t>(ИНН 470911302280, СНИЛС 132-099-138 44, 08.07.1996 г.р., место рождения: дер. Старая Слобода Лодейнопольского р-на Ленинградской обл., адрес регистрации: 187729, обл. Ленинградская р-н Лодейнопольский дер. Старая Слобода д. 21, кв. 55), в</w:t>
      </w:r>
      <w:r w:rsidRPr="000C2552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лице финансового управляющего Гусак Екатерины Валентиновны, действующая на основании Решения </w:t>
      </w:r>
      <w:r w:rsidRPr="00DD1BEE">
        <w:rPr>
          <w:bCs/>
          <w:color w:val="000000"/>
          <w:sz w:val="24"/>
          <w:szCs w:val="24"/>
          <w:shd w:val="clear" w:color="auto" w:fill="FFFFFF"/>
          <w:lang w:eastAsia="ru-RU"/>
        </w:rPr>
        <w:t>Арбитражного суда города Санкт-Петербурга и Ленинградской области от 07.05.2026 г. по делу № А56-23188/2026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Pr="004C1CA3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именуе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мый</w:t>
      </w:r>
      <w:r w:rsidRPr="00677075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D1BEE" w:rsidRPr="0062290E" w14:paraId="77846122" w14:textId="77777777" w:rsidTr="00DA50A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ADF5E60" w14:textId="77777777" w:rsidR="00DD1BEE" w:rsidRPr="0062290E" w:rsidRDefault="00DD1BEE" w:rsidP="00DA50A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63482A3" w14:textId="77777777" w:rsidR="00DD1BEE" w:rsidRPr="0062290E" w:rsidRDefault="00DD1BEE" w:rsidP="00DA50A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D1BEE" w:rsidRPr="0062290E" w14:paraId="1D2660D3" w14:textId="77777777" w:rsidTr="00DA50A3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C8F3EDA" w14:textId="77777777" w:rsidR="00DD1BEE" w:rsidRPr="00677075" w:rsidRDefault="00DD1BEE" w:rsidP="00DA50A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D1BEE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Грачев Иван Валерьевич </w:t>
            </w:r>
            <w:r w:rsidRPr="00DD1BEE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(ИНН 470911302280, СНИЛС 132-099-138 44, 08.07.1996 г.р., место рождения: дер. Старая Слобода Лодейнопольского р-на Ленинградской обл., адрес регистрации: 187729, обл. Ленинградская р-н Лодейнопольский дер. Старая Слобода д. 21, кв. 55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0E6B0172" w14:textId="77777777" w:rsidR="00DD1BEE" w:rsidRPr="00677075" w:rsidRDefault="00DD1BEE" w:rsidP="00DA50A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</w:rPr>
            </w:pPr>
            <w:r w:rsidRPr="00677075">
              <w:rPr>
                <w:bCs/>
                <w:color w:val="000000"/>
                <w:shd w:val="clear" w:color="auto" w:fill="FFFFFF"/>
                <w:lang w:eastAsia="ru-RU"/>
              </w:rPr>
              <w:t>Реквизиты:</w:t>
            </w:r>
            <w:r w:rsidRPr="00677075">
              <w:rPr>
                <w:bCs/>
              </w:rPr>
              <w:t xml:space="preserve"> </w:t>
            </w:r>
          </w:p>
          <w:p w14:paraId="3A233A7F" w14:textId="77777777" w:rsidR="00DD1BEE" w:rsidRPr="00DD1BEE" w:rsidRDefault="00DD1BEE" w:rsidP="00DA50A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DD1BEE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Грачев Иван Валерьевич ИНН 470911302280, ИНН банка 4401116480 Счет получателя № 40817810250224532899 в ФИЛИАЛ "ЦЕНТРАЛЬНЫЙ" ПАО "СОВКОМБАНК" к/с 30101810150040000763 БИК 045004763 КПП банка 544543001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87E9EF" w14:textId="77777777" w:rsidR="00DD1BEE" w:rsidRPr="0062290E" w:rsidRDefault="00DD1BEE" w:rsidP="00DA50A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D1BEE" w:rsidRPr="0062290E" w14:paraId="44B2BB9D" w14:textId="77777777" w:rsidTr="00DA50A3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45D40D0" w14:textId="77777777" w:rsidR="00DD1BEE" w:rsidRDefault="00DD1BEE" w:rsidP="00DA50A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88C544F" w14:textId="77777777" w:rsidR="00DD1BEE" w:rsidRPr="0062290E" w:rsidRDefault="00DD1BEE" w:rsidP="00DA50A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A8B585A" w14:textId="77777777" w:rsidR="00DD1BEE" w:rsidRDefault="00DD1BEE" w:rsidP="00DA50A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</w:t>
            </w:r>
            <w:proofErr w:type="gramStart"/>
            <w:r>
              <w:rPr>
                <w:color w:val="000000"/>
                <w:shd w:val="clear" w:color="auto" w:fill="FFFFFF"/>
                <w:lang w:eastAsia="ru-RU"/>
              </w:rPr>
              <w:t>_  Е.В.</w:t>
            </w:r>
            <w:proofErr w:type="gramEnd"/>
            <w:r>
              <w:rPr>
                <w:color w:val="000000"/>
                <w:shd w:val="clear" w:color="auto" w:fill="FFFFFF"/>
                <w:lang w:eastAsia="ru-RU"/>
              </w:rPr>
              <w:t xml:space="preserve"> Гусак</w:t>
            </w:r>
          </w:p>
          <w:p w14:paraId="7EC965FC" w14:textId="77777777" w:rsidR="00DD1BEE" w:rsidRPr="0062290E" w:rsidRDefault="00DD1BEE" w:rsidP="00DA50A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F5A66F7" w14:textId="77777777" w:rsidR="00DD1BEE" w:rsidRPr="0062290E" w:rsidRDefault="00DD1BEE" w:rsidP="00DA50A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A2CD34C" w14:textId="77777777" w:rsidR="00DD1BEE" w:rsidRPr="0062290E" w:rsidRDefault="00DD1BEE" w:rsidP="00DA50A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6D30F" w14:textId="77777777" w:rsidR="0033077A" w:rsidRDefault="0033077A">
      <w:r>
        <w:separator/>
      </w:r>
    </w:p>
  </w:endnote>
  <w:endnote w:type="continuationSeparator" w:id="0">
    <w:p w14:paraId="7A7E283E" w14:textId="77777777" w:rsidR="0033077A" w:rsidRDefault="00330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D44C0" w14:textId="77777777" w:rsidR="0033077A" w:rsidRDefault="0033077A">
      <w:r>
        <w:separator/>
      </w:r>
    </w:p>
  </w:footnote>
  <w:footnote w:type="continuationSeparator" w:id="0">
    <w:p w14:paraId="5C5ED9BA" w14:textId="77777777" w:rsidR="0033077A" w:rsidRDefault="00330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846"/>
    <w:rsid w:val="0002629B"/>
    <w:rsid w:val="00033E0C"/>
    <w:rsid w:val="00045504"/>
    <w:rsid w:val="00056FAC"/>
    <w:rsid w:val="000A296F"/>
    <w:rsid w:val="000B2429"/>
    <w:rsid w:val="000B25A6"/>
    <w:rsid w:val="000B42A0"/>
    <w:rsid w:val="000C2552"/>
    <w:rsid w:val="000D1534"/>
    <w:rsid w:val="00110260"/>
    <w:rsid w:val="00163E81"/>
    <w:rsid w:val="0019466E"/>
    <w:rsid w:val="001A71F0"/>
    <w:rsid w:val="001C7C24"/>
    <w:rsid w:val="0020354D"/>
    <w:rsid w:val="00257BC5"/>
    <w:rsid w:val="002704FD"/>
    <w:rsid w:val="00283A2A"/>
    <w:rsid w:val="00291C70"/>
    <w:rsid w:val="00293F21"/>
    <w:rsid w:val="002B4BC2"/>
    <w:rsid w:val="00316A56"/>
    <w:rsid w:val="0033077A"/>
    <w:rsid w:val="003628B2"/>
    <w:rsid w:val="003675CB"/>
    <w:rsid w:val="00382F1C"/>
    <w:rsid w:val="003E11B1"/>
    <w:rsid w:val="00402A39"/>
    <w:rsid w:val="00454F82"/>
    <w:rsid w:val="00461D8C"/>
    <w:rsid w:val="00485E91"/>
    <w:rsid w:val="004A2572"/>
    <w:rsid w:val="004C1CA3"/>
    <w:rsid w:val="00522BD3"/>
    <w:rsid w:val="00553D79"/>
    <w:rsid w:val="005738E7"/>
    <w:rsid w:val="00584F6E"/>
    <w:rsid w:val="00586A2B"/>
    <w:rsid w:val="0058702E"/>
    <w:rsid w:val="005939DC"/>
    <w:rsid w:val="00594B0E"/>
    <w:rsid w:val="005A4035"/>
    <w:rsid w:val="006144F9"/>
    <w:rsid w:val="00621E85"/>
    <w:rsid w:val="0062290E"/>
    <w:rsid w:val="006607A7"/>
    <w:rsid w:val="00664DB5"/>
    <w:rsid w:val="00666F09"/>
    <w:rsid w:val="00677075"/>
    <w:rsid w:val="006B41A9"/>
    <w:rsid w:val="006E3272"/>
    <w:rsid w:val="006F6A5D"/>
    <w:rsid w:val="006F6D62"/>
    <w:rsid w:val="00702ADB"/>
    <w:rsid w:val="0072229F"/>
    <w:rsid w:val="00730728"/>
    <w:rsid w:val="00732236"/>
    <w:rsid w:val="007441D1"/>
    <w:rsid w:val="00775262"/>
    <w:rsid w:val="00783BE1"/>
    <w:rsid w:val="007C366A"/>
    <w:rsid w:val="007C68EE"/>
    <w:rsid w:val="00803B27"/>
    <w:rsid w:val="008075F2"/>
    <w:rsid w:val="008107D0"/>
    <w:rsid w:val="00813D2D"/>
    <w:rsid w:val="00857ACC"/>
    <w:rsid w:val="00896578"/>
    <w:rsid w:val="008B1FFF"/>
    <w:rsid w:val="008E3919"/>
    <w:rsid w:val="008F17C6"/>
    <w:rsid w:val="008F1D1C"/>
    <w:rsid w:val="008F2926"/>
    <w:rsid w:val="00904FF6"/>
    <w:rsid w:val="00920D1A"/>
    <w:rsid w:val="0095672C"/>
    <w:rsid w:val="009B1189"/>
    <w:rsid w:val="009C5A67"/>
    <w:rsid w:val="009F498D"/>
    <w:rsid w:val="00A03E65"/>
    <w:rsid w:val="00A316D7"/>
    <w:rsid w:val="00AB2507"/>
    <w:rsid w:val="00AD1FE2"/>
    <w:rsid w:val="00AD78C5"/>
    <w:rsid w:val="00AE4713"/>
    <w:rsid w:val="00B01009"/>
    <w:rsid w:val="00B1114D"/>
    <w:rsid w:val="00B65425"/>
    <w:rsid w:val="00B91128"/>
    <w:rsid w:val="00BA7AEF"/>
    <w:rsid w:val="00C039D1"/>
    <w:rsid w:val="00C22933"/>
    <w:rsid w:val="00C271A0"/>
    <w:rsid w:val="00C4056C"/>
    <w:rsid w:val="00C53923"/>
    <w:rsid w:val="00C66A35"/>
    <w:rsid w:val="00C83846"/>
    <w:rsid w:val="00C94C68"/>
    <w:rsid w:val="00C96355"/>
    <w:rsid w:val="00C97D2F"/>
    <w:rsid w:val="00CA3899"/>
    <w:rsid w:val="00CC7A0A"/>
    <w:rsid w:val="00CE234B"/>
    <w:rsid w:val="00D32F51"/>
    <w:rsid w:val="00D74EA9"/>
    <w:rsid w:val="00D95F20"/>
    <w:rsid w:val="00DC029B"/>
    <w:rsid w:val="00DD1BEE"/>
    <w:rsid w:val="00E0681F"/>
    <w:rsid w:val="00E135D6"/>
    <w:rsid w:val="00E27B8E"/>
    <w:rsid w:val="00E5402E"/>
    <w:rsid w:val="00E62117"/>
    <w:rsid w:val="00E71BD7"/>
    <w:rsid w:val="00E75AC6"/>
    <w:rsid w:val="00E87A53"/>
    <w:rsid w:val="00E96483"/>
    <w:rsid w:val="00EA17D8"/>
    <w:rsid w:val="00EB10E4"/>
    <w:rsid w:val="00ED23AF"/>
    <w:rsid w:val="00EF2A56"/>
    <w:rsid w:val="00F14012"/>
    <w:rsid w:val="00F27FC7"/>
    <w:rsid w:val="00FC0CB4"/>
    <w:rsid w:val="00FC4D8F"/>
    <w:rsid w:val="00FF3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Homa</cp:lastModifiedBy>
  <cp:revision>66</cp:revision>
  <dcterms:created xsi:type="dcterms:W3CDTF">2021-12-15T09:44:00Z</dcterms:created>
  <dcterms:modified xsi:type="dcterms:W3CDTF">2026-10-14T18:48:00Z</dcterms:modified>
</cp:coreProperties>
</file>