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F8402F9" w14:textId="77777777" w:rsidR="00892229" w:rsidRDefault="00892229">
      <w:pPr>
        <w:suppressAutoHyphens/>
        <w:jc w:val="center"/>
        <w:rPr>
          <w:b/>
        </w:rPr>
      </w:pPr>
      <w:r>
        <w:rPr>
          <w:b/>
        </w:rPr>
        <w:t>С</w:t>
      </w:r>
      <w:r w:rsidR="00E160D6">
        <w:rPr>
          <w:b/>
        </w:rPr>
        <w:t>оглашение о задатке (проект)</w:t>
      </w:r>
    </w:p>
    <w:p w14:paraId="2672CA99" w14:textId="77777777" w:rsidR="0081422C" w:rsidRDefault="0081422C">
      <w:pPr>
        <w:suppressAutoHyphens/>
        <w:jc w:val="center"/>
        <w:rPr>
          <w:b/>
          <w:lang w:eastAsia="ar-SA"/>
        </w:rPr>
      </w:pPr>
    </w:p>
    <w:p w14:paraId="1CD315A4" w14:textId="77777777" w:rsidR="00892229" w:rsidRDefault="00892229">
      <w:pPr>
        <w:suppressAutoHyphens/>
        <w:jc w:val="center"/>
        <w:rPr>
          <w:lang w:eastAsia="ar-SA"/>
        </w:rPr>
      </w:pPr>
    </w:p>
    <w:p w14:paraId="68F2080C" w14:textId="77777777" w:rsidR="00892229" w:rsidRDefault="00892229" w:rsidP="003C63CB">
      <w:pPr>
        <w:suppressAutoHyphens/>
        <w:jc w:val="both"/>
        <w:rPr>
          <w:b/>
          <w:bCs/>
          <w:iCs/>
          <w:lang w:eastAsia="ar-SA"/>
        </w:rPr>
      </w:pPr>
      <w:r>
        <w:rPr>
          <w:b/>
          <w:bCs/>
          <w:iCs/>
        </w:rPr>
        <w:t xml:space="preserve"> </w:t>
      </w:r>
      <w:r w:rsidR="000346D0">
        <w:t>«___» ___</w:t>
      </w:r>
      <w:r w:rsidR="000346D0" w:rsidRPr="000346D0">
        <w:t>____________ 202</w:t>
      </w:r>
      <w:r w:rsidR="00970723">
        <w:t>6</w:t>
      </w:r>
      <w:r w:rsidR="000346D0" w:rsidRPr="000346D0">
        <w:t xml:space="preserve"> г</w:t>
      </w:r>
      <w:r w:rsidR="0081422C" w:rsidRPr="000346D0">
        <w:rPr>
          <w:bCs/>
          <w:iCs/>
        </w:rPr>
        <w:t>.</w:t>
      </w:r>
      <w:r w:rsidR="000346D0" w:rsidRPr="000346D0">
        <w:rPr>
          <w:bCs/>
          <w:iCs/>
        </w:rPr>
        <w:t xml:space="preserve">                                                                 г. Нижний Новгород</w:t>
      </w:r>
    </w:p>
    <w:p w14:paraId="282B9B8A" w14:textId="77777777" w:rsidR="00892229" w:rsidRDefault="00892229">
      <w:pPr>
        <w:pStyle w:val="a3"/>
        <w:spacing w:after="0"/>
        <w:jc w:val="both"/>
        <w:rPr>
          <w:b/>
        </w:rPr>
      </w:pPr>
    </w:p>
    <w:p w14:paraId="2BFAB52E" w14:textId="77777777" w:rsidR="000346D0" w:rsidRDefault="000346D0">
      <w:pPr>
        <w:pStyle w:val="a3"/>
        <w:spacing w:after="0"/>
        <w:jc w:val="both"/>
        <w:rPr>
          <w:b/>
        </w:rPr>
      </w:pPr>
    </w:p>
    <w:p w14:paraId="4C057A74" w14:textId="77777777" w:rsidR="00892229" w:rsidRPr="00902E2D" w:rsidRDefault="00970723">
      <w:pPr>
        <w:pStyle w:val="a3"/>
        <w:spacing w:after="0"/>
        <w:ind w:firstLine="426"/>
        <w:jc w:val="both"/>
      </w:pPr>
      <w:r>
        <w:t>О</w:t>
      </w:r>
      <w:r w:rsidRPr="009A4D69">
        <w:t>бществ</w:t>
      </w:r>
      <w:r>
        <w:t>о</w:t>
      </w:r>
      <w:r w:rsidRPr="009A4D69">
        <w:t xml:space="preserve"> с ограниченной ответственностью «Нижегородавтодор» (ИНН 5260423649, ОГРН 1165260053166, адрес: 603000, Нижегородская область, город Нижний Новгород, ул Костина, д. 13, помещ. 28 комната 7)</w:t>
      </w:r>
      <w:r>
        <w:t>, в лице ____________________________________________________, действующий на основании ____________________________________________________</w:t>
      </w:r>
      <w:r w:rsidR="006D0A5E">
        <w:t xml:space="preserve">, </w:t>
      </w:r>
      <w:r w:rsidR="00892229" w:rsidRPr="00902E2D">
        <w:t>именуем</w:t>
      </w:r>
      <w:r w:rsidR="00E160D6">
        <w:t>ое</w:t>
      </w:r>
      <w:r w:rsidR="00892229" w:rsidRPr="00902E2D">
        <w:t xml:space="preserve"> в дальнейшем «Организатор торгов», с одной стороны, и </w:t>
      </w:r>
      <w:r w:rsidR="00E160D6">
        <w:t>____________________________________________________________</w:t>
      </w:r>
      <w:r w:rsidR="00892229" w:rsidRPr="00902E2D">
        <w:t xml:space="preserve">, в лице </w:t>
      </w:r>
      <w:r w:rsidR="00E160D6">
        <w:t>____________________________________________________________</w:t>
      </w:r>
      <w:r w:rsidR="00892229" w:rsidRPr="00902E2D">
        <w:t xml:space="preserve">, действующий на основании </w:t>
      </w:r>
      <w:r w:rsidR="00E160D6">
        <w:t>__________________________________________________________________</w:t>
      </w:r>
      <w:r w:rsidR="00892229" w:rsidRPr="00902E2D">
        <w:t>,</w:t>
      </w:r>
      <w:r w:rsidR="00E160D6" w:rsidRPr="00E160D6">
        <w:t xml:space="preserve"> </w:t>
      </w:r>
      <w:r w:rsidR="00E160D6" w:rsidRPr="00902E2D">
        <w:t>именуемый в дальнейшем «Заявитель»</w:t>
      </w:r>
      <w:bookmarkStart w:id="0" w:name="_Hlk189217777"/>
      <w:r w:rsidR="008B63DF">
        <w:t>,</w:t>
      </w:r>
      <w:r w:rsidR="008B63DF" w:rsidRPr="008B63DF">
        <w:t xml:space="preserve"> </w:t>
      </w:r>
      <w:r w:rsidR="008B63DF" w:rsidRPr="00902E2D">
        <w:t xml:space="preserve">с </w:t>
      </w:r>
      <w:r w:rsidR="008B63DF">
        <w:t>другой стороны,</w:t>
      </w:r>
      <w:r w:rsidR="008B63DF" w:rsidRPr="00902E2D">
        <w:t xml:space="preserve"> стороны</w:t>
      </w:r>
      <w:r w:rsidR="00892229" w:rsidRPr="00902E2D">
        <w:t xml:space="preserve"> </w:t>
      </w:r>
      <w:bookmarkEnd w:id="0"/>
      <w:r w:rsidR="00892229" w:rsidRPr="00902E2D">
        <w:t>заключили настоящее соглашение (Далее - Соглашение) о нижеследующем:</w:t>
      </w:r>
    </w:p>
    <w:p w14:paraId="09379EB1" w14:textId="77777777" w:rsidR="00E160D6" w:rsidRDefault="00E160D6">
      <w:pPr>
        <w:suppressAutoHyphens/>
        <w:jc w:val="center"/>
        <w:rPr>
          <w:b/>
        </w:rPr>
      </w:pPr>
    </w:p>
    <w:p w14:paraId="35CFAB04" w14:textId="77777777" w:rsidR="00892229" w:rsidRDefault="00892229">
      <w:pPr>
        <w:suppressAutoHyphens/>
        <w:jc w:val="center"/>
        <w:rPr>
          <w:b/>
        </w:rPr>
      </w:pPr>
      <w:r>
        <w:rPr>
          <w:b/>
        </w:rPr>
        <w:t xml:space="preserve">1. Предмет </w:t>
      </w:r>
      <w:r w:rsidR="008976D2">
        <w:rPr>
          <w:b/>
        </w:rPr>
        <w:t>С</w:t>
      </w:r>
      <w:r>
        <w:rPr>
          <w:b/>
        </w:rPr>
        <w:t>оглашения</w:t>
      </w:r>
    </w:p>
    <w:p w14:paraId="7AE09390" w14:textId="77777777" w:rsidR="00E160D6" w:rsidRDefault="00E160D6">
      <w:pPr>
        <w:suppressAutoHyphens/>
        <w:jc w:val="center"/>
        <w:rPr>
          <w:b/>
          <w:lang w:eastAsia="ar-SA"/>
        </w:rPr>
      </w:pPr>
    </w:p>
    <w:p w14:paraId="1489F6B9" w14:textId="77777777" w:rsidR="00892229" w:rsidRDefault="00892229">
      <w:pPr>
        <w:pStyle w:val="3"/>
      </w:pPr>
      <w:r>
        <w:t xml:space="preserve">1.1. Заявитель для участия в торгах по продаже имущества </w:t>
      </w:r>
      <w:r w:rsidR="00E160D6">
        <w:t>_________________________________________</w:t>
      </w:r>
      <w:r w:rsidR="003D09B8">
        <w:t>______________________________________________________________________________________________________________________________________________________________________________________________</w:t>
      </w:r>
      <w:r>
        <w:t xml:space="preserve"> вносит на счет Организатора</w:t>
      </w:r>
      <w:r w:rsidR="0081422C">
        <w:t xml:space="preserve"> торгов</w:t>
      </w:r>
      <w:r>
        <w:t xml:space="preserve"> денежные средства в размере </w:t>
      </w:r>
      <w:r w:rsidR="00E160D6">
        <w:t>_____________________________</w:t>
      </w:r>
      <w:r>
        <w:t xml:space="preserve"> рублей, в качестве задатка за лот № </w:t>
      </w:r>
      <w:r w:rsidR="00E160D6">
        <w:t>____</w:t>
      </w:r>
      <w:r w:rsidR="006D0A5E">
        <w:t>.</w:t>
      </w:r>
    </w:p>
    <w:p w14:paraId="0BCAD0FB" w14:textId="77777777" w:rsidR="00902E2D" w:rsidRPr="000A5AFD" w:rsidRDefault="00902E2D" w:rsidP="00902E2D">
      <w:pPr>
        <w:ind w:firstLine="284"/>
        <w:jc w:val="both"/>
      </w:pPr>
      <w:r>
        <w:t>1.2. Заявитель</w:t>
      </w:r>
      <w:r w:rsidRPr="005F7C51">
        <w:t xml:space="preserve"> </w:t>
      </w:r>
      <w:r w:rsidRPr="000A5AFD">
        <w:t>ознакомлен с состоянием Имущества, составляющего лот и не имеет претензий к состоянию Имущества (лота).</w:t>
      </w:r>
    </w:p>
    <w:p w14:paraId="7EBFE261" w14:textId="77777777" w:rsidR="00902E2D" w:rsidRDefault="00902E2D">
      <w:pPr>
        <w:pStyle w:val="3"/>
      </w:pPr>
    </w:p>
    <w:p w14:paraId="225CA218" w14:textId="77777777" w:rsidR="00892229" w:rsidRDefault="00892229">
      <w:pPr>
        <w:suppressAutoHyphens/>
        <w:jc w:val="center"/>
        <w:rPr>
          <w:b/>
        </w:rPr>
      </w:pPr>
      <w:r>
        <w:rPr>
          <w:b/>
        </w:rPr>
        <w:t>2. Порядок внесения задатка</w:t>
      </w:r>
    </w:p>
    <w:p w14:paraId="56C33A20" w14:textId="77777777" w:rsidR="00E160D6" w:rsidRDefault="00E160D6">
      <w:pPr>
        <w:suppressAutoHyphens/>
        <w:jc w:val="center"/>
        <w:rPr>
          <w:b/>
          <w:lang w:eastAsia="ar-SA"/>
        </w:rPr>
      </w:pPr>
    </w:p>
    <w:p w14:paraId="1A99BB70" w14:textId="77777777" w:rsidR="00892229" w:rsidRDefault="00892229">
      <w:pPr>
        <w:ind w:firstLine="360"/>
        <w:jc w:val="both"/>
      </w:pPr>
      <w:r>
        <w:t>2.1. Денежные средс</w:t>
      </w:r>
      <w:r w:rsidR="0081422C">
        <w:t>тва, указанные в п.</w:t>
      </w:r>
      <w:r w:rsidR="003D09B8">
        <w:t xml:space="preserve"> </w:t>
      </w:r>
      <w:r w:rsidR="0081422C">
        <w:t>1</w:t>
      </w:r>
      <w:r w:rsidR="003D09B8">
        <w:t>.1</w:t>
      </w:r>
      <w:r w:rsidR="0081422C">
        <w:t xml:space="preserve"> настоящего </w:t>
      </w:r>
      <w:r w:rsidR="003D09B8">
        <w:t>С</w:t>
      </w:r>
      <w:r>
        <w:t xml:space="preserve">оглашения используются в качестве задатка, вносимого в целях обеспечения исполнения Заявителем обязательств, предусмотренных порядком проведения торгов, а также обязательств по настоящему </w:t>
      </w:r>
      <w:r>
        <w:rPr>
          <w:rStyle w:val="ep"/>
        </w:rPr>
        <w:t>договору</w:t>
      </w:r>
      <w:r>
        <w:t xml:space="preserve"> и по </w:t>
      </w:r>
      <w:r>
        <w:rPr>
          <w:rStyle w:val="ep"/>
        </w:rPr>
        <w:t>договору купли-продажи</w:t>
      </w:r>
      <w:r>
        <w:t>, заключаемому по результатам торгов (оплате продаваемого на торгах имущества).</w:t>
      </w:r>
    </w:p>
    <w:p w14:paraId="16B87B0D" w14:textId="77777777" w:rsidR="00892229" w:rsidRDefault="00892229">
      <w:pPr>
        <w:ind w:firstLine="360"/>
        <w:jc w:val="both"/>
      </w:pPr>
      <w:r>
        <w:t>2.2. Денежные средства, указанные в п.1</w:t>
      </w:r>
      <w:r w:rsidR="003D09B8">
        <w:t>.1</w:t>
      </w:r>
      <w:r>
        <w:t xml:space="preserve"> настоящего </w:t>
      </w:r>
      <w:r w:rsidR="003D09B8">
        <w:t>С</w:t>
      </w:r>
      <w:r>
        <w:t>оглашения, должны быть внесены Заявителем на расчетный счет Организатора торгов не позднее даты окончания приема заявок, указанной в</w:t>
      </w:r>
      <w:r w:rsidR="00D1518E">
        <w:t xml:space="preserve"> извещении о проведении торгов, </w:t>
      </w:r>
      <w:r>
        <w:t xml:space="preserve">и считаются внесенным с даты поступления всей суммы </w:t>
      </w:r>
      <w:r>
        <w:rPr>
          <w:rStyle w:val="ep"/>
        </w:rPr>
        <w:t>задатка</w:t>
      </w:r>
      <w:r>
        <w:t xml:space="preserve"> на указанный счет.</w:t>
      </w:r>
    </w:p>
    <w:p w14:paraId="3E556083" w14:textId="77777777" w:rsidR="00892229" w:rsidRDefault="00892229">
      <w:pPr>
        <w:ind w:firstLine="360"/>
        <w:jc w:val="both"/>
      </w:pPr>
      <w:r>
        <w:t xml:space="preserve">Документом, подтверждающим внесение или невнесение Заявителем </w:t>
      </w:r>
      <w:r>
        <w:rPr>
          <w:rStyle w:val="ep"/>
        </w:rPr>
        <w:t>задатка</w:t>
      </w:r>
      <w:r>
        <w:t xml:space="preserve">, является выписка по счету Организатора торгов. </w:t>
      </w:r>
    </w:p>
    <w:p w14:paraId="6C6463AB" w14:textId="77777777" w:rsidR="00892229" w:rsidRDefault="00892229">
      <w:pPr>
        <w:ind w:firstLine="360"/>
        <w:jc w:val="both"/>
      </w:pPr>
      <w:r>
        <w:t xml:space="preserve">В случае непоступления суммы задатка в установленный срок, обязательства Заявителя по внесению задатка считаются </w:t>
      </w:r>
      <w:proofErr w:type="gramStart"/>
      <w:r>
        <w:t>невыполненными</w:t>
      </w:r>
      <w:proofErr w:type="gramEnd"/>
      <w:r>
        <w:t xml:space="preserve"> и Заявитель к участию в торгах не допускается.</w:t>
      </w:r>
    </w:p>
    <w:p w14:paraId="62508E68" w14:textId="77777777" w:rsidR="00892229" w:rsidRDefault="00892229">
      <w:pPr>
        <w:ind w:firstLine="360"/>
        <w:jc w:val="both"/>
      </w:pPr>
      <w:r>
        <w:t>2.3. Организатор торгов не вправе распоряжаться денежными средствами, поступившими на его счет в качестве задатка.</w:t>
      </w:r>
    </w:p>
    <w:p w14:paraId="47740C37" w14:textId="77777777" w:rsidR="00892229" w:rsidRDefault="00892229">
      <w:pPr>
        <w:ind w:firstLine="360"/>
        <w:jc w:val="both"/>
      </w:pPr>
      <w:r>
        <w:t xml:space="preserve">На денежные средства, перечисленные в соответствии с условиями настоящего </w:t>
      </w:r>
      <w:r w:rsidR="000346D0">
        <w:t>С</w:t>
      </w:r>
      <w:r>
        <w:t xml:space="preserve">оглашения, проценты не начисляются. </w:t>
      </w:r>
    </w:p>
    <w:p w14:paraId="4A056B0D" w14:textId="77777777" w:rsidR="00E160D6" w:rsidRDefault="00E160D6">
      <w:pPr>
        <w:suppressAutoHyphens/>
        <w:jc w:val="center"/>
        <w:rPr>
          <w:b/>
        </w:rPr>
      </w:pPr>
    </w:p>
    <w:p w14:paraId="4CE8C017" w14:textId="77777777" w:rsidR="00892229" w:rsidRDefault="00892229">
      <w:pPr>
        <w:suppressAutoHyphens/>
        <w:jc w:val="center"/>
        <w:rPr>
          <w:b/>
        </w:rPr>
      </w:pPr>
      <w:r>
        <w:rPr>
          <w:b/>
        </w:rPr>
        <w:t>3. Порядок возврата и удержания задатка</w:t>
      </w:r>
    </w:p>
    <w:p w14:paraId="181E218D" w14:textId="77777777" w:rsidR="00E160D6" w:rsidRDefault="00E160D6">
      <w:pPr>
        <w:suppressAutoHyphens/>
        <w:jc w:val="center"/>
        <w:rPr>
          <w:b/>
        </w:rPr>
      </w:pPr>
    </w:p>
    <w:p w14:paraId="56F9E6FA" w14:textId="77777777" w:rsidR="00892229" w:rsidRDefault="00892229">
      <w:pPr>
        <w:pStyle w:val="2"/>
      </w:pPr>
      <w:r>
        <w:t>3.1. В случае если Заявитель не допущен к участию в торгах, Организатор торгов обязуется произвести возврат внесенной денежной суммы</w:t>
      </w:r>
      <w:r w:rsidR="006D0A5E" w:rsidRPr="006D0A5E">
        <w:t xml:space="preserve"> </w:t>
      </w:r>
      <w:r w:rsidR="003D09B8" w:rsidRPr="003D09B8">
        <w:t xml:space="preserve">в течение 5 рабочих дней </w:t>
      </w:r>
      <w:r w:rsidR="006D0A5E" w:rsidRPr="006D0A5E">
        <w:t>со дня принятия решения об отказе.</w:t>
      </w:r>
    </w:p>
    <w:p w14:paraId="4C1EECF8" w14:textId="77777777" w:rsidR="003D09B8" w:rsidRDefault="00892229">
      <w:pPr>
        <w:pStyle w:val="2"/>
      </w:pPr>
      <w:r>
        <w:lastRenderedPageBreak/>
        <w:t xml:space="preserve">3.2. В случае если Заявитель не признан победителем торгов, Организатор торгов обязуется произвести возврат внесенной денежной суммы </w:t>
      </w:r>
      <w:r w:rsidR="003D09B8" w:rsidRPr="003D09B8">
        <w:t>в течение 5 рабочих дней со дня подписания протокола о результатах проведения торгов.</w:t>
      </w:r>
    </w:p>
    <w:p w14:paraId="5975D25D" w14:textId="77777777" w:rsidR="00892229" w:rsidRDefault="00892229">
      <w:pPr>
        <w:pStyle w:val="2"/>
      </w:pPr>
      <w:r>
        <w:t xml:space="preserve">3.3. В случае отзыва Заявителем в установленном порядке и в установленный срок заявки на участие в торгах, Организатор торгов обязуется произвести возврат внесенной денежной суммы </w:t>
      </w:r>
      <w:r w:rsidR="000E2356" w:rsidRPr="003D09B8">
        <w:t xml:space="preserve">в течение 5 рабочих дней </w:t>
      </w:r>
      <w:r>
        <w:t>с даты получения Организатором торгов заявления Заявителя об отзыве заявки.</w:t>
      </w:r>
    </w:p>
    <w:p w14:paraId="181425AF" w14:textId="77777777" w:rsidR="00892229" w:rsidRDefault="00892229">
      <w:pPr>
        <w:pStyle w:val="2"/>
      </w:pPr>
      <w:r>
        <w:t xml:space="preserve">3.4. В случае признания торгов несостоявшимися, Организатор торгов обязуется произвести возврат внесенной денежной суммы </w:t>
      </w:r>
      <w:r w:rsidR="000E2356" w:rsidRPr="003D09B8">
        <w:t xml:space="preserve">в течение 5 рабочих дней </w:t>
      </w:r>
      <w:r>
        <w:t>с даты подписания протокола о подведении итогов торгов.</w:t>
      </w:r>
    </w:p>
    <w:p w14:paraId="57F673A1" w14:textId="77777777" w:rsidR="00892229" w:rsidRDefault="00892229">
      <w:pPr>
        <w:pStyle w:val="2"/>
      </w:pPr>
      <w:r>
        <w:t xml:space="preserve">3.5. В случае отмены торгов Организатор торгов возвращает сумму внесенного Заявителем задатка </w:t>
      </w:r>
      <w:r w:rsidR="000E2356" w:rsidRPr="003D09B8">
        <w:t xml:space="preserve">в течение 5 рабочих дней </w:t>
      </w:r>
      <w:r>
        <w:t>с даты подписания протокола об отмене торгов.</w:t>
      </w:r>
    </w:p>
    <w:p w14:paraId="24BEC527" w14:textId="77777777" w:rsidR="00892229" w:rsidRDefault="00892229">
      <w:pPr>
        <w:pStyle w:val="2"/>
      </w:pPr>
      <w:r>
        <w:t>3.6. В случае если участник торгов, признанный победителем торгов, уклоняется, либо прямо отказывается от заключения договора купли-продажи в установленные сроки, сумма задатка ему не возвращается.</w:t>
      </w:r>
    </w:p>
    <w:p w14:paraId="459E1E98" w14:textId="77777777" w:rsidR="00892229" w:rsidRDefault="00892229">
      <w:pPr>
        <w:pStyle w:val="2"/>
      </w:pPr>
      <w:r>
        <w:t xml:space="preserve">3.7. Победителю торгов, заключившему с Продавцом договор купли-продажи, сумма задатка не возвращается и учитывается Продавцом в счет оплаты приобретаемого имущества по </w:t>
      </w:r>
      <w:r>
        <w:rPr>
          <w:rStyle w:val="ep"/>
        </w:rPr>
        <w:t>договору купли-продажи</w:t>
      </w:r>
      <w:r>
        <w:t>, заключаемому по результатам торгов.</w:t>
      </w:r>
    </w:p>
    <w:p w14:paraId="5E087440" w14:textId="77777777" w:rsidR="00892229" w:rsidRDefault="00892229">
      <w:pPr>
        <w:pStyle w:val="a4"/>
        <w:rPr>
          <w:sz w:val="24"/>
        </w:rPr>
      </w:pPr>
      <w:r>
        <w:rPr>
          <w:sz w:val="24"/>
        </w:rPr>
        <w:t xml:space="preserve">Договор купли-продажи подписывается с победителем торгов </w:t>
      </w:r>
      <w:r w:rsidR="000E2356" w:rsidRPr="000E2356">
        <w:rPr>
          <w:sz w:val="24"/>
        </w:rPr>
        <w:t>в течение 5 (пяти) рабочих дней с даты получения предложения Конкурсного управляющего о заключении договора купли-продажи</w:t>
      </w:r>
      <w:r>
        <w:rPr>
          <w:sz w:val="24"/>
        </w:rPr>
        <w:t>.</w:t>
      </w:r>
    </w:p>
    <w:p w14:paraId="05609C96" w14:textId="77777777" w:rsidR="00892229" w:rsidRDefault="00892229">
      <w:pPr>
        <w:pStyle w:val="2"/>
      </w:pPr>
      <w:r>
        <w:t>3.8. В случае, если победитель торгов, заключивший договор купли-продажи, уклоняется, либо прямо отказывается от исполнения денежных обязательств по договору купли-продажи в сроки, установленные данным договором купли-продажи, сумма задатка ему не возвращается.</w:t>
      </w:r>
    </w:p>
    <w:p w14:paraId="6663D818" w14:textId="77777777" w:rsidR="00892229" w:rsidRDefault="00892229">
      <w:pPr>
        <w:pStyle w:val="2"/>
      </w:pPr>
      <w:r>
        <w:t xml:space="preserve">3.9. Заявитель обязан незамедлительно письменно информировать Организатора торгов об изменении своих банковских реквизитов. Организатор торгов не отвечает за нарушение установленных настоящим </w:t>
      </w:r>
      <w:r>
        <w:rPr>
          <w:rStyle w:val="ep"/>
        </w:rPr>
        <w:t>Договором</w:t>
      </w:r>
      <w:r>
        <w:t xml:space="preserve"> сроков возврата </w:t>
      </w:r>
      <w:r>
        <w:rPr>
          <w:rStyle w:val="ep"/>
        </w:rPr>
        <w:t>задатка</w:t>
      </w:r>
      <w:r>
        <w:t xml:space="preserve"> в случае, если Заявитель своевременно не информировал Организатора торгов об изменении своих банковских реквизитов.</w:t>
      </w:r>
    </w:p>
    <w:p w14:paraId="1F65F400" w14:textId="77777777" w:rsidR="00E160D6" w:rsidRDefault="00E160D6">
      <w:pPr>
        <w:suppressAutoHyphens/>
        <w:jc w:val="center"/>
        <w:rPr>
          <w:b/>
        </w:rPr>
      </w:pPr>
    </w:p>
    <w:p w14:paraId="254E7154" w14:textId="77777777" w:rsidR="00892229" w:rsidRDefault="00892229">
      <w:pPr>
        <w:suppressAutoHyphens/>
        <w:jc w:val="center"/>
        <w:rPr>
          <w:b/>
        </w:rPr>
      </w:pPr>
      <w:r>
        <w:rPr>
          <w:b/>
        </w:rPr>
        <w:t xml:space="preserve">4. Срок действия </w:t>
      </w:r>
      <w:r w:rsidR="00F93639">
        <w:rPr>
          <w:b/>
        </w:rPr>
        <w:t>С</w:t>
      </w:r>
      <w:r>
        <w:rPr>
          <w:b/>
        </w:rPr>
        <w:t>оглашения</w:t>
      </w:r>
    </w:p>
    <w:p w14:paraId="4D5E6860" w14:textId="77777777" w:rsidR="00E160D6" w:rsidRDefault="00E160D6">
      <w:pPr>
        <w:suppressAutoHyphens/>
        <w:jc w:val="center"/>
        <w:rPr>
          <w:b/>
          <w:lang w:eastAsia="ar-SA"/>
        </w:rPr>
      </w:pPr>
    </w:p>
    <w:p w14:paraId="39D701F1" w14:textId="77777777" w:rsidR="00892229" w:rsidRDefault="00892229">
      <w:pPr>
        <w:pStyle w:val="2"/>
      </w:pPr>
      <w:r>
        <w:t xml:space="preserve">4.1. Настоящее </w:t>
      </w:r>
      <w:r w:rsidR="000346D0">
        <w:t>С</w:t>
      </w:r>
      <w:r>
        <w:t xml:space="preserve">оглашение вступает в силу с момента его подписания сторонами и прекращает свое действие исполнением сторонами обязательств, предусмотренных </w:t>
      </w:r>
      <w:r w:rsidR="000346D0">
        <w:t>С</w:t>
      </w:r>
      <w:r>
        <w:t xml:space="preserve">оглашением, или по другим основаниям, предусмотренным в настоящем </w:t>
      </w:r>
      <w:r w:rsidR="000346D0">
        <w:t>С</w:t>
      </w:r>
      <w:r>
        <w:t>оглашении.</w:t>
      </w:r>
    </w:p>
    <w:p w14:paraId="087256F1" w14:textId="77777777" w:rsidR="00E160D6" w:rsidRDefault="00E160D6">
      <w:pPr>
        <w:suppressAutoHyphens/>
        <w:jc w:val="center"/>
        <w:rPr>
          <w:b/>
        </w:rPr>
      </w:pPr>
    </w:p>
    <w:p w14:paraId="257E0D9B" w14:textId="77777777" w:rsidR="00892229" w:rsidRDefault="00892229">
      <w:pPr>
        <w:suppressAutoHyphens/>
        <w:jc w:val="center"/>
        <w:rPr>
          <w:b/>
        </w:rPr>
      </w:pPr>
      <w:r>
        <w:rPr>
          <w:b/>
        </w:rPr>
        <w:t>5.  Разрешение споров</w:t>
      </w:r>
    </w:p>
    <w:p w14:paraId="6FDCB3AB" w14:textId="77777777" w:rsidR="00E160D6" w:rsidRDefault="00E160D6">
      <w:pPr>
        <w:suppressAutoHyphens/>
        <w:jc w:val="center"/>
        <w:rPr>
          <w:b/>
          <w:lang w:eastAsia="ar-SA"/>
        </w:rPr>
      </w:pPr>
    </w:p>
    <w:p w14:paraId="00E5A874" w14:textId="77777777" w:rsidR="00892229" w:rsidRDefault="00892229">
      <w:pPr>
        <w:pStyle w:val="2"/>
      </w:pPr>
      <w:r>
        <w:t>5.1. Все возможные споры и разногласия будут разрешаться сторонами путем переговоров.</w:t>
      </w:r>
    </w:p>
    <w:p w14:paraId="057C0AE3" w14:textId="77777777" w:rsidR="00892229" w:rsidRDefault="00892229">
      <w:pPr>
        <w:pStyle w:val="2"/>
      </w:pPr>
      <w:r>
        <w:t xml:space="preserve">5.2. В случае невозможности разрешения споров и разногласий путем переговоров они будут переданы на разрешение </w:t>
      </w:r>
      <w:r w:rsidR="000E2356">
        <w:t>А</w:t>
      </w:r>
      <w:r>
        <w:t xml:space="preserve">рбитражного суда </w:t>
      </w:r>
      <w:r w:rsidR="00454B01">
        <w:t>Нижегородской области</w:t>
      </w:r>
      <w:r w:rsidR="00BC6C02">
        <w:t>.</w:t>
      </w:r>
    </w:p>
    <w:p w14:paraId="02BA6868" w14:textId="77777777" w:rsidR="00E160D6" w:rsidRDefault="00E160D6">
      <w:pPr>
        <w:suppressAutoHyphens/>
        <w:jc w:val="center"/>
        <w:rPr>
          <w:b/>
        </w:rPr>
      </w:pPr>
    </w:p>
    <w:p w14:paraId="444416C4" w14:textId="77777777" w:rsidR="00892229" w:rsidRDefault="00892229">
      <w:pPr>
        <w:suppressAutoHyphens/>
        <w:jc w:val="center"/>
        <w:rPr>
          <w:b/>
        </w:rPr>
      </w:pPr>
      <w:r>
        <w:rPr>
          <w:b/>
        </w:rPr>
        <w:t>6. Особые условия</w:t>
      </w:r>
    </w:p>
    <w:p w14:paraId="032A2926" w14:textId="77777777" w:rsidR="00E160D6" w:rsidRDefault="00E160D6">
      <w:pPr>
        <w:suppressAutoHyphens/>
        <w:jc w:val="center"/>
        <w:rPr>
          <w:b/>
          <w:lang w:eastAsia="ar-SA"/>
        </w:rPr>
      </w:pPr>
    </w:p>
    <w:p w14:paraId="037951A1" w14:textId="77777777" w:rsidR="00892229" w:rsidRDefault="00892229">
      <w:pPr>
        <w:pStyle w:val="2"/>
      </w:pPr>
      <w:r>
        <w:t xml:space="preserve">6.1. Во всем остальном, что не предусмотрено настоящим </w:t>
      </w:r>
      <w:r w:rsidR="000346D0">
        <w:t>С</w:t>
      </w:r>
      <w:r>
        <w:t>оглашением, стороны руководствуются действующим законодательством Российской Федерации.</w:t>
      </w:r>
    </w:p>
    <w:p w14:paraId="603D3128" w14:textId="77777777" w:rsidR="00892229" w:rsidRDefault="00892229">
      <w:pPr>
        <w:pStyle w:val="2"/>
      </w:pPr>
      <w:r>
        <w:t xml:space="preserve">6.2. Любые изменения и дополнения к настоящему </w:t>
      </w:r>
      <w:r w:rsidR="000346D0">
        <w:t>С</w:t>
      </w:r>
      <w:r>
        <w:t>оглашению действительны при условии, если они совершены в письменной форме и подписаны надлежаще уполномоченными представителями сторон.</w:t>
      </w:r>
    </w:p>
    <w:p w14:paraId="2693A7B1" w14:textId="77777777" w:rsidR="00892229" w:rsidRDefault="00892229">
      <w:pPr>
        <w:pStyle w:val="2"/>
      </w:pPr>
      <w:r>
        <w:t xml:space="preserve">6.3. Настоящее </w:t>
      </w:r>
      <w:r w:rsidR="000346D0">
        <w:t>С</w:t>
      </w:r>
      <w:r>
        <w:t>оглашение составлено в двух экземплярах, имеющих одинаковую юридическую силу, п</w:t>
      </w:r>
      <w:r w:rsidR="0081422C">
        <w:t xml:space="preserve">о одному экземпляру для каждой </w:t>
      </w:r>
      <w:r>
        <w:t>из сторон.</w:t>
      </w:r>
    </w:p>
    <w:p w14:paraId="0994ED2C" w14:textId="77777777" w:rsidR="00892229" w:rsidRDefault="00892229">
      <w:pPr>
        <w:suppressAutoHyphens/>
        <w:rPr>
          <w:b/>
          <w:lang w:eastAsia="ar-SA"/>
        </w:rPr>
      </w:pPr>
    </w:p>
    <w:p w14:paraId="315B697B" w14:textId="77777777" w:rsidR="00892229" w:rsidRPr="000E2356" w:rsidRDefault="00892229">
      <w:pPr>
        <w:suppressAutoHyphens/>
        <w:jc w:val="center"/>
        <w:rPr>
          <w:b/>
          <w:lang w:eastAsia="ar-SA"/>
        </w:rPr>
      </w:pPr>
      <w:bookmarkStart w:id="1" w:name="_Hlk189218249"/>
      <w:r>
        <w:rPr>
          <w:b/>
        </w:rPr>
        <w:lastRenderedPageBreak/>
        <w:t>7</w:t>
      </w:r>
      <w:r w:rsidRPr="000E2356">
        <w:rPr>
          <w:b/>
        </w:rPr>
        <w:t>. Реквизиты и подписи сторон:</w:t>
      </w:r>
    </w:p>
    <w:bookmarkEnd w:id="1"/>
    <w:p w14:paraId="1AEA6BE0" w14:textId="77777777" w:rsidR="00892229" w:rsidRPr="000E2356" w:rsidRDefault="00892229">
      <w:pPr>
        <w:suppressAutoHyphens/>
        <w:jc w:val="both"/>
        <w:rPr>
          <w:lang w:eastAsia="ar-SA"/>
        </w:rPr>
      </w:pP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6"/>
        <w:gridCol w:w="250"/>
        <w:gridCol w:w="4603"/>
      </w:tblGrid>
      <w:tr w:rsidR="000E2356" w:rsidRPr="000E2356" w14:paraId="2FD64A79" w14:textId="77777777" w:rsidTr="00970723">
        <w:trPr>
          <w:trHeight w:val="4443"/>
        </w:trPr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14:paraId="2E394233" w14:textId="77777777" w:rsidR="000E2356" w:rsidRPr="000346D0" w:rsidRDefault="000E2356" w:rsidP="000346D0">
            <w:pPr>
              <w:tabs>
                <w:tab w:val="left" w:pos="1080"/>
                <w:tab w:val="left" w:pos="3750"/>
              </w:tabs>
              <w:jc w:val="both"/>
              <w:rPr>
                <w:b/>
                <w:bCs/>
                <w:color w:val="000000"/>
                <w:u w:val="single"/>
              </w:rPr>
            </w:pPr>
            <w:bookmarkStart w:id="2" w:name="_Hlk189218280"/>
            <w:r w:rsidRPr="000346D0">
              <w:rPr>
                <w:b/>
                <w:bCs/>
                <w:color w:val="000000"/>
                <w:u w:val="single"/>
              </w:rPr>
              <w:t>Организатор торгов:</w:t>
            </w:r>
          </w:p>
          <w:p w14:paraId="65AD5F7D" w14:textId="77777777" w:rsidR="000E2356" w:rsidRPr="000346D0" w:rsidRDefault="000E2356" w:rsidP="000346D0">
            <w:pPr>
              <w:tabs>
                <w:tab w:val="left" w:pos="1080"/>
                <w:tab w:val="left" w:pos="3750"/>
              </w:tabs>
              <w:jc w:val="both"/>
              <w:rPr>
                <w:b/>
                <w:bCs/>
                <w:color w:val="000000"/>
                <w:u w:val="single"/>
              </w:rPr>
            </w:pPr>
          </w:p>
          <w:p w14:paraId="47352AC2" w14:textId="77777777" w:rsidR="00970723" w:rsidRDefault="00970723" w:rsidP="00970723">
            <w:pPr>
              <w:tabs>
                <w:tab w:val="left" w:pos="1080"/>
                <w:tab w:val="left" w:pos="3750"/>
              </w:tabs>
              <w:jc w:val="both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 xml:space="preserve">ООО </w:t>
            </w:r>
            <w:r w:rsidRPr="009A4D69">
              <w:rPr>
                <w:rFonts w:cs="Arial"/>
                <w:color w:val="000000"/>
              </w:rPr>
              <w:t xml:space="preserve">«Нижегородавтодор» </w:t>
            </w:r>
          </w:p>
          <w:p w14:paraId="5DB620FA" w14:textId="77777777" w:rsidR="00970723" w:rsidRDefault="00970723" w:rsidP="00970723">
            <w:pPr>
              <w:tabs>
                <w:tab w:val="left" w:pos="1080"/>
                <w:tab w:val="left" w:pos="3750"/>
              </w:tabs>
              <w:jc w:val="both"/>
              <w:rPr>
                <w:rFonts w:cs="Arial"/>
                <w:color w:val="000000"/>
              </w:rPr>
            </w:pPr>
            <w:r w:rsidRPr="009A4D69">
              <w:rPr>
                <w:rFonts w:cs="Arial"/>
                <w:color w:val="000000"/>
              </w:rPr>
              <w:t>ИНН 5260423649</w:t>
            </w:r>
          </w:p>
          <w:p w14:paraId="2F1C021E" w14:textId="77777777" w:rsidR="00970723" w:rsidRDefault="00970723" w:rsidP="00970723">
            <w:pPr>
              <w:tabs>
                <w:tab w:val="left" w:pos="1080"/>
                <w:tab w:val="left" w:pos="3750"/>
              </w:tabs>
              <w:jc w:val="both"/>
              <w:rPr>
                <w:rFonts w:cs="Arial"/>
                <w:color w:val="000000"/>
              </w:rPr>
            </w:pPr>
            <w:r w:rsidRPr="009A4D69">
              <w:rPr>
                <w:rFonts w:cs="Arial"/>
                <w:color w:val="000000"/>
              </w:rPr>
              <w:t>ОГРН 1165260053166</w:t>
            </w:r>
          </w:p>
          <w:p w14:paraId="608A16EF" w14:textId="77777777" w:rsidR="00970723" w:rsidRDefault="00970723" w:rsidP="00970723">
            <w:pPr>
              <w:tabs>
                <w:tab w:val="left" w:pos="1080"/>
                <w:tab w:val="left" w:pos="3750"/>
              </w:tabs>
              <w:jc w:val="both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А</w:t>
            </w:r>
            <w:r w:rsidRPr="009A4D69">
              <w:rPr>
                <w:rFonts w:cs="Arial"/>
                <w:color w:val="000000"/>
              </w:rPr>
              <w:t>дрес: 603000, Нижегородская область, город Нижний Новгород, ул Костина, д. 13, помещ. 28 комната 7</w:t>
            </w:r>
          </w:p>
          <w:p w14:paraId="2C9EA717" w14:textId="77777777" w:rsidR="00970723" w:rsidRDefault="00970723" w:rsidP="0097072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</w:rPr>
            </w:pPr>
            <w:r>
              <w:rPr>
                <w:color w:val="000000"/>
              </w:rPr>
              <w:t>Банковские реквизиты:</w:t>
            </w:r>
          </w:p>
          <w:p w14:paraId="5D7CF625" w14:textId="77777777" w:rsidR="00970723" w:rsidRPr="00970723" w:rsidRDefault="00970723" w:rsidP="0097072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</w:rPr>
            </w:pPr>
            <w:r w:rsidRPr="00970723">
              <w:rPr>
                <w:color w:val="000000"/>
              </w:rPr>
              <w:t>Расчетный счет: № 40702810228000139938</w:t>
            </w:r>
          </w:p>
          <w:p w14:paraId="1DFBCCA6" w14:textId="77777777" w:rsidR="00970723" w:rsidRPr="00970723" w:rsidRDefault="00970723" w:rsidP="0097072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</w:rPr>
            </w:pPr>
            <w:r w:rsidRPr="00970723">
              <w:rPr>
                <w:color w:val="000000"/>
              </w:rPr>
              <w:t xml:space="preserve">Банк: АКБ «Трансстройбанк» (АО) </w:t>
            </w:r>
          </w:p>
          <w:p w14:paraId="5FE6C2A9" w14:textId="77777777" w:rsidR="00970723" w:rsidRPr="00970723" w:rsidRDefault="00970723" w:rsidP="0097072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</w:rPr>
            </w:pPr>
            <w:r w:rsidRPr="00970723">
              <w:rPr>
                <w:color w:val="000000"/>
              </w:rPr>
              <w:t>Кор. счет: № 30101810845250000326</w:t>
            </w:r>
          </w:p>
          <w:p w14:paraId="32C6BCBD" w14:textId="77777777" w:rsidR="00970723" w:rsidRPr="00970723" w:rsidRDefault="00970723" w:rsidP="0097072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</w:rPr>
            </w:pPr>
            <w:r w:rsidRPr="00970723">
              <w:rPr>
                <w:color w:val="000000"/>
              </w:rPr>
              <w:t>в ОКЦ № 1 ГУ Банка России по ЦФО</w:t>
            </w:r>
          </w:p>
          <w:p w14:paraId="0D43755B" w14:textId="77777777" w:rsidR="000E2356" w:rsidRDefault="00970723" w:rsidP="0097072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</w:rPr>
            </w:pPr>
            <w:r w:rsidRPr="00970723">
              <w:rPr>
                <w:color w:val="000000"/>
              </w:rPr>
              <w:t>БИК 044525326.</w:t>
            </w:r>
          </w:p>
          <w:p w14:paraId="6FF9DD9A" w14:textId="77777777" w:rsidR="00970723" w:rsidRDefault="00970723" w:rsidP="0097072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</w:rPr>
            </w:pPr>
          </w:p>
          <w:p w14:paraId="5FB749F7" w14:textId="77777777" w:rsidR="00970723" w:rsidRPr="000346D0" w:rsidRDefault="00970723" w:rsidP="0097072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</w:rPr>
            </w:pPr>
          </w:p>
          <w:p w14:paraId="159D6DA9" w14:textId="77777777" w:rsidR="000E2356" w:rsidRPr="000346D0" w:rsidRDefault="000E2356" w:rsidP="000346D0">
            <w:pPr>
              <w:tabs>
                <w:tab w:val="left" w:pos="1080"/>
                <w:tab w:val="left" w:pos="3750"/>
              </w:tabs>
              <w:jc w:val="both"/>
              <w:rPr>
                <w:b/>
                <w:color w:val="000000"/>
              </w:rPr>
            </w:pPr>
            <w:r w:rsidRPr="000346D0">
              <w:rPr>
                <w:b/>
                <w:color w:val="000000"/>
              </w:rPr>
              <w:t>Конкурсный управляющий:</w:t>
            </w:r>
          </w:p>
          <w:p w14:paraId="5384B992" w14:textId="77777777" w:rsidR="000E2356" w:rsidRPr="000346D0" w:rsidRDefault="000E2356" w:rsidP="000346D0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</w:rPr>
            </w:pPr>
          </w:p>
          <w:p w14:paraId="25CFF354" w14:textId="77777777" w:rsidR="000E2356" w:rsidRPr="000346D0" w:rsidRDefault="000E2356" w:rsidP="000346D0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</w:rPr>
            </w:pPr>
          </w:p>
          <w:p w14:paraId="35B69676" w14:textId="77777777" w:rsidR="000E2356" w:rsidRPr="000346D0" w:rsidRDefault="00970723" w:rsidP="000346D0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</w:rPr>
            </w:pPr>
            <w:r w:rsidRPr="000E2356">
              <w:t>_______________________/</w:t>
            </w:r>
            <w:r>
              <w:t>_____________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38B70881" w14:textId="77777777" w:rsidR="000E2356" w:rsidRPr="000346D0" w:rsidRDefault="000E2356" w:rsidP="000346D0">
            <w:pPr>
              <w:tabs>
                <w:tab w:val="left" w:pos="1080"/>
                <w:tab w:val="left" w:pos="3750"/>
              </w:tabs>
              <w:ind w:firstLine="709"/>
              <w:jc w:val="both"/>
              <w:rPr>
                <w:b/>
                <w:bCs/>
                <w:color w:val="000000"/>
                <w:u w:val="single"/>
              </w:rPr>
            </w:pPr>
          </w:p>
        </w:tc>
        <w:tc>
          <w:tcPr>
            <w:tcW w:w="4603" w:type="dxa"/>
            <w:tcBorders>
              <w:top w:val="nil"/>
              <w:left w:val="nil"/>
              <w:bottom w:val="nil"/>
              <w:right w:val="nil"/>
            </w:tcBorders>
          </w:tcPr>
          <w:p w14:paraId="60CE1C52" w14:textId="77777777" w:rsidR="000E2356" w:rsidRPr="000346D0" w:rsidRDefault="000E2356" w:rsidP="000346D0">
            <w:pPr>
              <w:tabs>
                <w:tab w:val="left" w:pos="3750"/>
              </w:tabs>
              <w:jc w:val="both"/>
              <w:rPr>
                <w:b/>
                <w:bCs/>
                <w:color w:val="000000"/>
                <w:u w:val="single"/>
              </w:rPr>
            </w:pPr>
            <w:r w:rsidRPr="000346D0">
              <w:rPr>
                <w:b/>
                <w:bCs/>
                <w:color w:val="000000"/>
                <w:u w:val="single"/>
              </w:rPr>
              <w:t>Заявитель:</w:t>
            </w:r>
          </w:p>
          <w:p w14:paraId="5E215F5D" w14:textId="77777777" w:rsidR="000E2356" w:rsidRPr="000E2356" w:rsidRDefault="000E2356" w:rsidP="000346D0"/>
          <w:p w14:paraId="41544A00" w14:textId="77777777" w:rsidR="000E2356" w:rsidRPr="000E2356" w:rsidRDefault="000E2356" w:rsidP="000346D0"/>
          <w:p w14:paraId="59A7CC52" w14:textId="77777777" w:rsidR="000E2356" w:rsidRPr="000E2356" w:rsidRDefault="000E2356" w:rsidP="000346D0"/>
          <w:p w14:paraId="15565C54" w14:textId="77777777" w:rsidR="000E2356" w:rsidRPr="000E2356" w:rsidRDefault="000E2356" w:rsidP="000346D0"/>
          <w:p w14:paraId="2D20C3A1" w14:textId="77777777" w:rsidR="000E2356" w:rsidRPr="000E2356" w:rsidRDefault="000E2356" w:rsidP="000346D0"/>
          <w:p w14:paraId="5CFDCB68" w14:textId="77777777" w:rsidR="000E2356" w:rsidRPr="000E2356" w:rsidRDefault="000E2356" w:rsidP="000346D0"/>
          <w:p w14:paraId="0F713F68" w14:textId="77777777" w:rsidR="000E2356" w:rsidRPr="000E2356" w:rsidRDefault="000E2356" w:rsidP="000346D0"/>
          <w:p w14:paraId="069A3E78" w14:textId="77777777" w:rsidR="000E2356" w:rsidRPr="000E2356" w:rsidRDefault="000E2356" w:rsidP="000346D0"/>
          <w:p w14:paraId="665B3238" w14:textId="77777777" w:rsidR="000E2356" w:rsidRPr="000E2356" w:rsidRDefault="000E2356" w:rsidP="000346D0"/>
          <w:p w14:paraId="53A28A20" w14:textId="77777777" w:rsidR="000E2356" w:rsidRDefault="000E2356" w:rsidP="000346D0"/>
          <w:p w14:paraId="1D99CA2A" w14:textId="77777777" w:rsidR="000E2356" w:rsidRDefault="000E2356" w:rsidP="000346D0"/>
          <w:p w14:paraId="2FED6D3F" w14:textId="77777777" w:rsidR="000E2356" w:rsidRDefault="000E2356" w:rsidP="000346D0"/>
          <w:p w14:paraId="4284E85F" w14:textId="77777777" w:rsidR="000E2356" w:rsidRDefault="000E2356" w:rsidP="000346D0"/>
          <w:p w14:paraId="7FD36038" w14:textId="77777777" w:rsidR="000E2356" w:rsidRDefault="000E2356" w:rsidP="000346D0"/>
          <w:p w14:paraId="6B1F5122" w14:textId="77777777" w:rsidR="000E2356" w:rsidRDefault="000E2356" w:rsidP="000346D0"/>
          <w:p w14:paraId="2B786AE2" w14:textId="77777777" w:rsidR="000E2356" w:rsidRDefault="000E2356" w:rsidP="000346D0"/>
          <w:p w14:paraId="45A9185F" w14:textId="77777777" w:rsidR="000E2356" w:rsidRPr="000E2356" w:rsidRDefault="000E2356" w:rsidP="000346D0"/>
          <w:p w14:paraId="0318DE2A" w14:textId="77777777" w:rsidR="000E2356" w:rsidRPr="000E2356" w:rsidRDefault="000E2356" w:rsidP="000346D0"/>
          <w:p w14:paraId="6C0FA914" w14:textId="77777777" w:rsidR="000E2356" w:rsidRPr="000E2356" w:rsidRDefault="000E2356" w:rsidP="000346D0">
            <w:r w:rsidRPr="000E2356">
              <w:t>_______________________/</w:t>
            </w:r>
            <w:r>
              <w:t>_____________</w:t>
            </w:r>
          </w:p>
        </w:tc>
      </w:tr>
      <w:bookmarkEnd w:id="2"/>
    </w:tbl>
    <w:p w14:paraId="4AF3C512" w14:textId="77777777" w:rsidR="00892229" w:rsidRDefault="00892229" w:rsidP="000E2356">
      <w:pPr>
        <w:jc w:val="both"/>
      </w:pPr>
    </w:p>
    <w:sectPr w:rsidR="00892229">
      <w:pgSz w:w="11906" w:h="16838"/>
      <w:pgMar w:top="36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5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555"/>
    <w:rsid w:val="000346D0"/>
    <w:rsid w:val="000455A7"/>
    <w:rsid w:val="000B73FC"/>
    <w:rsid w:val="000E2356"/>
    <w:rsid w:val="0027762F"/>
    <w:rsid w:val="0032306D"/>
    <w:rsid w:val="00342FC4"/>
    <w:rsid w:val="003C63CB"/>
    <w:rsid w:val="003D09B8"/>
    <w:rsid w:val="003D1C73"/>
    <w:rsid w:val="00454B01"/>
    <w:rsid w:val="004772B6"/>
    <w:rsid w:val="004C73EA"/>
    <w:rsid w:val="005A7A2A"/>
    <w:rsid w:val="00615F7A"/>
    <w:rsid w:val="00617EBC"/>
    <w:rsid w:val="006D0A5E"/>
    <w:rsid w:val="0081422C"/>
    <w:rsid w:val="00844B39"/>
    <w:rsid w:val="00892229"/>
    <w:rsid w:val="008976D2"/>
    <w:rsid w:val="008B63DF"/>
    <w:rsid w:val="00902E2D"/>
    <w:rsid w:val="00970723"/>
    <w:rsid w:val="00A45425"/>
    <w:rsid w:val="00A822E5"/>
    <w:rsid w:val="00AA3648"/>
    <w:rsid w:val="00B31F84"/>
    <w:rsid w:val="00B97D1F"/>
    <w:rsid w:val="00BB5786"/>
    <w:rsid w:val="00BC6C02"/>
    <w:rsid w:val="00BF2555"/>
    <w:rsid w:val="00C4479D"/>
    <w:rsid w:val="00C53702"/>
    <w:rsid w:val="00D1518E"/>
    <w:rsid w:val="00D558EA"/>
    <w:rsid w:val="00DA1FA3"/>
    <w:rsid w:val="00E160D6"/>
    <w:rsid w:val="00EA7F3E"/>
    <w:rsid w:val="00F11526"/>
    <w:rsid w:val="00F61FA0"/>
    <w:rsid w:val="00F93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189E11"/>
  <w15:chartTrackingRefBased/>
  <w15:docId w15:val="{69E9BA5D-74F8-D244-85EB-3846E30F3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pPr>
      <w:suppressAutoHyphens/>
      <w:spacing w:after="120"/>
    </w:pPr>
    <w:rPr>
      <w:lang w:eastAsia="ar-SA"/>
    </w:rPr>
  </w:style>
  <w:style w:type="paragraph" w:styleId="2">
    <w:name w:val="Body Text Indent 2"/>
    <w:basedOn w:val="a"/>
    <w:pPr>
      <w:suppressAutoHyphens/>
      <w:ind w:firstLine="426"/>
      <w:jc w:val="both"/>
    </w:pPr>
    <w:rPr>
      <w:lang w:eastAsia="ar-SA"/>
    </w:rPr>
  </w:style>
  <w:style w:type="paragraph" w:customStyle="1" w:styleId="21">
    <w:name w:val="Основной текст 21"/>
    <w:basedOn w:val="a"/>
    <w:pPr>
      <w:numPr>
        <w:numId w:val="2"/>
      </w:numPr>
      <w:tabs>
        <w:tab w:val="clear" w:pos="360"/>
        <w:tab w:val="num" w:pos="567"/>
      </w:tabs>
      <w:suppressAutoHyphens/>
      <w:spacing w:after="60"/>
      <w:jc w:val="both"/>
    </w:pPr>
    <w:rPr>
      <w:szCs w:val="20"/>
      <w:lang w:eastAsia="ar-SA"/>
    </w:rPr>
  </w:style>
  <w:style w:type="character" w:customStyle="1" w:styleId="paragraph">
    <w:name w:val="paragraph"/>
    <w:basedOn w:val="a0"/>
  </w:style>
  <w:style w:type="paragraph" w:styleId="a4">
    <w:name w:val="Body Text Indent"/>
    <w:basedOn w:val="a"/>
    <w:pPr>
      <w:ind w:firstLine="360"/>
      <w:jc w:val="both"/>
    </w:pPr>
    <w:rPr>
      <w:sz w:val="22"/>
    </w:rPr>
  </w:style>
  <w:style w:type="character" w:customStyle="1" w:styleId="ep">
    <w:name w:val="ep"/>
    <w:basedOn w:val="a0"/>
  </w:style>
  <w:style w:type="paragraph" w:styleId="3">
    <w:name w:val="Body Text Indent 3"/>
    <w:basedOn w:val="a"/>
    <w:pPr>
      <w:suppressAutoHyphens/>
      <w:ind w:firstLine="360"/>
      <w:jc w:val="both"/>
    </w:pPr>
  </w:style>
  <w:style w:type="character" w:customStyle="1" w:styleId="copytarget">
    <w:name w:val="copy_target"/>
    <w:rsid w:val="00D558EA"/>
  </w:style>
  <w:style w:type="table" w:styleId="a5">
    <w:name w:val="Table Grid"/>
    <w:basedOn w:val="a1"/>
    <w:uiPriority w:val="99"/>
    <w:rsid w:val="000E2356"/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974</Words>
  <Characters>5555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 О ЗАДАТКЕ</vt:lpstr>
    </vt:vector>
  </TitlesOfParts>
  <Company>Reanimator Extreme Edition</Company>
  <LinksUpToDate>false</LinksUpToDate>
  <CharactersWithSpaces>6516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ЗАДАТКЕ</dc:title>
  <dc:subject/>
  <dc:creator>Кочетов В.Е.</dc:creator>
  <cp:keywords/>
  <cp:lastModifiedBy>Алина Казакова</cp:lastModifiedBy>
  <cp:revision>2</cp:revision>
  <dcterms:created xsi:type="dcterms:W3CDTF">2026-10-14T10:34:00Z</dcterms:created>
  <dcterms:modified xsi:type="dcterms:W3CDTF">2026-10-14T10:34:00Z</dcterms:modified>
</cp:coreProperties>
</file>