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180D" w:rsidRDefault="00F5180D" w:rsidP="00F5180D">
      <w:pPr>
        <w:pStyle w:val="Default"/>
        <w:jc w:val="center"/>
        <w:rPr>
          <w:b/>
          <w:bCs/>
        </w:rPr>
      </w:pPr>
      <w:r>
        <w:rPr>
          <w:rStyle w:val="rvts48223"/>
          <w:rFonts w:ascii="Times New Roman" w:hAnsi="Times New Roman" w:cs="Times New Roman"/>
          <w:color w:val="auto"/>
          <w:sz w:val="24"/>
          <w:szCs w:val="24"/>
        </w:rPr>
        <w:t>Извещение</w:t>
      </w:r>
      <w:r w:rsidRPr="00C015C7">
        <w:rPr>
          <w:rStyle w:val="rvts48223"/>
          <w:rFonts w:ascii="Times New Roman" w:hAnsi="Times New Roman" w:cs="Times New Roman"/>
          <w:color w:val="auto"/>
          <w:sz w:val="24"/>
          <w:szCs w:val="24"/>
        </w:rPr>
        <w:t xml:space="preserve"> о проведении торгов по продаже </w:t>
      </w:r>
      <w:r>
        <w:rPr>
          <w:rStyle w:val="rvts48223"/>
          <w:rFonts w:ascii="Times New Roman" w:hAnsi="Times New Roman" w:cs="Times New Roman"/>
          <w:color w:val="auto"/>
          <w:sz w:val="24"/>
          <w:szCs w:val="24"/>
        </w:rPr>
        <w:t xml:space="preserve">легкового автомобиля марки </w:t>
      </w:r>
      <w:r w:rsidRPr="00924A95">
        <w:rPr>
          <w:b/>
        </w:rPr>
        <w:t>FAW BESTUNE NAT</w:t>
      </w:r>
      <w:r w:rsidRPr="00C015C7">
        <w:rPr>
          <w:b/>
          <w:bCs/>
        </w:rPr>
        <w:t>, расположенного по адресу</w:t>
      </w:r>
      <w:r>
        <w:rPr>
          <w:b/>
          <w:bCs/>
        </w:rPr>
        <w:t>:</w:t>
      </w:r>
      <w:r w:rsidRPr="00C015C7">
        <w:rPr>
          <w:b/>
          <w:bCs/>
        </w:rPr>
        <w:t xml:space="preserve"> </w:t>
      </w:r>
      <w:r w:rsidRPr="008065DA">
        <w:rPr>
          <w:b/>
          <w:bCs/>
        </w:rPr>
        <w:t>г. М</w:t>
      </w:r>
      <w:r>
        <w:rPr>
          <w:b/>
          <w:bCs/>
        </w:rPr>
        <w:t>осква, ул. Череповетская, д. 20, принадлежащего ПАО Сбербанк</w:t>
      </w:r>
    </w:p>
    <w:p w:rsidR="004527D3" w:rsidRPr="00EB5368" w:rsidRDefault="004527D3" w:rsidP="004527D3">
      <w:pPr>
        <w:spacing w:after="0" w:line="240" w:lineRule="auto"/>
        <w:outlineLvl w:val="0"/>
        <w:rPr>
          <w:rFonts w:ascii="Times New Roman" w:hAnsi="Times New Roman"/>
          <w:b/>
          <w:sz w:val="24"/>
          <w:szCs w:val="24"/>
          <w:lang w:eastAsia="ru-RU"/>
        </w:rPr>
      </w:pPr>
    </w:p>
    <w:p w:rsidR="006F5C3B" w:rsidRPr="00EB5368" w:rsidRDefault="003F2284" w:rsidP="00EB5368">
      <w:pPr>
        <w:widowControl w:val="0"/>
        <w:tabs>
          <w:tab w:val="left" w:pos="10476"/>
        </w:tabs>
        <w:overflowPunct w:val="0"/>
        <w:autoSpaceDE w:val="0"/>
        <w:autoSpaceDN w:val="0"/>
        <w:adjustRightInd w:val="0"/>
        <w:spacing w:after="0" w:line="240" w:lineRule="auto"/>
        <w:ind w:right="-14"/>
        <w:jc w:val="both"/>
        <w:textAlignment w:val="baseline"/>
        <w:rPr>
          <w:rFonts w:ascii="Times New Roman" w:hAnsi="Times New Roman"/>
          <w:sz w:val="24"/>
          <w:szCs w:val="24"/>
          <w:lang w:eastAsia="ru-RU"/>
        </w:rPr>
      </w:pPr>
      <w:r w:rsidRPr="00EB5368">
        <w:rPr>
          <w:rFonts w:ascii="Times New Roman" w:hAnsi="Times New Roman"/>
          <w:b/>
          <w:sz w:val="24"/>
          <w:szCs w:val="24"/>
          <w:lang w:eastAsia="ru-RU"/>
        </w:rPr>
        <w:t xml:space="preserve">Организатор </w:t>
      </w:r>
      <w:r w:rsidR="00571620">
        <w:rPr>
          <w:rFonts w:ascii="Times New Roman" w:hAnsi="Times New Roman"/>
          <w:b/>
          <w:sz w:val="24"/>
          <w:szCs w:val="24"/>
          <w:lang w:eastAsia="ru-RU"/>
        </w:rPr>
        <w:t>продажи посредством публичного предложения</w:t>
      </w:r>
      <w:r w:rsidR="00B65BAE" w:rsidRPr="00EB5368">
        <w:rPr>
          <w:rFonts w:ascii="Times New Roman" w:hAnsi="Times New Roman"/>
          <w:b/>
          <w:sz w:val="24"/>
          <w:szCs w:val="24"/>
          <w:lang w:eastAsia="ru-RU"/>
        </w:rPr>
        <w:t>:</w:t>
      </w:r>
      <w:r w:rsidRPr="00EB5368">
        <w:rPr>
          <w:rFonts w:ascii="Times New Roman" w:hAnsi="Times New Roman"/>
          <w:sz w:val="24"/>
          <w:szCs w:val="24"/>
          <w:lang w:eastAsia="ru-RU"/>
        </w:rPr>
        <w:t xml:space="preserve"> ООО «Ассет </w:t>
      </w:r>
      <w:r w:rsidR="004740ED" w:rsidRPr="00EB5368">
        <w:rPr>
          <w:rFonts w:ascii="Times New Roman" w:hAnsi="Times New Roman"/>
          <w:sz w:val="24"/>
          <w:szCs w:val="24"/>
          <w:lang w:eastAsia="ru-RU"/>
        </w:rPr>
        <w:t>М</w:t>
      </w:r>
      <w:r w:rsidRPr="00EB5368">
        <w:rPr>
          <w:rFonts w:ascii="Times New Roman" w:hAnsi="Times New Roman"/>
          <w:sz w:val="24"/>
          <w:szCs w:val="24"/>
          <w:lang w:eastAsia="ru-RU"/>
        </w:rPr>
        <w:t>енеджмент</w:t>
      </w:r>
      <w:r w:rsidR="006F5C3B" w:rsidRPr="00EB5368">
        <w:rPr>
          <w:rFonts w:ascii="Times New Roman" w:hAnsi="Times New Roman"/>
          <w:sz w:val="24"/>
          <w:szCs w:val="24"/>
          <w:lang w:eastAsia="ru-RU"/>
        </w:rPr>
        <w:t>»</w:t>
      </w:r>
      <w:r w:rsidRPr="00EB5368">
        <w:rPr>
          <w:rFonts w:ascii="Times New Roman" w:hAnsi="Times New Roman"/>
          <w:sz w:val="24"/>
          <w:szCs w:val="24"/>
          <w:lang w:eastAsia="ru-RU"/>
        </w:rPr>
        <w:t>.</w:t>
      </w:r>
      <w:r w:rsidR="006F5C3B" w:rsidRPr="00EB5368">
        <w:rPr>
          <w:rFonts w:ascii="Times New Roman" w:hAnsi="Times New Roman"/>
          <w:sz w:val="24"/>
          <w:szCs w:val="24"/>
          <w:lang w:eastAsia="ru-RU"/>
        </w:rPr>
        <w:t xml:space="preserve"> </w:t>
      </w:r>
    </w:p>
    <w:p w:rsidR="00A77ABF" w:rsidRPr="00EB5368" w:rsidRDefault="00A77ABF" w:rsidP="00EB5368">
      <w:pPr>
        <w:pStyle w:val="aff9"/>
        <w:ind w:left="0"/>
        <w:jc w:val="both"/>
        <w:rPr>
          <w:rFonts w:eastAsia="Calibri"/>
          <w:lang w:eastAsia="en-US"/>
        </w:rPr>
      </w:pPr>
      <w:r w:rsidRPr="00EB5368">
        <w:rPr>
          <w:b/>
        </w:rPr>
        <w:t>Контактные данные Органи</w:t>
      </w:r>
      <w:r w:rsidR="00C44282">
        <w:rPr>
          <w:b/>
        </w:rPr>
        <w:t>затора</w:t>
      </w:r>
      <w:r w:rsidRPr="00EB5368">
        <w:rPr>
          <w:b/>
        </w:rPr>
        <w:t xml:space="preserve">: </w:t>
      </w:r>
      <w:r w:rsidRPr="00EB5368">
        <w:t xml:space="preserve">тел.: </w:t>
      </w:r>
      <w:r w:rsidR="004E4AC8">
        <w:rPr>
          <w:rFonts w:eastAsia="Calibri"/>
          <w:lang w:val="ru-RU" w:eastAsia="en-US"/>
        </w:rPr>
        <w:t xml:space="preserve">+7 </w:t>
      </w:r>
      <w:r w:rsidRPr="00EB5368">
        <w:rPr>
          <w:rFonts w:eastAsia="Calibri"/>
          <w:lang w:eastAsia="en-US"/>
        </w:rPr>
        <w:t xml:space="preserve">(495) 204-23-75, </w:t>
      </w:r>
      <w:r w:rsidRPr="00EB5368">
        <w:rPr>
          <w:rFonts w:eastAsia="Calibri"/>
          <w:lang w:val="en-US" w:eastAsia="en-US"/>
        </w:rPr>
        <w:t>e</w:t>
      </w:r>
      <w:r w:rsidRPr="00EB5368">
        <w:rPr>
          <w:rFonts w:eastAsia="Calibri"/>
          <w:lang w:eastAsia="en-US"/>
        </w:rPr>
        <w:t>-</w:t>
      </w:r>
      <w:r w:rsidRPr="00EB5368">
        <w:rPr>
          <w:rFonts w:eastAsia="Calibri"/>
          <w:lang w:val="en-US" w:eastAsia="en-US"/>
        </w:rPr>
        <w:t>mail</w:t>
      </w:r>
      <w:r w:rsidRPr="00EB5368">
        <w:rPr>
          <w:rFonts w:eastAsia="Calibri"/>
          <w:lang w:eastAsia="en-US"/>
        </w:rPr>
        <w:t xml:space="preserve">: </w:t>
      </w:r>
      <w:hyperlink r:id="rId8" w:history="1">
        <w:r w:rsidR="00836C5F" w:rsidRPr="00EB5368">
          <w:rPr>
            <w:rStyle w:val="afe"/>
            <w:lang w:val="en-US"/>
          </w:rPr>
          <w:t>trade</w:t>
        </w:r>
        <w:r w:rsidR="00836C5F" w:rsidRPr="00EB5368">
          <w:rPr>
            <w:rStyle w:val="afe"/>
          </w:rPr>
          <w:t>@</w:t>
        </w:r>
        <w:r w:rsidR="00836C5F" w:rsidRPr="00EB5368">
          <w:rPr>
            <w:rStyle w:val="afe"/>
            <w:lang w:val="en-US"/>
          </w:rPr>
          <w:t>asset</w:t>
        </w:r>
        <w:r w:rsidR="00836C5F" w:rsidRPr="00EB5368">
          <w:rPr>
            <w:rStyle w:val="afe"/>
          </w:rPr>
          <w:t>-</w:t>
        </w:r>
        <w:r w:rsidR="00836C5F" w:rsidRPr="00EB5368">
          <w:rPr>
            <w:rStyle w:val="afe"/>
            <w:lang w:val="en-US"/>
          </w:rPr>
          <w:t>m</w:t>
        </w:r>
        <w:r w:rsidR="00836C5F" w:rsidRPr="00EB5368">
          <w:rPr>
            <w:rStyle w:val="afe"/>
          </w:rPr>
          <w:t>.</w:t>
        </w:r>
        <w:r w:rsidR="00836C5F" w:rsidRPr="00EB5368">
          <w:rPr>
            <w:rStyle w:val="afe"/>
            <w:lang w:val="en-US"/>
          </w:rPr>
          <w:t>ru</w:t>
        </w:r>
      </w:hyperlink>
      <w:r w:rsidRPr="00EB5368">
        <w:t>.</w:t>
      </w:r>
      <w:r w:rsidR="00836C5F" w:rsidRPr="00EB5368">
        <w:rPr>
          <w:rFonts w:eastAsia="Calibri"/>
          <w:lang w:eastAsia="en-US"/>
        </w:rPr>
        <w:t xml:space="preserve"> </w:t>
      </w:r>
    </w:p>
    <w:p w:rsidR="00EB5368" w:rsidRPr="00EB5368" w:rsidRDefault="00361352" w:rsidP="00EB5368">
      <w:pPr>
        <w:pStyle w:val="aff9"/>
        <w:ind w:left="0"/>
        <w:jc w:val="both"/>
        <w:rPr>
          <w:rFonts w:eastAsia="Calibri"/>
          <w:lang w:val="ru-RU" w:eastAsia="en-US"/>
        </w:rPr>
      </w:pPr>
      <w:r w:rsidRPr="00EB5368">
        <w:rPr>
          <w:rFonts w:eastAsia="Calibri"/>
          <w:b/>
          <w:lang w:eastAsia="en-US"/>
        </w:rPr>
        <w:t>Продавец:</w:t>
      </w:r>
      <w:r w:rsidRPr="00EB5368">
        <w:rPr>
          <w:rFonts w:eastAsia="Calibri"/>
          <w:lang w:eastAsia="en-US"/>
        </w:rPr>
        <w:t xml:space="preserve"> ПАО Сбербанк</w:t>
      </w:r>
      <w:r w:rsidR="00C015C7">
        <w:rPr>
          <w:rFonts w:eastAsia="Calibri"/>
          <w:lang w:val="ru-RU" w:eastAsia="en-US"/>
        </w:rPr>
        <w:t>.</w:t>
      </w:r>
    </w:p>
    <w:p w:rsidR="004F0517" w:rsidRPr="00EB5368" w:rsidRDefault="004F0517" w:rsidP="00B60B21">
      <w:pPr>
        <w:widowControl w:val="0"/>
        <w:spacing w:after="0" w:line="240" w:lineRule="auto"/>
        <w:jc w:val="both"/>
        <w:rPr>
          <w:rFonts w:ascii="Times New Roman" w:hAnsi="Times New Roman"/>
          <w:sz w:val="24"/>
          <w:szCs w:val="24"/>
        </w:rPr>
      </w:pPr>
      <w:r w:rsidRPr="007122A1">
        <w:rPr>
          <w:rFonts w:ascii="Times New Roman" w:hAnsi="Times New Roman"/>
          <w:b/>
          <w:sz w:val="24"/>
          <w:szCs w:val="24"/>
        </w:rPr>
        <w:t xml:space="preserve">Оператор электронной площадки: </w:t>
      </w:r>
      <w:r w:rsidR="00D01990" w:rsidRPr="007122A1">
        <w:rPr>
          <w:rFonts w:ascii="Times New Roman" w:hAnsi="Times New Roman"/>
          <w:sz w:val="24"/>
          <w:szCs w:val="24"/>
        </w:rPr>
        <w:t>Акционерное общество</w:t>
      </w:r>
      <w:r w:rsidRPr="007122A1">
        <w:rPr>
          <w:rFonts w:ascii="Times New Roman" w:hAnsi="Times New Roman"/>
          <w:sz w:val="24"/>
          <w:szCs w:val="24"/>
        </w:rPr>
        <w:t xml:space="preserve"> «</w:t>
      </w:r>
      <w:r w:rsidR="00D01990" w:rsidRPr="007122A1">
        <w:rPr>
          <w:rFonts w:ascii="Times New Roman" w:hAnsi="Times New Roman"/>
          <w:sz w:val="24"/>
          <w:szCs w:val="24"/>
        </w:rPr>
        <w:t>Новые информационные системы</w:t>
      </w:r>
      <w:r w:rsidRPr="007122A1">
        <w:rPr>
          <w:rFonts w:ascii="Times New Roman" w:hAnsi="Times New Roman"/>
          <w:sz w:val="24"/>
          <w:szCs w:val="24"/>
        </w:rPr>
        <w:t>»</w:t>
      </w:r>
      <w:r w:rsidRPr="00EB5368">
        <w:rPr>
          <w:rFonts w:ascii="Times New Roman" w:hAnsi="Times New Roman"/>
          <w:sz w:val="24"/>
          <w:szCs w:val="24"/>
        </w:rPr>
        <w:t xml:space="preserve"> (</w:t>
      </w:r>
      <w:r w:rsidR="00D01990" w:rsidRPr="00EB5368">
        <w:rPr>
          <w:rFonts w:ascii="Times New Roman" w:hAnsi="Times New Roman"/>
          <w:sz w:val="24"/>
          <w:szCs w:val="24"/>
        </w:rPr>
        <w:t>АО «НИС»</w:t>
      </w:r>
      <w:r w:rsidRPr="00EB5368">
        <w:rPr>
          <w:rFonts w:ascii="Times New Roman" w:hAnsi="Times New Roman"/>
          <w:sz w:val="24"/>
          <w:szCs w:val="24"/>
        </w:rPr>
        <w:t>).</w:t>
      </w:r>
    </w:p>
    <w:p w:rsidR="004F0517" w:rsidRPr="007122A1" w:rsidRDefault="004F0517" w:rsidP="00EB5368">
      <w:pPr>
        <w:spacing w:after="0" w:line="240" w:lineRule="auto"/>
        <w:jc w:val="both"/>
        <w:rPr>
          <w:rFonts w:ascii="Times New Roman" w:hAnsi="Times New Roman"/>
          <w:sz w:val="24"/>
          <w:szCs w:val="24"/>
          <w:lang w:eastAsia="ru-RU"/>
        </w:rPr>
      </w:pPr>
      <w:r w:rsidRPr="00EB5368">
        <w:rPr>
          <w:rFonts w:ascii="Times New Roman" w:hAnsi="Times New Roman"/>
          <w:b/>
          <w:sz w:val="24"/>
          <w:szCs w:val="24"/>
          <w:lang w:eastAsia="ru-RU"/>
        </w:rPr>
        <w:t>Контактны</w:t>
      </w:r>
      <w:r w:rsidR="00D01990" w:rsidRPr="00EB5368">
        <w:rPr>
          <w:rFonts w:ascii="Times New Roman" w:hAnsi="Times New Roman"/>
          <w:b/>
          <w:sz w:val="24"/>
          <w:szCs w:val="24"/>
          <w:lang w:eastAsia="ru-RU"/>
        </w:rPr>
        <w:t>й телефон</w:t>
      </w:r>
      <w:r w:rsidRPr="00EB5368">
        <w:rPr>
          <w:rFonts w:ascii="Times New Roman" w:hAnsi="Times New Roman"/>
          <w:b/>
          <w:sz w:val="24"/>
          <w:szCs w:val="24"/>
          <w:lang w:eastAsia="ru-RU"/>
        </w:rPr>
        <w:t>:</w:t>
      </w:r>
      <w:r w:rsidRPr="00EB5368">
        <w:rPr>
          <w:rFonts w:ascii="Times New Roman" w:hAnsi="Times New Roman"/>
          <w:sz w:val="24"/>
          <w:szCs w:val="24"/>
          <w:lang w:eastAsia="ru-RU"/>
        </w:rPr>
        <w:t xml:space="preserve"> </w:t>
      </w:r>
      <w:r w:rsidR="00D64318" w:rsidRPr="00D64318">
        <w:rPr>
          <w:rFonts w:ascii="Times New Roman" w:hAnsi="Times New Roman"/>
          <w:sz w:val="24"/>
          <w:szCs w:val="24"/>
          <w:lang w:eastAsia="ru-RU"/>
        </w:rPr>
        <w:t>+7 (495) 146-68-14</w:t>
      </w:r>
      <w:r w:rsidR="00D64318" w:rsidRPr="007122A1">
        <w:rPr>
          <w:rFonts w:ascii="Times New Roman" w:hAnsi="Times New Roman"/>
          <w:sz w:val="24"/>
          <w:szCs w:val="24"/>
          <w:lang w:eastAsia="ru-RU"/>
        </w:rPr>
        <w:t>.</w:t>
      </w:r>
    </w:p>
    <w:p w:rsidR="004F0517" w:rsidRPr="00A33B9F" w:rsidRDefault="00571620" w:rsidP="00EB5368">
      <w:pPr>
        <w:spacing w:after="0" w:line="240" w:lineRule="auto"/>
        <w:jc w:val="both"/>
        <w:textAlignment w:val="top"/>
        <w:rPr>
          <w:rFonts w:ascii="Times New Roman" w:eastAsia="Times New Roman" w:hAnsi="Times New Roman"/>
          <w:sz w:val="24"/>
          <w:szCs w:val="24"/>
          <w:u w:val="single"/>
          <w:lang w:eastAsia="ru-RU"/>
        </w:rPr>
      </w:pPr>
      <w:r>
        <w:rPr>
          <w:rFonts w:ascii="Times New Roman" w:eastAsia="Times New Roman" w:hAnsi="Times New Roman"/>
          <w:sz w:val="24"/>
          <w:szCs w:val="24"/>
          <w:lang w:eastAsia="ru-RU"/>
        </w:rPr>
        <w:t xml:space="preserve">Информационное сообщение о продаже посредством публичного предложения </w:t>
      </w:r>
      <w:r w:rsidR="004F0517" w:rsidRPr="00EB5368">
        <w:rPr>
          <w:rFonts w:ascii="Times New Roman" w:eastAsia="Times New Roman" w:hAnsi="Times New Roman"/>
          <w:sz w:val="24"/>
          <w:szCs w:val="24"/>
          <w:lang w:eastAsia="ru-RU"/>
        </w:rPr>
        <w:t xml:space="preserve">в электронной форме размещается в сети Интернет на сайте: </w:t>
      </w:r>
      <w:r w:rsidR="00D01990" w:rsidRPr="00EB5368">
        <w:rPr>
          <w:rFonts w:ascii="Times New Roman" w:eastAsia="Times New Roman" w:hAnsi="Times New Roman"/>
          <w:sz w:val="24"/>
          <w:szCs w:val="24"/>
          <w:lang w:eastAsia="ru-RU"/>
        </w:rPr>
        <w:t>АО «НИС»</w:t>
      </w:r>
      <w:r w:rsidR="004F0517" w:rsidRPr="00EB5368">
        <w:rPr>
          <w:rFonts w:ascii="Times New Roman" w:eastAsia="Times New Roman" w:hAnsi="Times New Roman"/>
          <w:sz w:val="24"/>
          <w:szCs w:val="24"/>
          <w:lang w:eastAsia="ru-RU"/>
        </w:rPr>
        <w:t xml:space="preserve">: </w:t>
      </w:r>
      <w:hyperlink r:id="rId9" w:history="1">
        <w:r w:rsidR="00925CF2" w:rsidRPr="00B81142">
          <w:rPr>
            <w:rStyle w:val="afe"/>
            <w:rFonts w:ascii="Times New Roman" w:eastAsia="Times New Roman" w:hAnsi="Times New Roman"/>
            <w:sz w:val="24"/>
            <w:szCs w:val="24"/>
            <w:lang w:eastAsia="ru-RU"/>
          </w:rPr>
          <w:t>http</w:t>
        </w:r>
        <w:r w:rsidR="00925CF2" w:rsidRPr="00B81142">
          <w:rPr>
            <w:rStyle w:val="afe"/>
            <w:rFonts w:ascii="Times New Roman" w:eastAsia="Times New Roman" w:hAnsi="Times New Roman"/>
            <w:sz w:val="24"/>
            <w:szCs w:val="24"/>
            <w:lang w:val="en-US" w:eastAsia="ru-RU"/>
          </w:rPr>
          <w:t>s</w:t>
        </w:r>
        <w:r w:rsidR="00925CF2" w:rsidRPr="00B81142">
          <w:rPr>
            <w:rStyle w:val="afe"/>
            <w:rFonts w:ascii="Times New Roman" w:eastAsia="Times New Roman" w:hAnsi="Times New Roman"/>
            <w:sz w:val="24"/>
            <w:szCs w:val="24"/>
            <w:lang w:eastAsia="ru-RU"/>
          </w:rPr>
          <w:t>://nistp.ru/</w:t>
        </w:r>
      </w:hyperlink>
      <w:r w:rsidR="00EB5368" w:rsidRPr="00925CF2">
        <w:rPr>
          <w:rFonts w:ascii="Times New Roman" w:eastAsia="Times New Roman" w:hAnsi="Times New Roman"/>
          <w:sz w:val="24"/>
          <w:szCs w:val="24"/>
          <w:lang w:eastAsia="ru-RU"/>
        </w:rPr>
        <w:t xml:space="preserve"> </w:t>
      </w:r>
      <w:r w:rsidR="00115ECF" w:rsidRPr="00EB5368">
        <w:rPr>
          <w:rFonts w:ascii="Times New Roman" w:eastAsia="Times New Roman" w:hAnsi="Times New Roman"/>
          <w:sz w:val="24"/>
          <w:szCs w:val="24"/>
          <w:lang w:eastAsia="ru-RU"/>
        </w:rPr>
        <w:t xml:space="preserve">и на сайте Организатора </w:t>
      </w:r>
      <w:hyperlink r:id="rId10" w:history="1">
        <w:r w:rsidR="00C44282" w:rsidRPr="009B3509">
          <w:rPr>
            <w:rStyle w:val="afe"/>
            <w:rFonts w:ascii="Times New Roman" w:eastAsia="Times New Roman" w:hAnsi="Times New Roman"/>
            <w:sz w:val="24"/>
            <w:szCs w:val="24"/>
            <w:lang w:val="en-US" w:eastAsia="ru-RU"/>
          </w:rPr>
          <w:t>https</w:t>
        </w:r>
        <w:r w:rsidR="00C44282" w:rsidRPr="009B3509">
          <w:rPr>
            <w:rStyle w:val="afe"/>
            <w:rFonts w:ascii="Times New Roman" w:eastAsia="Times New Roman" w:hAnsi="Times New Roman"/>
            <w:sz w:val="24"/>
            <w:szCs w:val="24"/>
            <w:lang w:eastAsia="ru-RU"/>
          </w:rPr>
          <w:t>://</w:t>
        </w:r>
        <w:r w:rsidR="00C44282" w:rsidRPr="009B3509">
          <w:rPr>
            <w:rStyle w:val="afe"/>
            <w:rFonts w:ascii="Times New Roman" w:eastAsia="Times New Roman" w:hAnsi="Times New Roman"/>
            <w:sz w:val="24"/>
            <w:szCs w:val="24"/>
            <w:lang w:val="en-US" w:eastAsia="ru-RU"/>
          </w:rPr>
          <w:t>asset</w:t>
        </w:r>
        <w:r w:rsidR="00C44282" w:rsidRPr="009B3509">
          <w:rPr>
            <w:rStyle w:val="afe"/>
            <w:rFonts w:ascii="Times New Roman" w:eastAsia="Times New Roman" w:hAnsi="Times New Roman"/>
            <w:sz w:val="24"/>
            <w:szCs w:val="24"/>
            <w:lang w:eastAsia="ru-RU"/>
          </w:rPr>
          <w:t>-</w:t>
        </w:r>
        <w:r w:rsidR="00C44282" w:rsidRPr="009B3509">
          <w:rPr>
            <w:rStyle w:val="afe"/>
            <w:rFonts w:ascii="Times New Roman" w:eastAsia="Times New Roman" w:hAnsi="Times New Roman"/>
            <w:sz w:val="24"/>
            <w:szCs w:val="24"/>
            <w:lang w:val="en-US" w:eastAsia="ru-RU"/>
          </w:rPr>
          <w:t>m</w:t>
        </w:r>
        <w:r w:rsidR="00C44282" w:rsidRPr="009B3509">
          <w:rPr>
            <w:rStyle w:val="afe"/>
            <w:rFonts w:ascii="Times New Roman" w:eastAsia="Times New Roman" w:hAnsi="Times New Roman"/>
            <w:sz w:val="24"/>
            <w:szCs w:val="24"/>
            <w:lang w:eastAsia="ru-RU"/>
          </w:rPr>
          <w:t>.</w:t>
        </w:r>
        <w:r w:rsidR="00C44282" w:rsidRPr="009B3509">
          <w:rPr>
            <w:rStyle w:val="afe"/>
            <w:rFonts w:ascii="Times New Roman" w:eastAsia="Times New Roman" w:hAnsi="Times New Roman"/>
            <w:sz w:val="24"/>
            <w:szCs w:val="24"/>
            <w:lang w:val="en-US" w:eastAsia="ru-RU"/>
          </w:rPr>
          <w:t>ru</w:t>
        </w:r>
        <w:r w:rsidR="00C44282" w:rsidRPr="009B3509">
          <w:rPr>
            <w:rStyle w:val="afe"/>
            <w:rFonts w:ascii="Times New Roman" w:eastAsia="Times New Roman" w:hAnsi="Times New Roman"/>
            <w:sz w:val="24"/>
            <w:szCs w:val="24"/>
            <w:lang w:eastAsia="ru-RU"/>
          </w:rPr>
          <w:t>/</w:t>
        </w:r>
      </w:hyperlink>
    </w:p>
    <w:p w:rsidR="001F7F1C" w:rsidRPr="00925CF2" w:rsidRDefault="00C44282" w:rsidP="00EB5368">
      <w:pPr>
        <w:pStyle w:val="Default"/>
        <w:tabs>
          <w:tab w:val="left" w:pos="1134"/>
        </w:tabs>
        <w:jc w:val="both"/>
      </w:pPr>
      <w:r>
        <w:rPr>
          <w:color w:val="auto"/>
        </w:rPr>
        <w:t>Продажа посредством публичного предложения проводится</w:t>
      </w:r>
      <w:r w:rsidR="001F7F1C" w:rsidRPr="00EB5368">
        <w:rPr>
          <w:color w:val="auto"/>
        </w:rPr>
        <w:t xml:space="preserve"> в соответствии с регламентом Э</w:t>
      </w:r>
      <w:r w:rsidR="00E36AAA" w:rsidRPr="00EB5368">
        <w:rPr>
          <w:color w:val="auto"/>
        </w:rPr>
        <w:t xml:space="preserve">лектронной торговой площадки </w:t>
      </w:r>
      <w:r w:rsidR="00D01990" w:rsidRPr="00EB5368">
        <w:t>АО «НИС»</w:t>
      </w:r>
      <w:r w:rsidR="00E36AAA" w:rsidRPr="00EB5368">
        <w:t xml:space="preserve"> (далее ЭТП)</w:t>
      </w:r>
      <w:r w:rsidR="001F7F1C" w:rsidRPr="00EB5368">
        <w:rPr>
          <w:color w:val="auto"/>
        </w:rPr>
        <w:t>.</w:t>
      </w:r>
    </w:p>
    <w:p w:rsidR="0020290B" w:rsidRPr="00D01BE5" w:rsidRDefault="0020290B" w:rsidP="0020290B">
      <w:pPr>
        <w:autoSpaceDE w:val="0"/>
        <w:autoSpaceDN w:val="0"/>
        <w:adjustRightInd w:val="0"/>
        <w:spacing w:after="0" w:line="240" w:lineRule="auto"/>
        <w:jc w:val="both"/>
        <w:textAlignment w:val="center"/>
        <w:rPr>
          <w:rFonts w:ascii="Times New Roman" w:hAnsi="Times New Roman"/>
          <w:b/>
          <w:sz w:val="24"/>
          <w:szCs w:val="24"/>
        </w:rPr>
      </w:pPr>
      <w:r w:rsidRPr="00D01BE5">
        <w:rPr>
          <w:rFonts w:ascii="Times New Roman" w:hAnsi="Times New Roman"/>
          <w:color w:val="000000"/>
          <w:sz w:val="24"/>
          <w:szCs w:val="24"/>
        </w:rPr>
        <w:t xml:space="preserve">Прием заявок осуществляется </w:t>
      </w:r>
      <w:r w:rsidRPr="00D01BE5">
        <w:rPr>
          <w:rFonts w:ascii="Times New Roman" w:hAnsi="Times New Roman"/>
          <w:b/>
          <w:color w:val="000000"/>
          <w:sz w:val="24"/>
          <w:szCs w:val="24"/>
        </w:rPr>
        <w:t xml:space="preserve">с </w:t>
      </w:r>
      <w:r w:rsidR="0054247B" w:rsidRPr="00D01BE5">
        <w:rPr>
          <w:rFonts w:ascii="Times New Roman" w:hAnsi="Times New Roman"/>
          <w:b/>
          <w:color w:val="000000"/>
          <w:sz w:val="24"/>
          <w:szCs w:val="24"/>
        </w:rPr>
        <w:t>15</w:t>
      </w:r>
      <w:r w:rsidRPr="00D01BE5">
        <w:rPr>
          <w:rFonts w:ascii="Times New Roman" w:hAnsi="Times New Roman"/>
          <w:b/>
          <w:color w:val="000000"/>
          <w:sz w:val="24"/>
          <w:szCs w:val="24"/>
        </w:rPr>
        <w:t>:00</w:t>
      </w:r>
      <w:r w:rsidRPr="00D01BE5">
        <w:rPr>
          <w:rFonts w:ascii="Times New Roman" w:hAnsi="Times New Roman"/>
          <w:color w:val="000000"/>
          <w:sz w:val="24"/>
          <w:szCs w:val="24"/>
        </w:rPr>
        <w:t xml:space="preserve"> часов </w:t>
      </w:r>
      <w:r w:rsidR="009A7566" w:rsidRPr="00D01BE5">
        <w:rPr>
          <w:rFonts w:ascii="Times New Roman" w:hAnsi="Times New Roman"/>
          <w:b/>
          <w:color w:val="000000"/>
          <w:sz w:val="24"/>
          <w:szCs w:val="24"/>
        </w:rPr>
        <w:t>06</w:t>
      </w:r>
      <w:r w:rsidRPr="00D01BE5">
        <w:rPr>
          <w:rFonts w:ascii="Times New Roman" w:hAnsi="Times New Roman"/>
          <w:b/>
          <w:color w:val="000000"/>
          <w:sz w:val="24"/>
          <w:szCs w:val="24"/>
        </w:rPr>
        <w:t>.</w:t>
      </w:r>
      <w:r w:rsidR="009A7566" w:rsidRPr="00D01BE5">
        <w:rPr>
          <w:rFonts w:ascii="Times New Roman" w:hAnsi="Times New Roman"/>
          <w:b/>
          <w:color w:val="000000"/>
          <w:sz w:val="24"/>
          <w:szCs w:val="24"/>
        </w:rPr>
        <w:t>10</w:t>
      </w:r>
      <w:r w:rsidRPr="00D01BE5">
        <w:rPr>
          <w:rFonts w:ascii="Times New Roman" w:hAnsi="Times New Roman"/>
          <w:b/>
          <w:color w:val="000000"/>
          <w:sz w:val="24"/>
          <w:szCs w:val="24"/>
        </w:rPr>
        <w:t>.202</w:t>
      </w:r>
      <w:r w:rsidR="00925CF2" w:rsidRPr="00D01BE5">
        <w:rPr>
          <w:rFonts w:ascii="Times New Roman" w:hAnsi="Times New Roman"/>
          <w:b/>
          <w:color w:val="000000"/>
          <w:sz w:val="24"/>
          <w:szCs w:val="24"/>
        </w:rPr>
        <w:t>6</w:t>
      </w:r>
      <w:r w:rsidRPr="00D01BE5">
        <w:rPr>
          <w:rFonts w:ascii="Times New Roman" w:hAnsi="Times New Roman"/>
          <w:color w:val="000000"/>
          <w:sz w:val="24"/>
          <w:szCs w:val="24"/>
        </w:rPr>
        <w:t xml:space="preserve"> </w:t>
      </w:r>
      <w:r w:rsidRPr="00D01BE5">
        <w:rPr>
          <w:rFonts w:ascii="Times New Roman" w:hAnsi="Times New Roman"/>
          <w:b/>
          <w:bCs/>
          <w:color w:val="000000"/>
          <w:sz w:val="24"/>
          <w:szCs w:val="24"/>
        </w:rPr>
        <w:t>г.</w:t>
      </w:r>
      <w:r w:rsidRPr="00D01BE5">
        <w:rPr>
          <w:rFonts w:ascii="Times New Roman" w:hAnsi="Times New Roman"/>
          <w:color w:val="000000"/>
          <w:sz w:val="24"/>
          <w:szCs w:val="24"/>
        </w:rPr>
        <w:t xml:space="preserve"> </w:t>
      </w:r>
      <w:r w:rsidRPr="00D01BE5">
        <w:rPr>
          <w:rFonts w:ascii="Times New Roman" w:hAnsi="Times New Roman"/>
          <w:b/>
          <w:color w:val="000000"/>
          <w:sz w:val="24"/>
          <w:szCs w:val="24"/>
        </w:rPr>
        <w:t xml:space="preserve">до </w:t>
      </w:r>
      <w:r w:rsidR="0054247B" w:rsidRPr="00D01BE5">
        <w:rPr>
          <w:rFonts w:ascii="Times New Roman" w:hAnsi="Times New Roman"/>
          <w:b/>
          <w:color w:val="000000"/>
          <w:sz w:val="24"/>
          <w:szCs w:val="24"/>
        </w:rPr>
        <w:t>15</w:t>
      </w:r>
      <w:r w:rsidRPr="00D01BE5">
        <w:rPr>
          <w:rFonts w:ascii="Times New Roman" w:hAnsi="Times New Roman"/>
          <w:b/>
          <w:color w:val="000000"/>
          <w:sz w:val="24"/>
          <w:szCs w:val="24"/>
        </w:rPr>
        <w:t>:00</w:t>
      </w:r>
      <w:r w:rsidRPr="00D01BE5">
        <w:rPr>
          <w:rFonts w:ascii="Times New Roman" w:hAnsi="Times New Roman"/>
          <w:color w:val="000000"/>
          <w:sz w:val="24"/>
          <w:szCs w:val="24"/>
        </w:rPr>
        <w:t xml:space="preserve"> часов </w:t>
      </w:r>
      <w:r w:rsidR="009A7566" w:rsidRPr="00D01BE5">
        <w:rPr>
          <w:rFonts w:ascii="Times New Roman" w:hAnsi="Times New Roman"/>
          <w:b/>
          <w:color w:val="000000"/>
          <w:sz w:val="24"/>
          <w:szCs w:val="24"/>
        </w:rPr>
        <w:t>06</w:t>
      </w:r>
      <w:r w:rsidRPr="00D01BE5">
        <w:rPr>
          <w:rFonts w:ascii="Times New Roman" w:hAnsi="Times New Roman"/>
          <w:b/>
          <w:color w:val="000000"/>
          <w:sz w:val="24"/>
          <w:szCs w:val="24"/>
        </w:rPr>
        <w:t>.</w:t>
      </w:r>
      <w:r w:rsidR="009A7566" w:rsidRPr="00D01BE5">
        <w:rPr>
          <w:rFonts w:ascii="Times New Roman" w:hAnsi="Times New Roman"/>
          <w:b/>
          <w:color w:val="000000"/>
          <w:sz w:val="24"/>
          <w:szCs w:val="24"/>
        </w:rPr>
        <w:t>11</w:t>
      </w:r>
      <w:r w:rsidRPr="00D01BE5">
        <w:rPr>
          <w:rFonts w:ascii="Times New Roman" w:hAnsi="Times New Roman"/>
          <w:b/>
          <w:color w:val="000000"/>
          <w:sz w:val="24"/>
          <w:szCs w:val="24"/>
        </w:rPr>
        <w:t>.202</w:t>
      </w:r>
      <w:r w:rsidR="0054247B" w:rsidRPr="00D01BE5">
        <w:rPr>
          <w:rFonts w:ascii="Times New Roman" w:hAnsi="Times New Roman"/>
          <w:b/>
          <w:color w:val="000000"/>
          <w:sz w:val="24"/>
          <w:szCs w:val="24"/>
        </w:rPr>
        <w:t>6</w:t>
      </w:r>
      <w:r w:rsidRPr="00D01BE5">
        <w:rPr>
          <w:rFonts w:ascii="Times New Roman" w:hAnsi="Times New Roman"/>
          <w:b/>
          <w:color w:val="000000"/>
          <w:sz w:val="24"/>
          <w:szCs w:val="24"/>
        </w:rPr>
        <w:t xml:space="preserve"> г.</w:t>
      </w:r>
      <w:r w:rsidRPr="00D01BE5">
        <w:rPr>
          <w:rFonts w:ascii="Times New Roman" w:hAnsi="Times New Roman"/>
          <w:color w:val="000000"/>
          <w:sz w:val="24"/>
          <w:szCs w:val="24"/>
        </w:rPr>
        <w:t xml:space="preserve"> </w:t>
      </w:r>
      <w:r w:rsidRPr="00D01BE5">
        <w:rPr>
          <w:rFonts w:ascii="Times New Roman" w:hAnsi="Times New Roman"/>
          <w:sz w:val="24"/>
          <w:szCs w:val="24"/>
        </w:rPr>
        <w:t xml:space="preserve">по </w:t>
      </w:r>
      <w:r w:rsidRPr="00D01BE5">
        <w:rPr>
          <w:rFonts w:ascii="Times New Roman" w:hAnsi="Times New Roman"/>
          <w:b/>
          <w:bCs/>
          <w:sz w:val="24"/>
          <w:szCs w:val="24"/>
        </w:rPr>
        <w:t>московскому времени.</w:t>
      </w:r>
      <w:r w:rsidRPr="00D01BE5">
        <w:rPr>
          <w:rFonts w:ascii="Times New Roman" w:hAnsi="Times New Roman"/>
          <w:sz w:val="24"/>
          <w:szCs w:val="24"/>
        </w:rPr>
        <w:t xml:space="preserve"> </w:t>
      </w:r>
    </w:p>
    <w:p w:rsidR="0020290B" w:rsidRPr="00D01BE5" w:rsidRDefault="0020290B" w:rsidP="0020290B">
      <w:pPr>
        <w:autoSpaceDE w:val="0"/>
        <w:autoSpaceDN w:val="0"/>
        <w:adjustRightInd w:val="0"/>
        <w:spacing w:after="0" w:line="240" w:lineRule="auto"/>
        <w:jc w:val="both"/>
        <w:textAlignment w:val="center"/>
        <w:rPr>
          <w:rFonts w:ascii="Times New Roman" w:hAnsi="Times New Roman"/>
          <w:b/>
          <w:sz w:val="24"/>
          <w:szCs w:val="24"/>
        </w:rPr>
      </w:pPr>
      <w:r w:rsidRPr="00D01BE5">
        <w:rPr>
          <w:rFonts w:ascii="Times New Roman" w:hAnsi="Times New Roman"/>
          <w:sz w:val="24"/>
          <w:szCs w:val="24"/>
        </w:rPr>
        <w:t xml:space="preserve">Задаток должен поступить на счет ЭТП АО «НИС» не позднее </w:t>
      </w:r>
      <w:r w:rsidR="009A7566" w:rsidRPr="00D01BE5">
        <w:rPr>
          <w:rFonts w:ascii="Times New Roman" w:hAnsi="Times New Roman"/>
          <w:b/>
          <w:color w:val="000000"/>
          <w:sz w:val="24"/>
          <w:szCs w:val="24"/>
        </w:rPr>
        <w:t xml:space="preserve"> 06</w:t>
      </w:r>
      <w:r w:rsidRPr="00D01BE5">
        <w:rPr>
          <w:rFonts w:ascii="Times New Roman" w:hAnsi="Times New Roman"/>
          <w:b/>
          <w:color w:val="000000"/>
          <w:sz w:val="24"/>
          <w:szCs w:val="24"/>
        </w:rPr>
        <w:t>.</w:t>
      </w:r>
      <w:r w:rsidR="009A7566" w:rsidRPr="00D01BE5">
        <w:rPr>
          <w:rFonts w:ascii="Times New Roman" w:hAnsi="Times New Roman"/>
          <w:b/>
          <w:color w:val="000000"/>
          <w:sz w:val="24"/>
          <w:szCs w:val="24"/>
        </w:rPr>
        <w:t>11</w:t>
      </w:r>
      <w:r w:rsidRPr="00D01BE5">
        <w:rPr>
          <w:rFonts w:ascii="Times New Roman" w:hAnsi="Times New Roman"/>
          <w:b/>
          <w:color w:val="000000"/>
          <w:sz w:val="24"/>
          <w:szCs w:val="24"/>
        </w:rPr>
        <w:t>.202</w:t>
      </w:r>
      <w:r w:rsidR="0054247B" w:rsidRPr="00D01BE5">
        <w:rPr>
          <w:rFonts w:ascii="Times New Roman" w:hAnsi="Times New Roman"/>
          <w:b/>
          <w:color w:val="000000"/>
          <w:sz w:val="24"/>
          <w:szCs w:val="24"/>
        </w:rPr>
        <w:t>6</w:t>
      </w:r>
      <w:r w:rsidRPr="00D01BE5">
        <w:rPr>
          <w:rFonts w:ascii="Times New Roman" w:hAnsi="Times New Roman"/>
          <w:color w:val="000000"/>
          <w:sz w:val="24"/>
          <w:szCs w:val="24"/>
        </w:rPr>
        <w:t xml:space="preserve"> </w:t>
      </w:r>
      <w:r w:rsidRPr="00D01BE5">
        <w:rPr>
          <w:rFonts w:ascii="Times New Roman" w:hAnsi="Times New Roman"/>
          <w:b/>
          <w:color w:val="000000"/>
          <w:sz w:val="24"/>
          <w:szCs w:val="24"/>
        </w:rPr>
        <w:t>г</w:t>
      </w:r>
      <w:r w:rsidRPr="00D01BE5">
        <w:rPr>
          <w:rFonts w:ascii="Times New Roman" w:hAnsi="Times New Roman"/>
          <w:b/>
          <w:sz w:val="24"/>
          <w:szCs w:val="24"/>
        </w:rPr>
        <w:t>.</w:t>
      </w:r>
    </w:p>
    <w:p w:rsidR="0020290B" w:rsidRPr="00D01BE5" w:rsidRDefault="0020290B" w:rsidP="0020290B">
      <w:pPr>
        <w:widowControl w:val="0"/>
        <w:spacing w:after="0" w:line="240" w:lineRule="auto"/>
        <w:ind w:right="-1"/>
        <w:jc w:val="both"/>
        <w:rPr>
          <w:rFonts w:ascii="Times New Roman" w:hAnsi="Times New Roman"/>
          <w:b/>
          <w:sz w:val="24"/>
          <w:szCs w:val="24"/>
        </w:rPr>
      </w:pPr>
      <w:r w:rsidRPr="00D01BE5">
        <w:rPr>
          <w:rFonts w:ascii="Times New Roman" w:hAnsi="Times New Roman"/>
          <w:sz w:val="24"/>
          <w:szCs w:val="24"/>
        </w:rPr>
        <w:t xml:space="preserve">Дата рассмотрения заявок и определение участников в электронной форме и оформление протокола определения участников продажи </w:t>
      </w:r>
      <w:r w:rsidRPr="00D01BE5">
        <w:rPr>
          <w:rFonts w:ascii="Times New Roman" w:hAnsi="Times New Roman"/>
          <w:b/>
          <w:color w:val="000000"/>
          <w:sz w:val="24"/>
          <w:szCs w:val="24"/>
        </w:rPr>
        <w:t xml:space="preserve"> </w:t>
      </w:r>
      <w:r w:rsidR="009A7566" w:rsidRPr="00D01BE5">
        <w:rPr>
          <w:rFonts w:ascii="Times New Roman" w:hAnsi="Times New Roman"/>
          <w:b/>
          <w:color w:val="000000"/>
          <w:sz w:val="24"/>
          <w:szCs w:val="24"/>
        </w:rPr>
        <w:t>09</w:t>
      </w:r>
      <w:r w:rsidRPr="00D01BE5">
        <w:rPr>
          <w:rFonts w:ascii="Times New Roman" w:hAnsi="Times New Roman"/>
          <w:b/>
          <w:color w:val="000000"/>
          <w:sz w:val="24"/>
          <w:szCs w:val="24"/>
        </w:rPr>
        <w:t>.</w:t>
      </w:r>
      <w:r w:rsidR="009A7566" w:rsidRPr="00D01BE5">
        <w:rPr>
          <w:rFonts w:ascii="Times New Roman" w:hAnsi="Times New Roman"/>
          <w:b/>
          <w:color w:val="000000"/>
          <w:sz w:val="24"/>
          <w:szCs w:val="24"/>
        </w:rPr>
        <w:t>11</w:t>
      </w:r>
      <w:r w:rsidRPr="00D01BE5">
        <w:rPr>
          <w:rFonts w:ascii="Times New Roman" w:hAnsi="Times New Roman"/>
          <w:b/>
          <w:color w:val="000000"/>
          <w:sz w:val="24"/>
          <w:szCs w:val="24"/>
        </w:rPr>
        <w:t>.202</w:t>
      </w:r>
      <w:r w:rsidR="0054247B" w:rsidRPr="00D01BE5">
        <w:rPr>
          <w:rFonts w:ascii="Times New Roman" w:hAnsi="Times New Roman"/>
          <w:b/>
          <w:color w:val="000000"/>
          <w:sz w:val="24"/>
          <w:szCs w:val="24"/>
        </w:rPr>
        <w:t xml:space="preserve">6 </w:t>
      </w:r>
      <w:r w:rsidRPr="00D01BE5">
        <w:rPr>
          <w:rFonts w:ascii="Times New Roman" w:hAnsi="Times New Roman"/>
          <w:b/>
          <w:sz w:val="24"/>
          <w:szCs w:val="24"/>
        </w:rPr>
        <w:t xml:space="preserve">г. </w:t>
      </w:r>
    </w:p>
    <w:p w:rsidR="0020290B" w:rsidRPr="00EB5368" w:rsidRDefault="0020290B" w:rsidP="0020290B">
      <w:pPr>
        <w:autoSpaceDE w:val="0"/>
        <w:autoSpaceDN w:val="0"/>
        <w:adjustRightInd w:val="0"/>
        <w:spacing w:after="0" w:line="240" w:lineRule="auto"/>
        <w:jc w:val="both"/>
        <w:textAlignment w:val="center"/>
        <w:rPr>
          <w:rFonts w:ascii="Times New Roman" w:hAnsi="Times New Roman"/>
          <w:sz w:val="24"/>
          <w:szCs w:val="24"/>
        </w:rPr>
      </w:pPr>
      <w:r w:rsidRPr="00D01BE5">
        <w:rPr>
          <w:rFonts w:ascii="Times New Roman" w:hAnsi="Times New Roman"/>
          <w:sz w:val="24"/>
          <w:szCs w:val="24"/>
        </w:rPr>
        <w:t xml:space="preserve">Дата начала проведения продажи посредством публичного предложения в электронной форме </w:t>
      </w:r>
      <w:r w:rsidRPr="00D01BE5">
        <w:rPr>
          <w:rFonts w:ascii="Times New Roman" w:hAnsi="Times New Roman"/>
          <w:b/>
          <w:color w:val="000000"/>
          <w:sz w:val="24"/>
          <w:szCs w:val="24"/>
        </w:rPr>
        <w:t xml:space="preserve"> </w:t>
      </w:r>
      <w:r w:rsidR="009A7566" w:rsidRPr="00D01BE5">
        <w:rPr>
          <w:rFonts w:ascii="Times New Roman" w:hAnsi="Times New Roman"/>
          <w:b/>
          <w:color w:val="000000"/>
          <w:sz w:val="24"/>
          <w:szCs w:val="24"/>
        </w:rPr>
        <w:t>10</w:t>
      </w:r>
      <w:r w:rsidRPr="00D01BE5">
        <w:rPr>
          <w:rFonts w:ascii="Times New Roman" w:hAnsi="Times New Roman"/>
          <w:b/>
          <w:color w:val="000000"/>
          <w:sz w:val="24"/>
          <w:szCs w:val="24"/>
        </w:rPr>
        <w:t>.</w:t>
      </w:r>
      <w:r w:rsidR="00D01BE5" w:rsidRPr="00D01BE5">
        <w:rPr>
          <w:rFonts w:ascii="Times New Roman" w:hAnsi="Times New Roman"/>
          <w:b/>
          <w:color w:val="000000"/>
          <w:sz w:val="24"/>
          <w:szCs w:val="24"/>
        </w:rPr>
        <w:t>11</w:t>
      </w:r>
      <w:r w:rsidRPr="00D01BE5">
        <w:rPr>
          <w:rFonts w:ascii="Times New Roman" w:hAnsi="Times New Roman"/>
          <w:b/>
          <w:color w:val="000000"/>
          <w:sz w:val="24"/>
          <w:szCs w:val="24"/>
        </w:rPr>
        <w:t>.202</w:t>
      </w:r>
      <w:r w:rsidR="0054247B" w:rsidRPr="00D01BE5">
        <w:rPr>
          <w:rFonts w:ascii="Times New Roman" w:hAnsi="Times New Roman"/>
          <w:b/>
          <w:color w:val="000000"/>
          <w:sz w:val="24"/>
          <w:szCs w:val="24"/>
        </w:rPr>
        <w:t>6</w:t>
      </w:r>
      <w:r w:rsidRPr="00D01BE5">
        <w:rPr>
          <w:rFonts w:ascii="Times New Roman" w:hAnsi="Times New Roman"/>
          <w:color w:val="000000"/>
          <w:sz w:val="24"/>
          <w:szCs w:val="24"/>
        </w:rPr>
        <w:t xml:space="preserve"> </w:t>
      </w:r>
      <w:r w:rsidRPr="00D01BE5">
        <w:rPr>
          <w:rFonts w:ascii="Times New Roman" w:hAnsi="Times New Roman"/>
          <w:b/>
          <w:sz w:val="24"/>
          <w:szCs w:val="24"/>
        </w:rPr>
        <w:t>г. в 1</w:t>
      </w:r>
      <w:r w:rsidR="0054247B" w:rsidRPr="00D01BE5">
        <w:rPr>
          <w:rFonts w:ascii="Times New Roman" w:hAnsi="Times New Roman"/>
          <w:b/>
          <w:sz w:val="24"/>
          <w:szCs w:val="24"/>
        </w:rPr>
        <w:t>2</w:t>
      </w:r>
      <w:r w:rsidRPr="00D01BE5">
        <w:rPr>
          <w:rFonts w:ascii="Times New Roman" w:hAnsi="Times New Roman"/>
          <w:b/>
          <w:sz w:val="24"/>
          <w:szCs w:val="24"/>
        </w:rPr>
        <w:t>:00 по московскому  времени.</w:t>
      </w:r>
    </w:p>
    <w:p w:rsidR="000B2496" w:rsidRDefault="000B2496" w:rsidP="00EB5368">
      <w:pPr>
        <w:widowControl w:val="0"/>
        <w:overflowPunct w:val="0"/>
        <w:autoSpaceDE w:val="0"/>
        <w:autoSpaceDN w:val="0"/>
        <w:adjustRightInd w:val="0"/>
        <w:spacing w:after="0" w:line="240" w:lineRule="auto"/>
        <w:ind w:right="-1"/>
        <w:jc w:val="both"/>
        <w:textAlignment w:val="baseline"/>
        <w:rPr>
          <w:rFonts w:ascii="Times New Roman" w:hAnsi="Times New Roman"/>
          <w:b/>
          <w:sz w:val="24"/>
          <w:szCs w:val="24"/>
        </w:rPr>
      </w:pPr>
    </w:p>
    <w:p w:rsidR="00426040" w:rsidRDefault="004F0517" w:rsidP="00EB5368">
      <w:pPr>
        <w:widowControl w:val="0"/>
        <w:overflowPunct w:val="0"/>
        <w:autoSpaceDE w:val="0"/>
        <w:autoSpaceDN w:val="0"/>
        <w:adjustRightInd w:val="0"/>
        <w:spacing w:after="0" w:line="240" w:lineRule="auto"/>
        <w:ind w:right="-1"/>
        <w:jc w:val="both"/>
        <w:textAlignment w:val="baseline"/>
        <w:rPr>
          <w:rFonts w:ascii="Times New Roman" w:hAnsi="Times New Roman"/>
          <w:b/>
          <w:sz w:val="24"/>
          <w:szCs w:val="24"/>
        </w:rPr>
      </w:pPr>
      <w:r w:rsidRPr="00C015C7">
        <w:rPr>
          <w:rFonts w:ascii="Times New Roman" w:hAnsi="Times New Roman"/>
          <w:b/>
          <w:sz w:val="24"/>
          <w:szCs w:val="24"/>
        </w:rPr>
        <w:t xml:space="preserve">Предмет </w:t>
      </w:r>
      <w:r w:rsidR="001E1599">
        <w:rPr>
          <w:rFonts w:ascii="Times New Roman" w:hAnsi="Times New Roman"/>
          <w:b/>
          <w:sz w:val="24"/>
          <w:szCs w:val="24"/>
        </w:rPr>
        <w:t>продажи</w:t>
      </w:r>
      <w:r w:rsidRPr="00C015C7">
        <w:rPr>
          <w:rFonts w:ascii="Times New Roman" w:hAnsi="Times New Roman"/>
          <w:b/>
          <w:sz w:val="24"/>
          <w:szCs w:val="24"/>
        </w:rPr>
        <w:t xml:space="preserve"> в электронной форме</w:t>
      </w:r>
      <w:r w:rsidR="003D3CAB">
        <w:rPr>
          <w:rFonts w:ascii="Times New Roman" w:hAnsi="Times New Roman"/>
          <w:b/>
          <w:sz w:val="24"/>
          <w:szCs w:val="24"/>
        </w:rPr>
        <w:t xml:space="preserve"> (далее – Имущество)</w:t>
      </w:r>
      <w:r w:rsidRPr="00C015C7">
        <w:rPr>
          <w:rFonts w:ascii="Times New Roman" w:hAnsi="Times New Roman"/>
          <w:b/>
          <w:sz w:val="24"/>
          <w:szCs w:val="24"/>
        </w:rPr>
        <w:t>:</w:t>
      </w:r>
    </w:p>
    <w:p w:rsidR="00985FA3" w:rsidRDefault="00985FA3" w:rsidP="00985FA3">
      <w:pPr>
        <w:widowControl w:val="0"/>
        <w:overflowPunct w:val="0"/>
        <w:autoSpaceDE w:val="0"/>
        <w:autoSpaceDN w:val="0"/>
        <w:adjustRightInd w:val="0"/>
        <w:spacing w:after="0" w:line="240" w:lineRule="auto"/>
        <w:ind w:right="-1"/>
        <w:jc w:val="both"/>
        <w:textAlignment w:val="baseline"/>
        <w:rPr>
          <w:rFonts w:ascii="Times New Roman" w:hAnsi="Times New Roman"/>
          <w:b/>
          <w:sz w:val="24"/>
          <w:szCs w:val="24"/>
        </w:rPr>
      </w:pPr>
      <w:r w:rsidRPr="00E03DBC">
        <w:rPr>
          <w:rFonts w:ascii="Times New Roman" w:hAnsi="Times New Roman"/>
          <w:b/>
          <w:sz w:val="24"/>
          <w:szCs w:val="24"/>
        </w:rPr>
        <w:t>Реализация легкового авто</w:t>
      </w:r>
      <w:r w:rsidR="00AF4899">
        <w:rPr>
          <w:rFonts w:ascii="Times New Roman" w:hAnsi="Times New Roman"/>
          <w:b/>
          <w:sz w:val="24"/>
          <w:szCs w:val="24"/>
        </w:rPr>
        <w:t xml:space="preserve">транспорта </w:t>
      </w:r>
      <w:r w:rsidR="00F5180D">
        <w:rPr>
          <w:rFonts w:ascii="Times New Roman" w:hAnsi="Times New Roman"/>
          <w:b/>
          <w:sz w:val="24"/>
          <w:szCs w:val="24"/>
        </w:rPr>
        <w:t>(1лот):</w:t>
      </w:r>
    </w:p>
    <w:p w:rsidR="00F5180D" w:rsidRDefault="00F5180D" w:rsidP="00985FA3">
      <w:pPr>
        <w:widowControl w:val="0"/>
        <w:overflowPunct w:val="0"/>
        <w:autoSpaceDE w:val="0"/>
        <w:autoSpaceDN w:val="0"/>
        <w:adjustRightInd w:val="0"/>
        <w:spacing w:after="0" w:line="240" w:lineRule="auto"/>
        <w:ind w:right="-1"/>
        <w:jc w:val="both"/>
        <w:textAlignment w:val="baseline"/>
        <w:rPr>
          <w:rFonts w:ascii="Times New Roman" w:hAnsi="Times New Roman"/>
          <w:b/>
          <w:sz w:val="24"/>
          <w:szCs w:val="24"/>
        </w:rPr>
      </w:pPr>
    </w:p>
    <w:p w:rsidR="00F5180D" w:rsidRDefault="00F5180D" w:rsidP="00F5180D">
      <w:pPr>
        <w:spacing w:after="0" w:line="240" w:lineRule="auto"/>
        <w:ind w:right="-57"/>
        <w:jc w:val="both"/>
        <w:rPr>
          <w:rFonts w:ascii="Times New Roman" w:eastAsia="Times New Roman" w:hAnsi="Times New Roman"/>
          <w:b/>
          <w:sz w:val="24"/>
          <w:szCs w:val="24"/>
          <w:lang w:eastAsia="ru-RU"/>
        </w:rPr>
      </w:pPr>
      <w:r w:rsidRPr="00924A95">
        <w:rPr>
          <w:rFonts w:ascii="Times New Roman" w:eastAsia="Times New Roman" w:hAnsi="Times New Roman"/>
          <w:b/>
          <w:sz w:val="24"/>
          <w:szCs w:val="24"/>
          <w:lang w:eastAsia="ru-RU"/>
        </w:rPr>
        <w:t>Лот №1:</w:t>
      </w:r>
    </w:p>
    <w:p w:rsidR="00F5180D" w:rsidRPr="00924A95" w:rsidRDefault="00F5180D" w:rsidP="00F5180D">
      <w:pPr>
        <w:spacing w:after="0" w:line="240" w:lineRule="auto"/>
        <w:ind w:right="-57"/>
        <w:jc w:val="both"/>
        <w:rPr>
          <w:rFonts w:ascii="Times New Roman" w:eastAsia="Times New Roman" w:hAnsi="Times New Roman"/>
          <w:b/>
          <w:sz w:val="24"/>
          <w:szCs w:val="24"/>
          <w:lang w:eastAsia="ru-RU"/>
        </w:rPr>
      </w:pPr>
    </w:p>
    <w:p w:rsidR="00F5180D" w:rsidRDefault="00F5180D" w:rsidP="00F5180D">
      <w:pPr>
        <w:spacing w:after="0" w:line="240" w:lineRule="auto"/>
        <w:ind w:right="-57"/>
        <w:jc w:val="both"/>
        <w:rPr>
          <w:rFonts w:ascii="Times New Roman" w:eastAsia="Times New Roman" w:hAnsi="Times New Roman"/>
          <w:sz w:val="24"/>
          <w:szCs w:val="24"/>
          <w:lang w:eastAsia="ru-RU"/>
        </w:rPr>
      </w:pPr>
      <w:r w:rsidRPr="00924A95">
        <w:rPr>
          <w:rFonts w:ascii="Times New Roman" w:eastAsia="Times New Roman" w:hAnsi="Times New Roman"/>
          <w:b/>
          <w:sz w:val="24"/>
          <w:szCs w:val="24"/>
          <w:lang w:eastAsia="ru-RU"/>
        </w:rPr>
        <w:t>Марка и модель:</w:t>
      </w:r>
      <w:r>
        <w:rPr>
          <w:rFonts w:ascii="Times New Roman" w:eastAsia="Times New Roman" w:hAnsi="Times New Roman"/>
          <w:sz w:val="24"/>
          <w:szCs w:val="24"/>
          <w:lang w:eastAsia="ru-RU"/>
        </w:rPr>
        <w:t xml:space="preserve"> FAW BESTUNE </w:t>
      </w:r>
      <w:r w:rsidRPr="00924A95">
        <w:rPr>
          <w:rFonts w:ascii="Times New Roman" w:eastAsia="Times New Roman" w:hAnsi="Times New Roman"/>
          <w:sz w:val="24"/>
          <w:szCs w:val="24"/>
          <w:lang w:eastAsia="ru-RU"/>
        </w:rPr>
        <w:t>NAT</w:t>
      </w:r>
      <w:r>
        <w:rPr>
          <w:rFonts w:ascii="Times New Roman" w:eastAsia="Times New Roman" w:hAnsi="Times New Roman"/>
          <w:sz w:val="24"/>
          <w:szCs w:val="24"/>
          <w:lang w:eastAsia="ru-RU"/>
        </w:rPr>
        <w:t>.</w:t>
      </w:r>
    </w:p>
    <w:p w:rsidR="00F5180D" w:rsidRDefault="00F5180D" w:rsidP="00F5180D">
      <w:pPr>
        <w:spacing w:after="0" w:line="240" w:lineRule="auto"/>
        <w:ind w:right="-5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Год выпуска: </w:t>
      </w:r>
      <w:r w:rsidRPr="00924A95">
        <w:rPr>
          <w:rFonts w:ascii="Times New Roman" w:eastAsia="Times New Roman" w:hAnsi="Times New Roman"/>
          <w:sz w:val="24"/>
          <w:szCs w:val="24"/>
          <w:lang w:eastAsia="ru-RU"/>
        </w:rPr>
        <w:t>2023</w:t>
      </w:r>
      <w:r>
        <w:rPr>
          <w:rFonts w:ascii="Times New Roman" w:eastAsia="Times New Roman" w:hAnsi="Times New Roman"/>
          <w:sz w:val="24"/>
          <w:szCs w:val="24"/>
          <w:lang w:eastAsia="ru-RU"/>
        </w:rPr>
        <w:t xml:space="preserve"> г.</w:t>
      </w:r>
    </w:p>
    <w:p w:rsidR="00F5180D" w:rsidRDefault="00F5180D" w:rsidP="00F5180D">
      <w:pPr>
        <w:spacing w:after="0" w:line="240" w:lineRule="auto"/>
        <w:ind w:right="-5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Тип ТС: легковой.</w:t>
      </w:r>
    </w:p>
    <w:p w:rsidR="00F5180D" w:rsidRDefault="00F5180D" w:rsidP="00F5180D">
      <w:pPr>
        <w:spacing w:after="0" w:line="240" w:lineRule="auto"/>
        <w:ind w:right="-5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Пробег: 75 км. </w:t>
      </w:r>
    </w:p>
    <w:p w:rsidR="00F5180D" w:rsidRPr="00924A95" w:rsidRDefault="00F5180D" w:rsidP="00F5180D">
      <w:pPr>
        <w:spacing w:after="0" w:line="240" w:lineRule="auto"/>
        <w:ind w:right="-5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Категория ТС: </w:t>
      </w:r>
      <w:r>
        <w:rPr>
          <w:rFonts w:ascii="Times New Roman" w:eastAsia="Times New Roman" w:hAnsi="Times New Roman"/>
          <w:sz w:val="24"/>
          <w:szCs w:val="24"/>
          <w:lang w:val="en-US" w:eastAsia="ru-RU"/>
        </w:rPr>
        <w:t>B</w:t>
      </w:r>
      <w:r w:rsidRPr="00924A95">
        <w:rPr>
          <w:rFonts w:ascii="Times New Roman" w:eastAsia="Times New Roman" w:hAnsi="Times New Roman"/>
          <w:sz w:val="24"/>
          <w:szCs w:val="24"/>
          <w:lang w:eastAsia="ru-RU"/>
        </w:rPr>
        <w:t>.</w:t>
      </w:r>
    </w:p>
    <w:p w:rsidR="00F5180D" w:rsidRPr="001E4D2F" w:rsidRDefault="00F5180D" w:rsidP="00F5180D">
      <w:pPr>
        <w:spacing w:after="0" w:line="240" w:lineRule="auto"/>
        <w:ind w:right="-57"/>
        <w:jc w:val="both"/>
        <w:rPr>
          <w:rFonts w:ascii="Times New Roman" w:eastAsia="Times New Roman" w:hAnsi="Times New Roman"/>
          <w:sz w:val="24"/>
          <w:szCs w:val="24"/>
          <w:lang w:eastAsia="ru-RU"/>
        </w:rPr>
      </w:pPr>
      <w:r>
        <w:rPr>
          <w:rFonts w:ascii="Times New Roman" w:eastAsia="Times New Roman" w:hAnsi="Times New Roman"/>
          <w:sz w:val="24"/>
          <w:szCs w:val="24"/>
          <w:lang w:val="en-US" w:eastAsia="ru-RU"/>
        </w:rPr>
        <w:t>VIN</w:t>
      </w:r>
      <w:r w:rsidRPr="00924A95">
        <w:rPr>
          <w:rFonts w:ascii="Times New Roman" w:eastAsia="Times New Roman" w:hAnsi="Times New Roman"/>
          <w:sz w:val="24"/>
          <w:szCs w:val="24"/>
          <w:lang w:eastAsia="ru-RU"/>
        </w:rPr>
        <w:t xml:space="preserve">: </w:t>
      </w:r>
      <w:r w:rsidRPr="00924A95">
        <w:rPr>
          <w:rFonts w:ascii="Times New Roman" w:eastAsia="Times New Roman" w:hAnsi="Times New Roman"/>
          <w:sz w:val="24"/>
          <w:szCs w:val="24"/>
          <w:lang w:val="en-US" w:eastAsia="ru-RU"/>
        </w:rPr>
        <w:t>LFP</w:t>
      </w:r>
      <w:r w:rsidRPr="00924A95">
        <w:rPr>
          <w:rFonts w:ascii="Times New Roman" w:eastAsia="Times New Roman" w:hAnsi="Times New Roman"/>
          <w:sz w:val="24"/>
          <w:szCs w:val="24"/>
          <w:lang w:eastAsia="ru-RU"/>
        </w:rPr>
        <w:t>8</w:t>
      </w:r>
      <w:r w:rsidRPr="00924A95">
        <w:rPr>
          <w:rFonts w:ascii="Times New Roman" w:eastAsia="Times New Roman" w:hAnsi="Times New Roman"/>
          <w:sz w:val="24"/>
          <w:szCs w:val="24"/>
          <w:lang w:val="en-US" w:eastAsia="ru-RU"/>
        </w:rPr>
        <w:t>C</w:t>
      </w:r>
      <w:r w:rsidRPr="00924A95">
        <w:rPr>
          <w:rFonts w:ascii="Times New Roman" w:eastAsia="Times New Roman" w:hAnsi="Times New Roman"/>
          <w:sz w:val="24"/>
          <w:szCs w:val="24"/>
          <w:lang w:eastAsia="ru-RU"/>
        </w:rPr>
        <w:t>7</w:t>
      </w:r>
      <w:r w:rsidRPr="00924A95">
        <w:rPr>
          <w:rFonts w:ascii="Times New Roman" w:eastAsia="Times New Roman" w:hAnsi="Times New Roman"/>
          <w:sz w:val="24"/>
          <w:szCs w:val="24"/>
          <w:lang w:val="en-US" w:eastAsia="ru-RU"/>
        </w:rPr>
        <w:t>PC</w:t>
      </w:r>
      <w:r w:rsidRPr="00924A95">
        <w:rPr>
          <w:rFonts w:ascii="Times New Roman" w:eastAsia="Times New Roman" w:hAnsi="Times New Roman"/>
          <w:sz w:val="24"/>
          <w:szCs w:val="24"/>
          <w:lang w:eastAsia="ru-RU"/>
        </w:rPr>
        <w:t>2</w:t>
      </w:r>
      <w:r w:rsidRPr="00924A95">
        <w:rPr>
          <w:rFonts w:ascii="Times New Roman" w:eastAsia="Times New Roman" w:hAnsi="Times New Roman"/>
          <w:sz w:val="24"/>
          <w:szCs w:val="24"/>
          <w:lang w:val="en-US" w:eastAsia="ru-RU"/>
        </w:rPr>
        <w:t>P</w:t>
      </w:r>
      <w:r w:rsidRPr="001E4D2F">
        <w:rPr>
          <w:rFonts w:ascii="Times New Roman" w:eastAsia="Times New Roman" w:hAnsi="Times New Roman"/>
          <w:sz w:val="24"/>
          <w:szCs w:val="24"/>
          <w:lang w:eastAsia="ru-RU"/>
        </w:rPr>
        <w:t>1</w:t>
      </w:r>
      <w:r w:rsidRPr="00924A95">
        <w:rPr>
          <w:rFonts w:ascii="Times New Roman" w:eastAsia="Times New Roman" w:hAnsi="Times New Roman"/>
          <w:sz w:val="24"/>
          <w:szCs w:val="24"/>
          <w:lang w:val="en-US" w:eastAsia="ru-RU"/>
        </w:rPr>
        <w:t>D</w:t>
      </w:r>
      <w:r w:rsidRPr="001E4D2F">
        <w:rPr>
          <w:rFonts w:ascii="Times New Roman" w:eastAsia="Times New Roman" w:hAnsi="Times New Roman"/>
          <w:sz w:val="24"/>
          <w:szCs w:val="24"/>
          <w:lang w:eastAsia="ru-RU"/>
        </w:rPr>
        <w:t>44214</w:t>
      </w:r>
    </w:p>
    <w:p w:rsidR="00F5180D" w:rsidRDefault="00F5180D" w:rsidP="00F5180D">
      <w:pPr>
        <w:spacing w:after="0" w:line="240" w:lineRule="auto"/>
        <w:ind w:right="-5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двигателя: TZ196XYAP223</w:t>
      </w:r>
      <w:r w:rsidRPr="00924A95">
        <w:rPr>
          <w:rFonts w:ascii="Times New Roman" w:eastAsia="Times New Roman" w:hAnsi="Times New Roman"/>
          <w:sz w:val="24"/>
          <w:szCs w:val="24"/>
          <w:lang w:eastAsia="ru-RU"/>
        </w:rPr>
        <w:t>4140118</w:t>
      </w:r>
    </w:p>
    <w:p w:rsidR="00F5180D" w:rsidRDefault="00F5180D" w:rsidP="00F5180D">
      <w:pPr>
        <w:spacing w:after="0" w:line="240" w:lineRule="auto"/>
        <w:ind w:right="-5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Тип двигателя: </w:t>
      </w:r>
      <w:r w:rsidRPr="00924A95">
        <w:rPr>
          <w:rFonts w:ascii="Times New Roman" w:eastAsia="Times New Roman" w:hAnsi="Times New Roman"/>
          <w:sz w:val="24"/>
          <w:szCs w:val="24"/>
          <w:lang w:eastAsia="ru-RU"/>
        </w:rPr>
        <w:t>FAW, Обратимая электромашина, переменного тока, асинхронная, трехфазная</w:t>
      </w:r>
      <w:r>
        <w:rPr>
          <w:rFonts w:ascii="Times New Roman" w:eastAsia="Times New Roman" w:hAnsi="Times New Roman"/>
          <w:sz w:val="24"/>
          <w:szCs w:val="24"/>
          <w:lang w:eastAsia="ru-RU"/>
        </w:rPr>
        <w:t>.</w:t>
      </w:r>
    </w:p>
    <w:p w:rsidR="00F5180D" w:rsidRDefault="00F5180D" w:rsidP="00F5180D">
      <w:pPr>
        <w:spacing w:after="0" w:line="240" w:lineRule="auto"/>
        <w:ind w:right="-5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Цвет кузова: белый:</w:t>
      </w:r>
    </w:p>
    <w:p w:rsidR="00F5180D" w:rsidRDefault="00F5180D" w:rsidP="00F5180D">
      <w:pPr>
        <w:spacing w:after="0" w:line="240" w:lineRule="auto"/>
        <w:ind w:right="-5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кузова: LFP8C7PC2P1D44</w:t>
      </w:r>
      <w:r w:rsidRPr="00924A95">
        <w:rPr>
          <w:rFonts w:ascii="Times New Roman" w:eastAsia="Times New Roman" w:hAnsi="Times New Roman"/>
          <w:sz w:val="24"/>
          <w:szCs w:val="24"/>
          <w:lang w:eastAsia="ru-RU"/>
        </w:rPr>
        <w:t>214</w:t>
      </w:r>
      <w:r>
        <w:rPr>
          <w:rFonts w:ascii="Times New Roman" w:eastAsia="Times New Roman" w:hAnsi="Times New Roman"/>
          <w:sz w:val="24"/>
          <w:szCs w:val="24"/>
          <w:lang w:eastAsia="ru-RU"/>
        </w:rPr>
        <w:t>.</w:t>
      </w:r>
    </w:p>
    <w:p w:rsidR="00F5180D" w:rsidRDefault="00F5180D" w:rsidP="00F5180D">
      <w:pPr>
        <w:spacing w:after="0" w:line="240" w:lineRule="auto"/>
        <w:ind w:right="-5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Мощность двигателя: 64 кВт.</w:t>
      </w:r>
    </w:p>
    <w:p w:rsidR="00F5180D" w:rsidRDefault="00F5180D" w:rsidP="00F5180D">
      <w:pPr>
        <w:spacing w:after="0" w:line="240" w:lineRule="auto"/>
        <w:ind w:right="-5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Рабочий объем, куб.см: 412. </w:t>
      </w:r>
    </w:p>
    <w:p w:rsidR="00F5180D" w:rsidRDefault="00F5180D" w:rsidP="00F5180D">
      <w:pPr>
        <w:spacing w:after="0" w:line="240" w:lineRule="auto"/>
        <w:ind w:right="-57"/>
        <w:jc w:val="both"/>
        <w:rPr>
          <w:rFonts w:ascii="Times New Roman" w:eastAsia="Times New Roman" w:hAnsi="Times New Roman"/>
          <w:sz w:val="24"/>
          <w:szCs w:val="24"/>
          <w:lang w:eastAsia="ru-RU"/>
        </w:rPr>
      </w:pPr>
    </w:p>
    <w:p w:rsidR="00F5180D" w:rsidRDefault="00F5180D" w:rsidP="00F5180D">
      <w:pPr>
        <w:spacing w:after="0" w:line="240" w:lineRule="auto"/>
        <w:ind w:right="-57"/>
        <w:jc w:val="both"/>
        <w:rPr>
          <w:rFonts w:ascii="Times New Roman" w:hAnsi="Times New Roman"/>
          <w:b/>
          <w:bCs/>
          <w:sz w:val="24"/>
          <w:szCs w:val="24"/>
        </w:rPr>
      </w:pPr>
      <w:r w:rsidRPr="00220D9E">
        <w:rPr>
          <w:rFonts w:ascii="Times New Roman" w:hAnsi="Times New Roman"/>
          <w:b/>
          <w:bCs/>
          <w:sz w:val="24"/>
          <w:szCs w:val="24"/>
        </w:rPr>
        <w:t xml:space="preserve">Местонахождение ТС: </w:t>
      </w:r>
      <w:r w:rsidRPr="008065DA">
        <w:rPr>
          <w:rFonts w:ascii="Times New Roman" w:hAnsi="Times New Roman"/>
          <w:bCs/>
          <w:sz w:val="24"/>
          <w:szCs w:val="24"/>
        </w:rPr>
        <w:t>г. М</w:t>
      </w:r>
      <w:r>
        <w:rPr>
          <w:rFonts w:ascii="Times New Roman" w:hAnsi="Times New Roman"/>
          <w:bCs/>
          <w:sz w:val="24"/>
          <w:szCs w:val="24"/>
        </w:rPr>
        <w:t>осква, ул. Череповетская, д. 20</w:t>
      </w:r>
      <w:r w:rsidRPr="00220D9E">
        <w:rPr>
          <w:rFonts w:ascii="Times New Roman" w:hAnsi="Times New Roman"/>
          <w:bCs/>
          <w:sz w:val="24"/>
          <w:szCs w:val="24"/>
        </w:rPr>
        <w:t>.</w:t>
      </w:r>
      <w:r w:rsidRPr="00220D9E">
        <w:rPr>
          <w:rFonts w:ascii="Times New Roman" w:hAnsi="Times New Roman"/>
          <w:b/>
          <w:bCs/>
          <w:sz w:val="24"/>
          <w:szCs w:val="24"/>
        </w:rPr>
        <w:t xml:space="preserve"> </w:t>
      </w:r>
    </w:p>
    <w:p w:rsidR="00F5180D" w:rsidRDefault="00F5180D" w:rsidP="00F5180D">
      <w:pPr>
        <w:spacing w:after="0" w:line="240" w:lineRule="auto"/>
        <w:ind w:right="-57"/>
        <w:jc w:val="both"/>
        <w:rPr>
          <w:rFonts w:ascii="Times New Roman" w:hAnsi="Times New Roman"/>
          <w:b/>
          <w:bCs/>
          <w:sz w:val="24"/>
          <w:szCs w:val="24"/>
        </w:rPr>
      </w:pPr>
    </w:p>
    <w:p w:rsidR="00F5180D" w:rsidRDefault="00F5180D" w:rsidP="00F5180D">
      <w:pPr>
        <w:spacing w:after="0" w:line="240" w:lineRule="auto"/>
        <w:ind w:right="-57"/>
        <w:jc w:val="both"/>
        <w:rPr>
          <w:rFonts w:ascii="Times New Roman" w:eastAsia="Times New Roman" w:hAnsi="Times New Roman"/>
          <w:b/>
          <w:sz w:val="24"/>
          <w:szCs w:val="24"/>
          <w:lang w:eastAsia="ru-RU"/>
        </w:rPr>
      </w:pPr>
      <w:r w:rsidRPr="00220D9E">
        <w:rPr>
          <w:rFonts w:ascii="Times New Roman" w:eastAsia="Times New Roman" w:hAnsi="Times New Roman"/>
          <w:b/>
          <w:sz w:val="24"/>
          <w:szCs w:val="24"/>
          <w:lang w:eastAsia="ru-RU"/>
        </w:rPr>
        <w:t xml:space="preserve">Специальные </w:t>
      </w:r>
      <w:r w:rsidR="00A148FB">
        <w:rPr>
          <w:rFonts w:ascii="Times New Roman" w:eastAsia="Times New Roman" w:hAnsi="Times New Roman"/>
          <w:b/>
          <w:sz w:val="24"/>
          <w:szCs w:val="24"/>
          <w:lang w:eastAsia="ru-RU"/>
        </w:rPr>
        <w:t>и иные существенные ограничения</w:t>
      </w:r>
      <w:r w:rsidR="00A148FB" w:rsidRPr="00A148FB">
        <w:rPr>
          <w:rFonts w:ascii="Times New Roman" w:eastAsia="Times New Roman" w:hAnsi="Times New Roman"/>
          <w:b/>
          <w:sz w:val="24"/>
          <w:szCs w:val="24"/>
          <w:lang w:eastAsia="ru-RU"/>
        </w:rPr>
        <w:t>: в ТС неисправна работа аккумулятора автомобиля.</w:t>
      </w:r>
    </w:p>
    <w:p w:rsidR="00A148FB" w:rsidRDefault="00A148FB" w:rsidP="00F5180D">
      <w:pPr>
        <w:spacing w:after="0" w:line="240" w:lineRule="auto"/>
        <w:ind w:right="-57"/>
        <w:jc w:val="both"/>
        <w:rPr>
          <w:rFonts w:ascii="Times New Roman" w:eastAsia="Times New Roman" w:hAnsi="Times New Roman"/>
          <w:b/>
          <w:sz w:val="24"/>
          <w:szCs w:val="24"/>
          <w:lang w:eastAsia="ru-RU"/>
        </w:rPr>
      </w:pPr>
    </w:p>
    <w:p w:rsidR="00F5180D" w:rsidRDefault="00F5180D" w:rsidP="00F5180D">
      <w:pPr>
        <w:spacing w:after="0" w:line="240" w:lineRule="auto"/>
        <w:ind w:right="-57"/>
        <w:jc w:val="both"/>
        <w:rPr>
          <w:rFonts w:ascii="Times New Roman" w:eastAsia="Times New Roman" w:hAnsi="Times New Roman"/>
          <w:sz w:val="24"/>
          <w:szCs w:val="24"/>
          <w:lang w:eastAsia="ru-RU"/>
        </w:rPr>
      </w:pPr>
      <w:r w:rsidRPr="00924A95">
        <w:rPr>
          <w:rFonts w:ascii="Times New Roman" w:eastAsia="Times New Roman" w:hAnsi="Times New Roman"/>
          <w:b/>
          <w:sz w:val="24"/>
          <w:szCs w:val="24"/>
          <w:lang w:eastAsia="ru-RU"/>
        </w:rPr>
        <w:t xml:space="preserve">Начальная цена Имущества: </w:t>
      </w:r>
      <w:r w:rsidRPr="00220D9E">
        <w:rPr>
          <w:rFonts w:ascii="Times New Roman" w:eastAsia="Times New Roman" w:hAnsi="Times New Roman"/>
          <w:sz w:val="24"/>
          <w:szCs w:val="24"/>
          <w:lang w:eastAsia="ru-RU"/>
        </w:rPr>
        <w:t>1 299 398,00 руб. (Один миллион двести девяносто девять тысяч триста дев</w:t>
      </w:r>
      <w:r>
        <w:rPr>
          <w:rFonts w:ascii="Times New Roman" w:eastAsia="Times New Roman" w:hAnsi="Times New Roman"/>
          <w:sz w:val="24"/>
          <w:szCs w:val="24"/>
          <w:lang w:eastAsia="ru-RU"/>
        </w:rPr>
        <w:t xml:space="preserve">яносто восемь рублей 00 копеек), </w:t>
      </w:r>
      <w:r w:rsidRPr="00220D9E">
        <w:rPr>
          <w:rFonts w:ascii="Times New Roman" w:eastAsia="Times New Roman" w:hAnsi="Times New Roman"/>
          <w:sz w:val="24"/>
          <w:szCs w:val="24"/>
          <w:lang w:eastAsia="ru-RU"/>
        </w:rPr>
        <w:t>в том числе НДС 22% в размере 234 317,67 руб. (Двести тридцать четыре тысячи триста семнадцать рублей 67 копеек)</w:t>
      </w:r>
      <w:r w:rsidRPr="00924A95">
        <w:rPr>
          <w:rFonts w:ascii="Times New Roman" w:eastAsia="Times New Roman" w:hAnsi="Times New Roman"/>
          <w:sz w:val="24"/>
          <w:szCs w:val="24"/>
          <w:lang w:eastAsia="ru-RU"/>
        </w:rPr>
        <w:t>.</w:t>
      </w:r>
    </w:p>
    <w:p w:rsidR="00F5180D" w:rsidRPr="00924A95" w:rsidRDefault="00F5180D" w:rsidP="00F5180D">
      <w:pPr>
        <w:spacing w:after="0" w:line="240" w:lineRule="auto"/>
        <w:ind w:right="-57"/>
        <w:jc w:val="both"/>
        <w:rPr>
          <w:rFonts w:ascii="Times New Roman" w:eastAsia="Times New Roman" w:hAnsi="Times New Roman"/>
          <w:bCs/>
          <w:sz w:val="24"/>
          <w:szCs w:val="24"/>
          <w:lang w:eastAsia="ru-RU"/>
        </w:rPr>
      </w:pPr>
      <w:r w:rsidRPr="00F5180D">
        <w:rPr>
          <w:rFonts w:ascii="Times New Roman" w:eastAsia="Times New Roman" w:hAnsi="Times New Roman"/>
          <w:b/>
          <w:sz w:val="24"/>
          <w:szCs w:val="24"/>
          <w:lang w:eastAsia="ru-RU"/>
        </w:rPr>
        <w:t>Минимальная цена Имущества:</w:t>
      </w:r>
      <w:r>
        <w:rPr>
          <w:rFonts w:ascii="Times New Roman" w:eastAsia="Times New Roman" w:hAnsi="Times New Roman"/>
          <w:sz w:val="24"/>
          <w:szCs w:val="24"/>
          <w:lang w:eastAsia="ru-RU"/>
        </w:rPr>
        <w:t xml:space="preserve"> </w:t>
      </w:r>
      <w:r w:rsidRPr="00F5180D">
        <w:rPr>
          <w:rFonts w:ascii="Times New Roman" w:eastAsia="Times New Roman" w:hAnsi="Times New Roman"/>
          <w:sz w:val="24"/>
          <w:szCs w:val="24"/>
          <w:lang w:eastAsia="ru-RU"/>
        </w:rPr>
        <w:t>910 398,00 руб. (Девятьсот десять тысяч триста девяносто восемь рублей 00 копеек) в том числе НДС 22% в размере 164 170,13 руб. (Сто шестьдесят четыре тысячи сто семьдесят рублей 13 копеек)</w:t>
      </w:r>
    </w:p>
    <w:p w:rsidR="00F5180D" w:rsidRPr="00924A95" w:rsidRDefault="00F5180D" w:rsidP="00F5180D">
      <w:pPr>
        <w:spacing w:after="0" w:line="240" w:lineRule="auto"/>
        <w:ind w:right="-57"/>
        <w:jc w:val="both"/>
        <w:rPr>
          <w:rFonts w:ascii="Times New Roman" w:eastAsia="Times New Roman" w:hAnsi="Times New Roman"/>
          <w:b/>
          <w:sz w:val="24"/>
          <w:szCs w:val="24"/>
          <w:lang w:eastAsia="ru-RU"/>
        </w:rPr>
      </w:pPr>
      <w:r w:rsidRPr="00924A95">
        <w:rPr>
          <w:rFonts w:ascii="Times New Roman" w:eastAsia="Times New Roman" w:hAnsi="Times New Roman"/>
          <w:b/>
          <w:sz w:val="24"/>
          <w:szCs w:val="24"/>
          <w:lang w:eastAsia="ru-RU"/>
        </w:rPr>
        <w:t>Шаг повышения</w:t>
      </w:r>
      <w:r>
        <w:rPr>
          <w:rFonts w:ascii="Times New Roman" w:eastAsia="Times New Roman" w:hAnsi="Times New Roman"/>
          <w:b/>
          <w:sz w:val="24"/>
          <w:szCs w:val="24"/>
          <w:lang w:eastAsia="ru-RU"/>
        </w:rPr>
        <w:t xml:space="preserve"> и понижения</w:t>
      </w:r>
      <w:r w:rsidRPr="00924A95">
        <w:rPr>
          <w:rFonts w:ascii="Times New Roman" w:eastAsia="Times New Roman" w:hAnsi="Times New Roman"/>
          <w:b/>
          <w:sz w:val="24"/>
          <w:szCs w:val="24"/>
          <w:lang w:eastAsia="ru-RU"/>
        </w:rPr>
        <w:t xml:space="preserve"> цены: </w:t>
      </w:r>
      <w:r w:rsidRPr="00220D9E">
        <w:rPr>
          <w:rFonts w:ascii="Times New Roman" w:eastAsia="Times New Roman" w:hAnsi="Times New Roman"/>
          <w:sz w:val="24"/>
          <w:szCs w:val="24"/>
          <w:lang w:eastAsia="ru-RU"/>
        </w:rPr>
        <w:t>38 900,00 руб. (Тридцать восемь тысяч девятьсот рублей 00 копеек)</w:t>
      </w:r>
      <w:r w:rsidRPr="00924A95">
        <w:rPr>
          <w:rFonts w:ascii="Times New Roman" w:eastAsia="Times New Roman" w:hAnsi="Times New Roman"/>
          <w:sz w:val="24"/>
          <w:szCs w:val="24"/>
          <w:lang w:eastAsia="ru-RU"/>
        </w:rPr>
        <w:t>;</w:t>
      </w:r>
    </w:p>
    <w:p w:rsidR="00F5180D" w:rsidRDefault="00F5180D" w:rsidP="00F5180D">
      <w:pPr>
        <w:spacing w:after="0" w:line="240" w:lineRule="auto"/>
        <w:ind w:right="-57"/>
        <w:jc w:val="both"/>
        <w:rPr>
          <w:rFonts w:ascii="Times New Roman" w:eastAsia="Times New Roman" w:hAnsi="Times New Roman"/>
          <w:bCs/>
          <w:sz w:val="24"/>
          <w:szCs w:val="24"/>
          <w:lang w:eastAsia="ru-RU"/>
        </w:rPr>
      </w:pPr>
      <w:r w:rsidRPr="00924A95">
        <w:rPr>
          <w:rFonts w:ascii="Times New Roman" w:eastAsia="Times New Roman" w:hAnsi="Times New Roman"/>
          <w:b/>
          <w:bCs/>
          <w:sz w:val="24"/>
          <w:szCs w:val="24"/>
          <w:lang w:eastAsia="ru-RU"/>
        </w:rPr>
        <w:t>Размер задатка: </w:t>
      </w:r>
      <w:r>
        <w:rPr>
          <w:rFonts w:ascii="Times New Roman" w:eastAsia="Times New Roman" w:hAnsi="Times New Roman"/>
          <w:sz w:val="24"/>
          <w:szCs w:val="24"/>
          <w:lang w:eastAsia="ru-RU"/>
        </w:rPr>
        <w:t xml:space="preserve">100 000,00 рублей </w:t>
      </w:r>
      <w:r w:rsidRPr="00220D9E">
        <w:rPr>
          <w:rFonts w:ascii="Times New Roman" w:eastAsia="Times New Roman" w:hAnsi="Times New Roman"/>
          <w:sz w:val="24"/>
          <w:szCs w:val="24"/>
          <w:lang w:eastAsia="ru-RU"/>
        </w:rPr>
        <w:t>(Сто тысяч рублей 00 копеек)</w:t>
      </w:r>
      <w:r w:rsidRPr="00924A95">
        <w:rPr>
          <w:rFonts w:ascii="Times New Roman" w:eastAsia="Times New Roman" w:hAnsi="Times New Roman"/>
          <w:sz w:val="24"/>
          <w:szCs w:val="24"/>
          <w:lang w:eastAsia="ru-RU"/>
        </w:rPr>
        <w:t>. НДС не облагается</w:t>
      </w:r>
      <w:r w:rsidRPr="00924A95">
        <w:rPr>
          <w:rFonts w:ascii="Times New Roman" w:eastAsia="Times New Roman" w:hAnsi="Times New Roman"/>
          <w:bCs/>
          <w:sz w:val="24"/>
          <w:szCs w:val="24"/>
          <w:lang w:eastAsia="ru-RU"/>
        </w:rPr>
        <w:t>.</w:t>
      </w:r>
    </w:p>
    <w:p w:rsidR="00F5180D" w:rsidRDefault="00F5180D" w:rsidP="00F5180D">
      <w:pPr>
        <w:spacing w:after="0" w:line="240" w:lineRule="auto"/>
        <w:ind w:right="-57"/>
        <w:jc w:val="both"/>
        <w:rPr>
          <w:rFonts w:ascii="Times New Roman" w:eastAsia="Times New Roman" w:hAnsi="Times New Roman"/>
          <w:bCs/>
          <w:sz w:val="24"/>
          <w:szCs w:val="24"/>
          <w:lang w:eastAsia="ru-RU"/>
        </w:rPr>
      </w:pPr>
    </w:p>
    <w:p w:rsidR="00426040" w:rsidRDefault="00F5180D" w:rsidP="00F5180D">
      <w:pPr>
        <w:spacing w:after="0" w:line="240" w:lineRule="auto"/>
        <w:ind w:right="-57"/>
        <w:jc w:val="both"/>
        <w:rPr>
          <w:rFonts w:ascii="Times New Roman" w:eastAsia="Times New Roman" w:hAnsi="Times New Roman"/>
          <w:sz w:val="24"/>
          <w:szCs w:val="24"/>
          <w:lang w:eastAsia="ru-RU"/>
        </w:rPr>
      </w:pPr>
      <w:r w:rsidRPr="00220D9E">
        <w:rPr>
          <w:rFonts w:ascii="Times New Roman" w:eastAsia="Times New Roman" w:hAnsi="Times New Roman"/>
          <w:b/>
          <w:sz w:val="24"/>
          <w:szCs w:val="24"/>
          <w:lang w:eastAsia="ru-RU"/>
        </w:rPr>
        <w:lastRenderedPageBreak/>
        <w:t>Время ожидания ценовых предложений</w:t>
      </w:r>
      <w:r>
        <w:rPr>
          <w:rFonts w:ascii="Times New Roman" w:eastAsia="Times New Roman" w:hAnsi="Times New Roman"/>
          <w:sz w:val="24"/>
          <w:szCs w:val="24"/>
          <w:lang w:eastAsia="ru-RU"/>
        </w:rPr>
        <w:t xml:space="preserve"> – 15</w:t>
      </w:r>
      <w:r w:rsidRPr="00220D9E">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пятнадцать</w:t>
      </w:r>
      <w:r w:rsidRPr="00220D9E">
        <w:rPr>
          <w:rFonts w:ascii="Times New Roman" w:eastAsia="Times New Roman" w:hAnsi="Times New Roman"/>
          <w:sz w:val="24"/>
          <w:szCs w:val="24"/>
          <w:lang w:eastAsia="ru-RU"/>
        </w:rPr>
        <w:t>) минут</w:t>
      </w:r>
      <w:r>
        <w:rPr>
          <w:rFonts w:ascii="Times New Roman" w:eastAsia="Times New Roman" w:hAnsi="Times New Roman"/>
          <w:sz w:val="24"/>
          <w:szCs w:val="24"/>
          <w:lang w:eastAsia="ru-RU"/>
        </w:rPr>
        <w:t>.</w:t>
      </w:r>
    </w:p>
    <w:p w:rsidR="00F5180D" w:rsidRPr="00F5180D" w:rsidRDefault="00F5180D" w:rsidP="00F5180D">
      <w:pPr>
        <w:spacing w:after="0" w:line="240" w:lineRule="auto"/>
        <w:ind w:right="-57"/>
        <w:jc w:val="both"/>
        <w:rPr>
          <w:rFonts w:ascii="Times New Roman" w:eastAsia="Times New Roman" w:hAnsi="Times New Roman"/>
          <w:sz w:val="24"/>
          <w:szCs w:val="24"/>
          <w:lang w:eastAsia="ru-RU"/>
        </w:rPr>
      </w:pPr>
    </w:p>
    <w:p w:rsidR="00C82EF9" w:rsidRPr="005F43CB" w:rsidRDefault="001E1599" w:rsidP="005F43CB">
      <w:pPr>
        <w:spacing w:line="240" w:lineRule="auto"/>
        <w:ind w:right="-57" w:firstLine="709"/>
        <w:jc w:val="both"/>
        <w:rPr>
          <w:rFonts w:ascii="Times New Roman" w:eastAsia="Times New Roman" w:hAnsi="Times New Roman"/>
          <w:sz w:val="24"/>
          <w:szCs w:val="24"/>
        </w:rPr>
      </w:pPr>
      <w:r>
        <w:rPr>
          <w:rFonts w:ascii="Times New Roman" w:eastAsia="Times New Roman" w:hAnsi="Times New Roman"/>
          <w:sz w:val="24"/>
          <w:szCs w:val="24"/>
          <w:lang w:eastAsia="ru-RU"/>
        </w:rPr>
        <w:t>К участию в продаже</w:t>
      </w:r>
      <w:r w:rsidR="00644F83" w:rsidRPr="005F43CB">
        <w:rPr>
          <w:rFonts w:ascii="Times New Roman" w:eastAsia="Times New Roman" w:hAnsi="Times New Roman"/>
          <w:sz w:val="24"/>
          <w:szCs w:val="24"/>
          <w:lang w:eastAsia="ru-RU"/>
        </w:rPr>
        <w:t>, проводимо</w:t>
      </w:r>
      <w:r>
        <w:rPr>
          <w:rFonts w:ascii="Times New Roman" w:eastAsia="Times New Roman" w:hAnsi="Times New Roman"/>
          <w:sz w:val="24"/>
          <w:szCs w:val="24"/>
          <w:lang w:eastAsia="ru-RU"/>
        </w:rPr>
        <w:t>й</w:t>
      </w:r>
      <w:r w:rsidR="00644F83" w:rsidRPr="005F43CB">
        <w:rPr>
          <w:rFonts w:ascii="Times New Roman" w:eastAsia="Times New Roman" w:hAnsi="Times New Roman"/>
          <w:sz w:val="24"/>
          <w:szCs w:val="24"/>
          <w:lang w:eastAsia="ru-RU"/>
        </w:rPr>
        <w:t xml:space="preserve"> в электронной форме, допускаются физические и юридические лица, </w:t>
      </w:r>
      <w:r w:rsidR="00644F83" w:rsidRPr="005F43CB">
        <w:rPr>
          <w:rFonts w:ascii="Times New Roman" w:hAnsi="Times New Roman"/>
          <w:sz w:val="24"/>
          <w:szCs w:val="24"/>
        </w:rPr>
        <w:t xml:space="preserve">ознакомившиеся с документацией, </w:t>
      </w:r>
      <w:r w:rsidR="002B6CBA" w:rsidRPr="005F43CB">
        <w:rPr>
          <w:rFonts w:ascii="Times New Roman" w:eastAsia="Times New Roman" w:hAnsi="Times New Roman"/>
          <w:sz w:val="24"/>
          <w:szCs w:val="24"/>
          <w:lang w:eastAsia="ru-RU"/>
        </w:rPr>
        <w:t>с</w:t>
      </w:r>
      <w:r w:rsidR="00AF7A6B" w:rsidRPr="005F43CB">
        <w:rPr>
          <w:rFonts w:ascii="Times New Roman" w:eastAsia="Times New Roman" w:hAnsi="Times New Roman"/>
          <w:sz w:val="24"/>
          <w:szCs w:val="24"/>
          <w:lang w:eastAsia="ru-RU"/>
        </w:rPr>
        <w:t>воевременн</w:t>
      </w:r>
      <w:r w:rsidR="00C44282">
        <w:rPr>
          <w:rFonts w:ascii="Times New Roman" w:eastAsia="Times New Roman" w:hAnsi="Times New Roman"/>
          <w:sz w:val="24"/>
          <w:szCs w:val="24"/>
          <w:lang w:eastAsia="ru-RU"/>
        </w:rPr>
        <w:t>о подавшие заявку на участие в продаже посредством публичного предложения</w:t>
      </w:r>
      <w:r w:rsidR="00AF7A6B" w:rsidRPr="005F43CB">
        <w:rPr>
          <w:rFonts w:ascii="Times New Roman" w:eastAsia="Times New Roman" w:hAnsi="Times New Roman"/>
          <w:sz w:val="24"/>
          <w:szCs w:val="24"/>
          <w:lang w:eastAsia="ru-RU"/>
        </w:rPr>
        <w:t xml:space="preserve"> и представившие документы в соответствии с перечнем, </w:t>
      </w:r>
      <w:r w:rsidR="006E6A84" w:rsidRPr="005F43CB">
        <w:rPr>
          <w:rFonts w:ascii="Times New Roman" w:eastAsia="Times New Roman" w:hAnsi="Times New Roman"/>
          <w:sz w:val="24"/>
          <w:szCs w:val="24"/>
          <w:lang w:eastAsia="ru-RU"/>
        </w:rPr>
        <w:t>установленном</w:t>
      </w:r>
      <w:r w:rsidR="00AF7A6B" w:rsidRPr="005F43CB">
        <w:rPr>
          <w:rFonts w:ascii="Times New Roman" w:eastAsia="Times New Roman" w:hAnsi="Times New Roman"/>
          <w:sz w:val="24"/>
          <w:szCs w:val="24"/>
          <w:lang w:eastAsia="ru-RU"/>
        </w:rPr>
        <w:t xml:space="preserve"> в информационном сообщении</w:t>
      </w:r>
      <w:r w:rsidR="0079327F" w:rsidRPr="005F43CB">
        <w:rPr>
          <w:rFonts w:ascii="Times New Roman" w:eastAsia="Times New Roman" w:hAnsi="Times New Roman"/>
          <w:sz w:val="24"/>
          <w:szCs w:val="24"/>
          <w:lang w:eastAsia="ru-RU"/>
        </w:rPr>
        <w:t>,</w:t>
      </w:r>
      <w:r w:rsidR="00093995" w:rsidRPr="005F43CB">
        <w:rPr>
          <w:rFonts w:ascii="Times New Roman" w:eastAsia="Times New Roman" w:hAnsi="Times New Roman"/>
          <w:sz w:val="24"/>
          <w:szCs w:val="24"/>
          <w:lang w:eastAsia="ru-RU"/>
        </w:rPr>
        <w:t xml:space="preserve"> </w:t>
      </w:r>
      <w:r w:rsidR="00AF7A6B" w:rsidRPr="005F43CB">
        <w:rPr>
          <w:rFonts w:ascii="Times New Roman" w:eastAsia="Times New Roman" w:hAnsi="Times New Roman"/>
          <w:sz w:val="24"/>
          <w:szCs w:val="24"/>
          <w:lang w:eastAsia="ru-RU"/>
        </w:rPr>
        <w:t>обеспечившие в установл</w:t>
      </w:r>
      <w:r w:rsidR="0038104E" w:rsidRPr="005F43CB">
        <w:rPr>
          <w:rFonts w:ascii="Times New Roman" w:eastAsia="Times New Roman" w:hAnsi="Times New Roman"/>
          <w:sz w:val="24"/>
          <w:szCs w:val="24"/>
          <w:lang w:eastAsia="ru-RU"/>
        </w:rPr>
        <w:t xml:space="preserve">енный срок поступление </w:t>
      </w:r>
      <w:r w:rsidR="00E90134" w:rsidRPr="005F43CB">
        <w:rPr>
          <w:rFonts w:ascii="Times New Roman" w:eastAsia="Times New Roman" w:hAnsi="Times New Roman"/>
          <w:sz w:val="24"/>
          <w:szCs w:val="24"/>
          <w:lang w:eastAsia="ru-RU"/>
        </w:rPr>
        <w:t xml:space="preserve">на </w:t>
      </w:r>
      <w:r w:rsidR="00E90134" w:rsidRPr="005F43CB">
        <w:rPr>
          <w:rFonts w:ascii="Times New Roman" w:hAnsi="Times New Roman"/>
          <w:sz w:val="24"/>
          <w:szCs w:val="24"/>
        </w:rPr>
        <w:t xml:space="preserve">счет </w:t>
      </w:r>
      <w:r>
        <w:rPr>
          <w:rFonts w:ascii="Times New Roman" w:hAnsi="Times New Roman"/>
          <w:sz w:val="24"/>
          <w:szCs w:val="24"/>
        </w:rPr>
        <w:t>ЭТП АО «НИС»</w:t>
      </w:r>
      <w:r w:rsidR="006E6A84" w:rsidRPr="005F43CB">
        <w:rPr>
          <w:rFonts w:ascii="Times New Roman" w:hAnsi="Times New Roman"/>
          <w:sz w:val="24"/>
          <w:szCs w:val="24"/>
        </w:rPr>
        <w:t xml:space="preserve"> задатк</w:t>
      </w:r>
      <w:r w:rsidR="002D6E5B" w:rsidRPr="005F43CB">
        <w:rPr>
          <w:rFonts w:ascii="Times New Roman" w:hAnsi="Times New Roman"/>
          <w:sz w:val="24"/>
          <w:szCs w:val="24"/>
        </w:rPr>
        <w:t>а</w:t>
      </w:r>
      <w:r w:rsidR="00AF7A6B" w:rsidRPr="005F43CB">
        <w:rPr>
          <w:rFonts w:ascii="Times New Roman" w:eastAsia="Times New Roman" w:hAnsi="Times New Roman"/>
          <w:sz w:val="24"/>
          <w:szCs w:val="24"/>
          <w:lang w:eastAsia="ru-RU"/>
        </w:rPr>
        <w:t xml:space="preserve">, </w:t>
      </w:r>
      <w:r w:rsidR="002D6E5B" w:rsidRPr="005F43CB">
        <w:rPr>
          <w:rFonts w:ascii="Times New Roman" w:eastAsia="Times New Roman" w:hAnsi="Times New Roman"/>
          <w:sz w:val="24"/>
          <w:szCs w:val="24"/>
          <w:lang w:eastAsia="ru-RU"/>
        </w:rPr>
        <w:t xml:space="preserve">величина которого </w:t>
      </w:r>
      <w:r w:rsidR="00AF7A6B" w:rsidRPr="005F43CB">
        <w:rPr>
          <w:rFonts w:ascii="Times New Roman" w:eastAsia="Times New Roman" w:hAnsi="Times New Roman"/>
          <w:sz w:val="24"/>
          <w:szCs w:val="24"/>
          <w:lang w:eastAsia="ru-RU"/>
        </w:rPr>
        <w:t>указан</w:t>
      </w:r>
      <w:r w:rsidR="002D6E5B" w:rsidRPr="005F43CB">
        <w:rPr>
          <w:rFonts w:ascii="Times New Roman" w:eastAsia="Times New Roman" w:hAnsi="Times New Roman"/>
          <w:sz w:val="24"/>
          <w:szCs w:val="24"/>
          <w:lang w:eastAsia="ru-RU"/>
        </w:rPr>
        <w:t>а</w:t>
      </w:r>
      <w:r w:rsidR="00AF7A6B" w:rsidRPr="005F43CB">
        <w:rPr>
          <w:rFonts w:ascii="Times New Roman" w:eastAsia="Times New Roman" w:hAnsi="Times New Roman"/>
          <w:sz w:val="24"/>
          <w:szCs w:val="24"/>
          <w:lang w:eastAsia="ru-RU"/>
        </w:rPr>
        <w:t xml:space="preserve"> в </w:t>
      </w:r>
      <w:r w:rsidR="005F43CB" w:rsidRPr="005F43CB">
        <w:rPr>
          <w:rFonts w:ascii="Times New Roman" w:eastAsia="Times New Roman" w:hAnsi="Times New Roman"/>
          <w:sz w:val="24"/>
          <w:szCs w:val="24"/>
          <w:lang w:eastAsia="ru-RU"/>
        </w:rPr>
        <w:t xml:space="preserve">Извещении о проведении </w:t>
      </w:r>
      <w:r w:rsidR="00C44282">
        <w:rPr>
          <w:rFonts w:ascii="Times New Roman" w:eastAsia="Times New Roman" w:hAnsi="Times New Roman"/>
          <w:sz w:val="24"/>
          <w:szCs w:val="24"/>
          <w:lang w:eastAsia="ru-RU"/>
        </w:rPr>
        <w:t>продажи</w:t>
      </w:r>
      <w:r w:rsidR="00D053FA" w:rsidRPr="005F43CB">
        <w:rPr>
          <w:rFonts w:ascii="Times New Roman" w:eastAsia="Times New Roman" w:hAnsi="Times New Roman"/>
          <w:sz w:val="24"/>
          <w:szCs w:val="24"/>
          <w:lang w:eastAsia="ru-RU"/>
        </w:rPr>
        <w:t>.</w:t>
      </w:r>
    </w:p>
    <w:p w:rsidR="009E798B" w:rsidRPr="00CA134A" w:rsidRDefault="009E798B" w:rsidP="009E798B">
      <w:pPr>
        <w:spacing w:after="0" w:line="240" w:lineRule="auto"/>
        <w:jc w:val="both"/>
        <w:rPr>
          <w:rFonts w:ascii="Times New Roman" w:hAnsi="Times New Roman"/>
          <w:b/>
          <w:bCs/>
          <w:sz w:val="24"/>
          <w:szCs w:val="24"/>
        </w:rPr>
      </w:pPr>
      <w:r w:rsidRPr="00CA134A">
        <w:rPr>
          <w:rFonts w:ascii="Times New Roman" w:hAnsi="Times New Roman"/>
          <w:bCs/>
          <w:sz w:val="24"/>
          <w:szCs w:val="24"/>
        </w:rPr>
        <w:t xml:space="preserve">Ознакомиться с документацией, а также иными сведениями об Имуществе, можно по предварительному запросу у Организатора с момента начала приема заявок </w:t>
      </w:r>
      <w:bookmarkStart w:id="0" w:name="OLE_LINK3"/>
      <w:bookmarkStart w:id="1" w:name="OLE_LINK4"/>
      <w:r w:rsidRPr="00CA134A">
        <w:rPr>
          <w:rStyle w:val="rvts48220"/>
          <w:rFonts w:ascii="Times New Roman" w:hAnsi="Times New Roman"/>
          <w:bCs/>
          <w:color w:val="auto"/>
          <w:sz w:val="24"/>
          <w:szCs w:val="24"/>
        </w:rPr>
        <w:t xml:space="preserve">по телефону </w:t>
      </w:r>
      <w:r w:rsidR="004E4AC8">
        <w:rPr>
          <w:rStyle w:val="rvts48220"/>
          <w:rFonts w:ascii="Times New Roman" w:hAnsi="Times New Roman"/>
          <w:bCs/>
          <w:color w:val="auto"/>
          <w:sz w:val="24"/>
          <w:szCs w:val="24"/>
        </w:rPr>
        <w:t xml:space="preserve">+7 </w:t>
      </w:r>
      <w:r w:rsidRPr="00CA134A">
        <w:rPr>
          <w:rStyle w:val="rvts48220"/>
          <w:rFonts w:ascii="Times New Roman" w:hAnsi="Times New Roman"/>
          <w:bCs/>
          <w:color w:val="auto"/>
          <w:sz w:val="24"/>
          <w:szCs w:val="24"/>
        </w:rPr>
        <w:t xml:space="preserve">(495) </w:t>
      </w:r>
      <w:bookmarkEnd w:id="0"/>
      <w:bookmarkEnd w:id="1"/>
      <w:r w:rsidRPr="00CA134A">
        <w:rPr>
          <w:rStyle w:val="rvts48220"/>
          <w:rFonts w:ascii="Times New Roman" w:hAnsi="Times New Roman"/>
          <w:bCs/>
          <w:color w:val="auto"/>
          <w:sz w:val="24"/>
          <w:szCs w:val="24"/>
        </w:rPr>
        <w:t>204-23-75</w:t>
      </w:r>
      <w:r w:rsidR="004E4AC8">
        <w:rPr>
          <w:rStyle w:val="rvts48220"/>
          <w:rFonts w:ascii="Times New Roman" w:hAnsi="Times New Roman"/>
          <w:bCs/>
          <w:color w:val="auto"/>
          <w:sz w:val="24"/>
          <w:szCs w:val="24"/>
        </w:rPr>
        <w:t>;</w:t>
      </w:r>
      <w:r w:rsidR="001C7C03" w:rsidRPr="00CA134A">
        <w:rPr>
          <w:rStyle w:val="rvts48220"/>
          <w:rFonts w:ascii="Times New Roman" w:hAnsi="Times New Roman"/>
          <w:bCs/>
          <w:color w:val="auto"/>
          <w:sz w:val="24"/>
          <w:szCs w:val="24"/>
        </w:rPr>
        <w:t xml:space="preserve"> </w:t>
      </w:r>
      <w:hyperlink r:id="rId11" w:history="1">
        <w:r w:rsidR="001C7C03" w:rsidRPr="00CA134A">
          <w:rPr>
            <w:rStyle w:val="afe"/>
            <w:rFonts w:ascii="Times New Roman" w:hAnsi="Times New Roman"/>
            <w:bCs/>
            <w:sz w:val="24"/>
            <w:szCs w:val="24"/>
            <w:lang w:val="en-US"/>
          </w:rPr>
          <w:t>trade</w:t>
        </w:r>
        <w:r w:rsidR="001C7C03" w:rsidRPr="00CA134A">
          <w:rPr>
            <w:rStyle w:val="afe"/>
            <w:rFonts w:ascii="Times New Roman" w:hAnsi="Times New Roman"/>
            <w:bCs/>
            <w:sz w:val="24"/>
            <w:szCs w:val="24"/>
          </w:rPr>
          <w:t>@</w:t>
        </w:r>
        <w:r w:rsidR="001C7C03" w:rsidRPr="00CA134A">
          <w:rPr>
            <w:rStyle w:val="afe"/>
            <w:rFonts w:ascii="Times New Roman" w:hAnsi="Times New Roman"/>
            <w:bCs/>
            <w:sz w:val="24"/>
            <w:szCs w:val="24"/>
            <w:lang w:val="en-US"/>
          </w:rPr>
          <w:t>asset</w:t>
        </w:r>
        <w:r w:rsidR="001C7C03" w:rsidRPr="00CA134A">
          <w:rPr>
            <w:rStyle w:val="afe"/>
            <w:rFonts w:ascii="Times New Roman" w:hAnsi="Times New Roman"/>
            <w:bCs/>
            <w:sz w:val="24"/>
            <w:szCs w:val="24"/>
          </w:rPr>
          <w:t>-</w:t>
        </w:r>
        <w:r w:rsidR="001C7C03" w:rsidRPr="00CA134A">
          <w:rPr>
            <w:rStyle w:val="afe"/>
            <w:rFonts w:ascii="Times New Roman" w:hAnsi="Times New Roman"/>
            <w:bCs/>
            <w:sz w:val="24"/>
            <w:szCs w:val="24"/>
            <w:lang w:val="en-US"/>
          </w:rPr>
          <w:t>m</w:t>
        </w:r>
        <w:r w:rsidR="001C7C03" w:rsidRPr="00CA134A">
          <w:rPr>
            <w:rStyle w:val="afe"/>
            <w:rFonts w:ascii="Times New Roman" w:hAnsi="Times New Roman"/>
            <w:bCs/>
            <w:sz w:val="24"/>
            <w:szCs w:val="24"/>
          </w:rPr>
          <w:t>.</w:t>
        </w:r>
        <w:r w:rsidR="001C7C03" w:rsidRPr="00CA134A">
          <w:rPr>
            <w:rStyle w:val="afe"/>
            <w:rFonts w:ascii="Times New Roman" w:hAnsi="Times New Roman"/>
            <w:bCs/>
            <w:sz w:val="24"/>
            <w:szCs w:val="24"/>
            <w:lang w:val="en-US"/>
          </w:rPr>
          <w:t>ru</w:t>
        </w:r>
      </w:hyperlink>
      <w:r w:rsidRPr="00CA134A">
        <w:rPr>
          <w:rStyle w:val="rvts48220"/>
          <w:rFonts w:ascii="Times New Roman" w:hAnsi="Times New Roman"/>
          <w:bCs/>
          <w:color w:val="auto"/>
          <w:sz w:val="24"/>
          <w:szCs w:val="24"/>
        </w:rPr>
        <w:t>.</w:t>
      </w:r>
    </w:p>
    <w:p w:rsidR="0038104E" w:rsidRPr="002A3DDD" w:rsidRDefault="009E798B" w:rsidP="008F1427">
      <w:pPr>
        <w:autoSpaceDE w:val="0"/>
        <w:autoSpaceDN w:val="0"/>
        <w:spacing w:after="0" w:line="240" w:lineRule="auto"/>
        <w:jc w:val="both"/>
        <w:rPr>
          <w:rFonts w:ascii="Times New Roman" w:eastAsia="Times New Roman" w:hAnsi="Times New Roman"/>
          <w:sz w:val="24"/>
          <w:szCs w:val="24"/>
          <w:lang w:eastAsia="ru-RU"/>
        </w:rPr>
      </w:pPr>
      <w:r w:rsidRPr="00CA134A">
        <w:rPr>
          <w:rFonts w:ascii="Times New Roman" w:hAnsi="Times New Roman"/>
          <w:b/>
          <w:bCs/>
          <w:sz w:val="24"/>
          <w:szCs w:val="24"/>
        </w:rPr>
        <w:t>З</w:t>
      </w:r>
      <w:r w:rsidR="0038104E" w:rsidRPr="00CA134A">
        <w:rPr>
          <w:rFonts w:ascii="Times New Roman" w:hAnsi="Times New Roman"/>
          <w:b/>
          <w:bCs/>
          <w:sz w:val="24"/>
          <w:szCs w:val="24"/>
        </w:rPr>
        <w:t xml:space="preserve">аявка на участие в </w:t>
      </w:r>
      <w:r w:rsidR="001E1599">
        <w:rPr>
          <w:rFonts w:ascii="Times New Roman" w:hAnsi="Times New Roman"/>
          <w:b/>
          <w:bCs/>
          <w:sz w:val="24"/>
          <w:szCs w:val="24"/>
        </w:rPr>
        <w:t>продаже</w:t>
      </w:r>
      <w:r w:rsidR="0038104E" w:rsidRPr="00CA134A">
        <w:rPr>
          <w:rFonts w:ascii="Times New Roman" w:hAnsi="Times New Roman"/>
          <w:b/>
          <w:bCs/>
          <w:sz w:val="24"/>
          <w:szCs w:val="24"/>
        </w:rPr>
        <w:t>:</w:t>
      </w:r>
    </w:p>
    <w:p w:rsidR="000A6CC7" w:rsidRDefault="0038104E" w:rsidP="008F1427">
      <w:pPr>
        <w:pStyle w:val="afb"/>
        <w:tabs>
          <w:tab w:val="left" w:pos="0"/>
          <w:tab w:val="left" w:pos="993"/>
        </w:tabs>
        <w:spacing w:before="0" w:beforeAutospacing="0" w:after="0" w:afterAutospacing="0"/>
        <w:ind w:firstLine="709"/>
        <w:jc w:val="both"/>
      </w:pPr>
      <w:r w:rsidRPr="002A3DDD">
        <w:t>Форма заявки</w:t>
      </w:r>
      <w:r w:rsidR="009D0AF3" w:rsidRPr="002A3DDD">
        <w:t xml:space="preserve"> и порядок ее подачи</w:t>
      </w:r>
      <w:r w:rsidR="00201665" w:rsidRPr="002A3DDD">
        <w:t>: в соответствии с И</w:t>
      </w:r>
      <w:r w:rsidRPr="002A3DDD">
        <w:t>нформационным сообщением</w:t>
      </w:r>
      <w:r w:rsidR="009D0AF3" w:rsidRPr="002A3DDD">
        <w:t xml:space="preserve"> (</w:t>
      </w:r>
      <w:r w:rsidR="00201665" w:rsidRPr="002A3DDD">
        <w:t>И</w:t>
      </w:r>
      <w:r w:rsidR="009D0AF3" w:rsidRPr="002A3DDD">
        <w:t xml:space="preserve">звещением) </w:t>
      </w:r>
      <w:r w:rsidR="001E1599">
        <w:t>о продаже посредством публичного предложения</w:t>
      </w:r>
      <w:r w:rsidR="00CC231B" w:rsidRPr="002A3DDD">
        <w:t xml:space="preserve"> в электронной форме и Р</w:t>
      </w:r>
      <w:r w:rsidR="009D0AF3" w:rsidRPr="002A3DDD">
        <w:t xml:space="preserve">егламентом </w:t>
      </w:r>
      <w:r w:rsidR="005C6A2E" w:rsidRPr="002A3DDD">
        <w:t>ЭТП АО «НИС»</w:t>
      </w:r>
      <w:r w:rsidR="009D0AF3" w:rsidRPr="002A3DDD">
        <w:t xml:space="preserve"> </w:t>
      </w:r>
      <w:hyperlink r:id="rId12" w:history="1">
        <w:r w:rsidR="00426040" w:rsidRPr="00B81142">
          <w:rPr>
            <w:rStyle w:val="afe"/>
          </w:rPr>
          <w:t>http</w:t>
        </w:r>
        <w:r w:rsidR="00426040" w:rsidRPr="00B81142">
          <w:rPr>
            <w:rStyle w:val="afe"/>
            <w:lang w:val="en-US"/>
          </w:rPr>
          <w:t>s</w:t>
        </w:r>
        <w:r w:rsidR="00426040" w:rsidRPr="00B81142">
          <w:rPr>
            <w:rStyle w:val="afe"/>
          </w:rPr>
          <w:t>://nistp.ru/</w:t>
        </w:r>
      </w:hyperlink>
      <w:r w:rsidR="003864A6" w:rsidRPr="002A3DDD">
        <w:t xml:space="preserve"> </w:t>
      </w:r>
    </w:p>
    <w:p w:rsidR="00890A69" w:rsidRDefault="00890A69" w:rsidP="008F1427">
      <w:pPr>
        <w:pStyle w:val="afb"/>
        <w:tabs>
          <w:tab w:val="left" w:pos="0"/>
          <w:tab w:val="left" w:pos="993"/>
        </w:tabs>
        <w:spacing w:before="0" w:beforeAutospacing="0" w:after="0" w:afterAutospacing="0"/>
        <w:ind w:firstLine="709"/>
        <w:jc w:val="both"/>
      </w:pPr>
    </w:p>
    <w:p w:rsidR="00890A69" w:rsidRPr="002A3DDD" w:rsidRDefault="00890A69" w:rsidP="008F1427">
      <w:pPr>
        <w:pStyle w:val="afb"/>
        <w:tabs>
          <w:tab w:val="left" w:pos="0"/>
          <w:tab w:val="left" w:pos="993"/>
        </w:tabs>
        <w:spacing w:before="0" w:beforeAutospacing="0" w:after="0" w:afterAutospacing="0"/>
        <w:ind w:firstLine="709"/>
        <w:jc w:val="both"/>
      </w:pPr>
    </w:p>
    <w:p w:rsidR="001200B7" w:rsidRPr="002A3DDD" w:rsidRDefault="00FD4AEF" w:rsidP="00A060D5">
      <w:pPr>
        <w:autoSpaceDE w:val="0"/>
        <w:autoSpaceDN w:val="0"/>
        <w:spacing w:before="120" w:after="0" w:line="240" w:lineRule="auto"/>
        <w:jc w:val="both"/>
        <w:rPr>
          <w:rFonts w:ascii="Times New Roman" w:eastAsia="Times New Roman" w:hAnsi="Times New Roman"/>
          <w:b/>
          <w:sz w:val="24"/>
          <w:szCs w:val="24"/>
          <w:lang w:eastAsia="ru-RU"/>
        </w:rPr>
      </w:pPr>
      <w:r w:rsidRPr="002A3DDD">
        <w:rPr>
          <w:rFonts w:ascii="Times New Roman" w:eastAsia="Times New Roman" w:hAnsi="Times New Roman"/>
          <w:b/>
          <w:sz w:val="24"/>
          <w:szCs w:val="24"/>
          <w:lang w:eastAsia="ru-RU"/>
        </w:rPr>
        <w:t xml:space="preserve">Требования к </w:t>
      </w:r>
      <w:r w:rsidR="00832F64" w:rsidRPr="002A3DDD">
        <w:rPr>
          <w:rFonts w:ascii="Times New Roman" w:eastAsia="Times New Roman" w:hAnsi="Times New Roman"/>
          <w:b/>
          <w:sz w:val="24"/>
          <w:szCs w:val="24"/>
          <w:lang w:eastAsia="ru-RU"/>
        </w:rPr>
        <w:t xml:space="preserve">претендентам на участие в </w:t>
      </w:r>
      <w:r w:rsidR="001E1599">
        <w:rPr>
          <w:rFonts w:ascii="Times New Roman" w:eastAsia="Times New Roman" w:hAnsi="Times New Roman"/>
          <w:b/>
          <w:sz w:val="24"/>
          <w:szCs w:val="24"/>
          <w:lang w:eastAsia="ru-RU"/>
        </w:rPr>
        <w:t>продаже</w:t>
      </w:r>
      <w:r w:rsidR="00832F64" w:rsidRPr="002A3DDD">
        <w:rPr>
          <w:rFonts w:ascii="Times New Roman" w:eastAsia="Times New Roman" w:hAnsi="Times New Roman"/>
          <w:b/>
          <w:sz w:val="24"/>
          <w:szCs w:val="24"/>
          <w:lang w:eastAsia="ru-RU"/>
        </w:rPr>
        <w:t>:</w:t>
      </w:r>
    </w:p>
    <w:p w:rsidR="005C6A2E" w:rsidRPr="002A3DDD" w:rsidRDefault="005C6A2E" w:rsidP="005C6A2E">
      <w:pPr>
        <w:pStyle w:val="afb"/>
        <w:tabs>
          <w:tab w:val="left" w:pos="993"/>
          <w:tab w:val="left" w:pos="1134"/>
        </w:tabs>
        <w:spacing w:before="0" w:beforeAutospacing="0" w:after="0" w:afterAutospacing="0"/>
        <w:jc w:val="both"/>
      </w:pPr>
      <w:r w:rsidRPr="002A3DDD">
        <w:t xml:space="preserve">1. </w:t>
      </w:r>
      <w:r w:rsidR="009D0AF3" w:rsidRPr="002A3DDD">
        <w:t xml:space="preserve">Для участия в </w:t>
      </w:r>
      <w:r w:rsidR="00C44282">
        <w:t>процедуре продажи посредством публичного предложения</w:t>
      </w:r>
      <w:r w:rsidR="009D0AF3" w:rsidRPr="002A3DDD">
        <w:t xml:space="preserve"> необходимо зарегистрироваться на ЭТП </w:t>
      </w:r>
      <w:r w:rsidRPr="002A3DDD">
        <w:t>АО «НИС»</w:t>
      </w:r>
      <w:r w:rsidR="00BD5C24">
        <w:t>.</w:t>
      </w:r>
    </w:p>
    <w:p w:rsidR="00267AAB" w:rsidRPr="00267AAB" w:rsidRDefault="00267AAB" w:rsidP="00267AAB">
      <w:pPr>
        <w:tabs>
          <w:tab w:val="left" w:pos="993"/>
          <w:tab w:val="left" w:pos="1134"/>
        </w:tabs>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sz w:val="24"/>
          <w:szCs w:val="24"/>
          <w:lang w:eastAsia="ru-RU"/>
        </w:rPr>
        <w:t xml:space="preserve">2. </w:t>
      </w:r>
      <w:r w:rsidRPr="00267AAB">
        <w:rPr>
          <w:rFonts w:ascii="Times New Roman" w:eastAsia="Times New Roman" w:hAnsi="Times New Roman"/>
          <w:sz w:val="24"/>
          <w:szCs w:val="24"/>
          <w:lang w:eastAsia="ru-RU"/>
        </w:rPr>
        <w:t xml:space="preserve">Внести задаток на </w:t>
      </w:r>
      <w:r w:rsidRPr="00267AAB">
        <w:rPr>
          <w:rFonts w:ascii="Times New Roman" w:eastAsia="Times New Roman" w:hAnsi="Times New Roman"/>
          <w:bCs/>
          <w:sz w:val="24"/>
          <w:szCs w:val="24"/>
          <w:lang w:eastAsia="ru-RU"/>
        </w:rPr>
        <w:t xml:space="preserve">банковские реквизиты </w:t>
      </w:r>
      <w:r w:rsidR="00C44282">
        <w:rPr>
          <w:rFonts w:ascii="Times New Roman" w:eastAsia="Times New Roman" w:hAnsi="Times New Roman"/>
          <w:bCs/>
          <w:sz w:val="24"/>
          <w:szCs w:val="24"/>
          <w:lang w:eastAsia="ru-RU"/>
        </w:rPr>
        <w:t>ЭТП АО «НИС»</w:t>
      </w:r>
      <w:r w:rsidR="00BB400B">
        <w:rPr>
          <w:rFonts w:ascii="Times New Roman" w:eastAsia="Times New Roman" w:hAnsi="Times New Roman"/>
          <w:bCs/>
          <w:sz w:val="24"/>
          <w:szCs w:val="24"/>
          <w:lang w:eastAsia="ru-RU"/>
        </w:rPr>
        <w:t>:</w:t>
      </w:r>
    </w:p>
    <w:p w:rsidR="001E1599" w:rsidRPr="00063763" w:rsidRDefault="001E1599" w:rsidP="001E1599">
      <w:pPr>
        <w:spacing w:before="120" w:after="0" w:line="240" w:lineRule="auto"/>
        <w:jc w:val="both"/>
        <w:outlineLvl w:val="0"/>
        <w:rPr>
          <w:rFonts w:ascii="Times New Roman" w:hAnsi="Times New Roman"/>
          <w:b/>
          <w:bCs/>
          <w:sz w:val="24"/>
          <w:szCs w:val="24"/>
        </w:rPr>
      </w:pPr>
      <w:r w:rsidRPr="00063763">
        <w:rPr>
          <w:rFonts w:ascii="Times New Roman" w:hAnsi="Times New Roman"/>
          <w:b/>
          <w:bCs/>
          <w:sz w:val="24"/>
          <w:szCs w:val="24"/>
        </w:rPr>
        <w:t>Банковские реквизиты Оператора электронной площадки: АО «НИС» (ИНН 7725752265). р/с 40702810800000024981 в Филиал «Центральный» Банка ВТБ (ПАО) в г. Москве, БИК – 044525411, корреспондентский счёт – 30101810145250000411</w:t>
      </w:r>
    </w:p>
    <w:p w:rsidR="001E1599" w:rsidRDefault="001E1599" w:rsidP="001E1599">
      <w:pPr>
        <w:spacing w:before="120" w:after="0" w:line="240" w:lineRule="auto"/>
        <w:jc w:val="both"/>
        <w:outlineLvl w:val="0"/>
        <w:rPr>
          <w:rFonts w:ascii="Times New Roman" w:hAnsi="Times New Roman"/>
          <w:b/>
          <w:bCs/>
          <w:sz w:val="24"/>
          <w:szCs w:val="24"/>
        </w:rPr>
      </w:pPr>
      <w:r w:rsidRPr="00063763">
        <w:rPr>
          <w:rFonts w:ascii="Times New Roman" w:hAnsi="Times New Roman"/>
          <w:b/>
          <w:bCs/>
          <w:sz w:val="24"/>
          <w:szCs w:val="24"/>
        </w:rPr>
        <w:t>В назначении платежа необходимо указать: Перевод задатка на участие в процедур</w:t>
      </w:r>
      <w:r>
        <w:rPr>
          <w:rFonts w:ascii="Times New Roman" w:hAnsi="Times New Roman"/>
          <w:b/>
          <w:bCs/>
          <w:sz w:val="24"/>
          <w:szCs w:val="24"/>
        </w:rPr>
        <w:t>е</w:t>
      </w:r>
      <w:r w:rsidRPr="00063763">
        <w:rPr>
          <w:rFonts w:ascii="Times New Roman" w:hAnsi="Times New Roman"/>
          <w:b/>
          <w:bCs/>
          <w:sz w:val="24"/>
          <w:szCs w:val="24"/>
        </w:rPr>
        <w:t xml:space="preserve"> №________, Лот №____.</w:t>
      </w:r>
    </w:p>
    <w:p w:rsidR="00571620" w:rsidRPr="00571620" w:rsidRDefault="006E185C" w:rsidP="00571620">
      <w:pPr>
        <w:spacing w:before="120" w:after="0" w:line="240" w:lineRule="auto"/>
        <w:jc w:val="both"/>
        <w:outlineLvl w:val="0"/>
        <w:rPr>
          <w:rFonts w:ascii="Times New Roman" w:hAnsi="Times New Roman"/>
          <w:sz w:val="24"/>
          <w:szCs w:val="24"/>
        </w:rPr>
      </w:pPr>
      <w:r>
        <w:rPr>
          <w:rFonts w:ascii="Times New Roman" w:hAnsi="Times New Roman"/>
          <w:sz w:val="24"/>
          <w:szCs w:val="24"/>
        </w:rPr>
        <w:t xml:space="preserve">3. </w:t>
      </w:r>
      <w:r w:rsidR="00571620" w:rsidRPr="00571620">
        <w:rPr>
          <w:rFonts w:ascii="Times New Roman" w:hAnsi="Times New Roman"/>
          <w:sz w:val="24"/>
          <w:szCs w:val="24"/>
        </w:rPr>
        <w:t>В установленный в извещении срок предоставить:</w:t>
      </w:r>
    </w:p>
    <w:p w:rsidR="00571620" w:rsidRPr="00571620" w:rsidRDefault="00571620" w:rsidP="00571620">
      <w:pPr>
        <w:spacing w:before="120" w:after="0" w:line="240" w:lineRule="auto"/>
        <w:jc w:val="both"/>
        <w:outlineLvl w:val="0"/>
        <w:rPr>
          <w:rFonts w:ascii="Times New Roman" w:hAnsi="Times New Roman"/>
          <w:sz w:val="24"/>
          <w:szCs w:val="24"/>
        </w:rPr>
      </w:pPr>
      <w:r>
        <w:rPr>
          <w:rFonts w:ascii="Times New Roman" w:hAnsi="Times New Roman"/>
          <w:sz w:val="24"/>
          <w:szCs w:val="24"/>
        </w:rPr>
        <w:t>- заявку на участие</w:t>
      </w:r>
      <w:r w:rsidRPr="00571620">
        <w:rPr>
          <w:rFonts w:ascii="Times New Roman" w:hAnsi="Times New Roman"/>
          <w:sz w:val="24"/>
          <w:szCs w:val="24"/>
        </w:rPr>
        <w:t xml:space="preserve">, которая должна содержать следующие сведения: наименование, организационно-правовая форма, место нахождения, почтовый адрес заявителя, банковские реквизиты, номер ОГРН (для юридического лица); фамилия, имя, отчество, паспортные данные, сведения о месте жительства заявителя (для физического лица); номер контактного телефона, адрес электронной почты заявителя, ИНН; и приложить следующие документы: </w:t>
      </w:r>
    </w:p>
    <w:p w:rsidR="00571620" w:rsidRPr="00571620" w:rsidRDefault="00571620" w:rsidP="00571620">
      <w:pPr>
        <w:spacing w:before="120" w:after="0" w:line="240" w:lineRule="auto"/>
        <w:jc w:val="both"/>
        <w:outlineLvl w:val="0"/>
        <w:rPr>
          <w:rFonts w:ascii="Times New Roman" w:hAnsi="Times New Roman"/>
          <w:sz w:val="24"/>
          <w:szCs w:val="24"/>
        </w:rPr>
      </w:pPr>
      <w:r w:rsidRPr="00571620">
        <w:rPr>
          <w:rFonts w:ascii="Times New Roman" w:hAnsi="Times New Roman"/>
          <w:sz w:val="24"/>
          <w:szCs w:val="24"/>
        </w:rPr>
        <w:t xml:space="preserve">- сканированную копию выписки из ЕГРЮЛ (для юридического лица), выписку из ЕГРИП (для ИП) полученные не более чем за 1 месяц до подачи заявки; копии учредительных и иных документов, подтверждающих правовой статус претендента как юридического лица (устав, свидетельства о постановке на учет в налоговом органе, о внесении в Единый государственный реестр юридических лиц и ИП, либо лист записи (в случае регистрации после 1 января 2017 г.) нужного реестра – ЕРГЮЛ (для юридического лица) или ЕГРИП (для ИП)); сканированная копия паспорта (для физического лица и ИП); копия свидетельства о постановке на учет физического лица в налоговом органе (для физического лица); копии полученных не более чем за 1 месяц надлежащим образом заверенных переводов на русский язык паспорта (для иностранного физического лица или ИП),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w:t>
      </w:r>
    </w:p>
    <w:p w:rsidR="00571620" w:rsidRPr="00571620" w:rsidRDefault="00571620" w:rsidP="00571620">
      <w:pPr>
        <w:spacing w:before="120" w:after="0" w:line="240" w:lineRule="auto"/>
        <w:jc w:val="both"/>
        <w:outlineLvl w:val="0"/>
        <w:rPr>
          <w:rFonts w:ascii="Times New Roman" w:hAnsi="Times New Roman"/>
          <w:sz w:val="24"/>
          <w:szCs w:val="24"/>
        </w:rPr>
      </w:pPr>
      <w:r w:rsidRPr="00571620">
        <w:rPr>
          <w:rFonts w:ascii="Times New Roman" w:hAnsi="Times New Roman"/>
          <w:sz w:val="24"/>
          <w:szCs w:val="24"/>
        </w:rPr>
        <w:t xml:space="preserve">- сканированную копию документа, подтверждающего полномочия руководителя; </w:t>
      </w:r>
    </w:p>
    <w:p w:rsidR="00571620" w:rsidRPr="00571620" w:rsidRDefault="00571620" w:rsidP="00571620">
      <w:pPr>
        <w:spacing w:before="120" w:after="0" w:line="240" w:lineRule="auto"/>
        <w:jc w:val="both"/>
        <w:outlineLvl w:val="0"/>
        <w:rPr>
          <w:rFonts w:ascii="Times New Roman" w:hAnsi="Times New Roman"/>
          <w:sz w:val="24"/>
          <w:szCs w:val="24"/>
        </w:rPr>
      </w:pPr>
      <w:r w:rsidRPr="00571620">
        <w:rPr>
          <w:rFonts w:ascii="Times New Roman" w:hAnsi="Times New Roman"/>
          <w:sz w:val="24"/>
          <w:szCs w:val="24"/>
        </w:rPr>
        <w:t xml:space="preserve">- доверенность или иной документ, подтверждающий полномочия лица, действовать от имени заявителя (в случае подачи заявки уполномоченным лицом). </w:t>
      </w:r>
    </w:p>
    <w:p w:rsidR="00571620" w:rsidRPr="00571620" w:rsidRDefault="00571620" w:rsidP="00571620">
      <w:pPr>
        <w:spacing w:before="120" w:after="0" w:line="240" w:lineRule="auto"/>
        <w:jc w:val="both"/>
        <w:outlineLvl w:val="0"/>
        <w:rPr>
          <w:rFonts w:ascii="Times New Roman" w:hAnsi="Times New Roman"/>
          <w:sz w:val="24"/>
          <w:szCs w:val="24"/>
        </w:rPr>
      </w:pPr>
      <w:r w:rsidRPr="00571620">
        <w:rPr>
          <w:rFonts w:ascii="Times New Roman" w:hAnsi="Times New Roman"/>
          <w:sz w:val="24"/>
          <w:szCs w:val="24"/>
        </w:rPr>
        <w:t>Также всем претендентам необходимо дополнительно предоставить:</w:t>
      </w:r>
    </w:p>
    <w:p w:rsidR="00571620" w:rsidRPr="00571620" w:rsidRDefault="00571620" w:rsidP="00571620">
      <w:pPr>
        <w:spacing w:before="120" w:after="0" w:line="240" w:lineRule="auto"/>
        <w:jc w:val="both"/>
        <w:outlineLvl w:val="0"/>
        <w:rPr>
          <w:rFonts w:ascii="Times New Roman" w:hAnsi="Times New Roman"/>
          <w:sz w:val="24"/>
          <w:szCs w:val="24"/>
        </w:rPr>
      </w:pPr>
      <w:r w:rsidRPr="00571620">
        <w:rPr>
          <w:rFonts w:ascii="Times New Roman" w:hAnsi="Times New Roman"/>
          <w:sz w:val="24"/>
          <w:szCs w:val="24"/>
        </w:rPr>
        <w:lastRenderedPageBreak/>
        <w:t xml:space="preserve">            - платежный документ (копия) с отметкой банка об исполнении, подтверждающий внесение задатка в счет обеспечения о</w:t>
      </w:r>
      <w:r>
        <w:rPr>
          <w:rFonts w:ascii="Times New Roman" w:hAnsi="Times New Roman"/>
          <w:sz w:val="24"/>
          <w:szCs w:val="24"/>
        </w:rPr>
        <w:t>платы имущества, реализуемого посредством продажи публичного предложения</w:t>
      </w:r>
      <w:r w:rsidRPr="00571620">
        <w:rPr>
          <w:rFonts w:ascii="Times New Roman" w:hAnsi="Times New Roman"/>
          <w:sz w:val="24"/>
          <w:szCs w:val="24"/>
        </w:rPr>
        <w:t>;</w:t>
      </w:r>
    </w:p>
    <w:p w:rsidR="00571620" w:rsidRPr="00571620" w:rsidRDefault="00571620" w:rsidP="00571620">
      <w:pPr>
        <w:spacing w:before="120" w:after="0" w:line="240" w:lineRule="auto"/>
        <w:jc w:val="both"/>
        <w:outlineLvl w:val="0"/>
        <w:rPr>
          <w:rFonts w:ascii="Times New Roman" w:hAnsi="Times New Roman"/>
          <w:sz w:val="24"/>
          <w:szCs w:val="24"/>
        </w:rPr>
      </w:pPr>
      <w:r w:rsidRPr="00571620">
        <w:rPr>
          <w:rFonts w:ascii="Times New Roman" w:hAnsi="Times New Roman"/>
          <w:sz w:val="24"/>
          <w:szCs w:val="24"/>
        </w:rPr>
        <w:t xml:space="preserve">            - копия договора о задатке с указанием реквизитов для возврата задатка.</w:t>
      </w:r>
    </w:p>
    <w:p w:rsidR="00571620" w:rsidRPr="00571620" w:rsidRDefault="00571620" w:rsidP="00571620">
      <w:pPr>
        <w:spacing w:before="120" w:after="0" w:line="240" w:lineRule="auto"/>
        <w:jc w:val="both"/>
        <w:outlineLvl w:val="0"/>
        <w:rPr>
          <w:rFonts w:ascii="Times New Roman" w:hAnsi="Times New Roman"/>
          <w:sz w:val="24"/>
          <w:szCs w:val="24"/>
        </w:rPr>
      </w:pPr>
      <w:r w:rsidRPr="00571620">
        <w:rPr>
          <w:rFonts w:ascii="Times New Roman" w:hAnsi="Times New Roman"/>
          <w:sz w:val="24"/>
          <w:szCs w:val="24"/>
        </w:rPr>
        <w:t>Указанные документы в части их оформления и содержания должны соответствовать требованиям законодательства РФ. Представленные иностранными юридическими лицами документы должны быть легализованы на территории Российской Федерации и иметь надлежащим образом заверенный перевод на русский язык.</w:t>
      </w:r>
    </w:p>
    <w:p w:rsidR="00BB400B" w:rsidRPr="00BB400B" w:rsidRDefault="00571620" w:rsidP="00571620">
      <w:pPr>
        <w:spacing w:before="120" w:after="0" w:line="240" w:lineRule="auto"/>
        <w:jc w:val="both"/>
        <w:outlineLvl w:val="0"/>
      </w:pPr>
      <w:r w:rsidRPr="00571620">
        <w:rPr>
          <w:rFonts w:ascii="Times New Roman" w:hAnsi="Times New Roman"/>
          <w:sz w:val="24"/>
          <w:szCs w:val="24"/>
        </w:rPr>
        <w:t xml:space="preserve">Непредставление вышеперечисленных документов может служить основанием для </w:t>
      </w:r>
      <w:r>
        <w:rPr>
          <w:rFonts w:ascii="Times New Roman" w:hAnsi="Times New Roman"/>
          <w:sz w:val="24"/>
          <w:szCs w:val="24"/>
        </w:rPr>
        <w:t xml:space="preserve">не допуска к участию в </w:t>
      </w:r>
      <w:r w:rsidR="001E1599">
        <w:rPr>
          <w:rFonts w:ascii="Times New Roman" w:hAnsi="Times New Roman"/>
          <w:sz w:val="24"/>
          <w:szCs w:val="24"/>
        </w:rPr>
        <w:t>продаже</w:t>
      </w:r>
      <w:r w:rsidR="00BB400B" w:rsidRPr="00BB400B">
        <w:t>.</w:t>
      </w:r>
    </w:p>
    <w:p w:rsidR="00BB400B" w:rsidRPr="00BB400B" w:rsidRDefault="00BB400B" w:rsidP="00BB400B">
      <w:pPr>
        <w:pStyle w:val="Default"/>
        <w:rPr>
          <w:b/>
          <w:bCs/>
        </w:rPr>
      </w:pPr>
    </w:p>
    <w:p w:rsidR="00BB400B" w:rsidRPr="00BB400B" w:rsidRDefault="00BB400B" w:rsidP="00BB400B">
      <w:pPr>
        <w:pStyle w:val="aff7"/>
        <w:tabs>
          <w:tab w:val="left" w:pos="1134"/>
        </w:tabs>
        <w:spacing w:before="0" w:after="0"/>
        <w:jc w:val="both"/>
        <w:rPr>
          <w:rFonts w:ascii="Times New Roman" w:hAnsi="Times New Roman"/>
          <w:b/>
          <w:bCs/>
        </w:rPr>
      </w:pPr>
      <w:r w:rsidRPr="00BB400B">
        <w:rPr>
          <w:rFonts w:ascii="Times New Roman" w:hAnsi="Times New Roman"/>
          <w:b/>
          <w:bCs/>
        </w:rPr>
        <w:t xml:space="preserve">Этапы проведения </w:t>
      </w:r>
      <w:r w:rsidR="001E1599">
        <w:rPr>
          <w:rFonts w:ascii="Times New Roman" w:hAnsi="Times New Roman"/>
          <w:b/>
          <w:bCs/>
          <w:lang w:val="ru-RU"/>
        </w:rPr>
        <w:t>продажи</w:t>
      </w:r>
      <w:r w:rsidRPr="00BB400B">
        <w:rPr>
          <w:rFonts w:ascii="Times New Roman" w:hAnsi="Times New Roman"/>
          <w:b/>
          <w:bCs/>
        </w:rPr>
        <w:t>.</w:t>
      </w:r>
    </w:p>
    <w:p w:rsidR="00BB400B" w:rsidRPr="00BB400B" w:rsidRDefault="00BB400B" w:rsidP="00BB400B">
      <w:pPr>
        <w:pStyle w:val="aff7"/>
        <w:tabs>
          <w:tab w:val="left" w:pos="1134"/>
        </w:tabs>
        <w:spacing w:before="0" w:after="0"/>
        <w:jc w:val="both"/>
        <w:rPr>
          <w:rFonts w:ascii="Times New Roman" w:hAnsi="Times New Roman"/>
          <w:b/>
          <w:bCs/>
        </w:rPr>
      </w:pPr>
    </w:p>
    <w:p w:rsidR="00BB400B" w:rsidRPr="00BB400B" w:rsidRDefault="00BB400B" w:rsidP="00BB400B">
      <w:pPr>
        <w:pStyle w:val="aff7"/>
        <w:tabs>
          <w:tab w:val="left" w:pos="1134"/>
        </w:tabs>
        <w:spacing w:before="0" w:after="0"/>
        <w:ind w:left="709"/>
        <w:jc w:val="both"/>
        <w:rPr>
          <w:rFonts w:ascii="Times New Roman" w:hAnsi="Times New Roman"/>
          <w:b/>
          <w:bCs/>
        </w:rPr>
      </w:pPr>
      <w:r w:rsidRPr="00BB400B">
        <w:rPr>
          <w:rFonts w:ascii="Times New Roman" w:hAnsi="Times New Roman"/>
          <w:b/>
          <w:bCs/>
        </w:rPr>
        <w:t xml:space="preserve">Подача заявки на участие в </w:t>
      </w:r>
      <w:r w:rsidR="001E1599">
        <w:rPr>
          <w:rFonts w:ascii="Times New Roman" w:hAnsi="Times New Roman"/>
          <w:b/>
          <w:bCs/>
          <w:lang w:val="ru-RU"/>
        </w:rPr>
        <w:t>продажи посредством публичного предложения</w:t>
      </w:r>
      <w:r w:rsidRPr="00BB400B">
        <w:rPr>
          <w:rFonts w:ascii="Times New Roman" w:hAnsi="Times New Roman"/>
          <w:b/>
          <w:bCs/>
        </w:rPr>
        <w:t>:</w:t>
      </w:r>
    </w:p>
    <w:p w:rsidR="00BB400B" w:rsidRPr="00BB400B" w:rsidRDefault="00BB400B" w:rsidP="00BB400B">
      <w:pPr>
        <w:pStyle w:val="aff7"/>
        <w:tabs>
          <w:tab w:val="left" w:pos="1134"/>
        </w:tabs>
        <w:spacing w:before="0" w:after="0"/>
        <w:ind w:firstLine="709"/>
        <w:jc w:val="both"/>
        <w:rPr>
          <w:rFonts w:ascii="Times New Roman" w:hAnsi="Times New Roman"/>
        </w:rPr>
      </w:pPr>
      <w:r w:rsidRPr="00BB400B">
        <w:rPr>
          <w:rFonts w:ascii="Times New Roman" w:hAnsi="Times New Roman"/>
        </w:rPr>
        <w:t xml:space="preserve">ЭТП обеспечивает для участников </w:t>
      </w:r>
      <w:r w:rsidR="00C44282">
        <w:rPr>
          <w:rFonts w:ascii="Times New Roman" w:hAnsi="Times New Roman"/>
          <w:lang w:val="ru-RU"/>
        </w:rPr>
        <w:t>продажи посредством публичного предложения</w:t>
      </w:r>
      <w:r w:rsidRPr="00BB400B">
        <w:rPr>
          <w:rFonts w:ascii="Times New Roman" w:hAnsi="Times New Roman"/>
        </w:rPr>
        <w:t xml:space="preserve"> функционал подачи заявок на участие в </w:t>
      </w:r>
      <w:r w:rsidR="001E1599">
        <w:rPr>
          <w:rFonts w:ascii="Times New Roman" w:hAnsi="Times New Roman"/>
          <w:lang w:val="ru-RU"/>
        </w:rPr>
        <w:t>продаже</w:t>
      </w:r>
      <w:r w:rsidRPr="00BB400B">
        <w:rPr>
          <w:rFonts w:ascii="Times New Roman" w:hAnsi="Times New Roman"/>
        </w:rPr>
        <w:t>.</w:t>
      </w:r>
    </w:p>
    <w:p w:rsidR="00BB400B" w:rsidRPr="00BB400B" w:rsidRDefault="00BB400B" w:rsidP="00BB400B">
      <w:pPr>
        <w:pStyle w:val="aff7"/>
        <w:tabs>
          <w:tab w:val="left" w:pos="1134"/>
        </w:tabs>
        <w:spacing w:before="0" w:after="0"/>
        <w:ind w:firstLine="709"/>
        <w:jc w:val="both"/>
        <w:rPr>
          <w:rFonts w:ascii="Times New Roman" w:hAnsi="Times New Roman"/>
        </w:rPr>
      </w:pPr>
      <w:r w:rsidRPr="00BB400B">
        <w:rPr>
          <w:rFonts w:ascii="Times New Roman" w:hAnsi="Times New Roman"/>
        </w:rPr>
        <w:t>Формирование и направление заявки на участие в процедуре производится участником в соответствии с Руководством пользователя ЭТП, которое размещается в открытой части ЭТП.</w:t>
      </w:r>
    </w:p>
    <w:p w:rsidR="00BB400B" w:rsidRPr="00BB400B" w:rsidRDefault="00BB400B" w:rsidP="00BB400B">
      <w:pPr>
        <w:pStyle w:val="aff7"/>
        <w:tabs>
          <w:tab w:val="left" w:pos="1134"/>
        </w:tabs>
        <w:spacing w:before="0" w:after="0"/>
        <w:ind w:firstLine="709"/>
        <w:jc w:val="both"/>
        <w:rPr>
          <w:rFonts w:ascii="Times New Roman" w:hAnsi="Times New Roman"/>
        </w:rPr>
      </w:pPr>
      <w:r w:rsidRPr="00BB400B">
        <w:rPr>
          <w:rFonts w:ascii="Times New Roman" w:hAnsi="Times New Roman"/>
        </w:rPr>
        <w:t xml:space="preserve">Срок представления (приема) заявок на участие в процедуре определяется </w:t>
      </w:r>
      <w:r w:rsidRPr="00BB400B">
        <w:rPr>
          <w:rFonts w:ascii="Times New Roman" w:hAnsi="Times New Roman"/>
          <w:lang w:val="ru-RU"/>
        </w:rPr>
        <w:t xml:space="preserve">Организатором </w:t>
      </w:r>
      <w:r w:rsidRPr="00BB400B">
        <w:rPr>
          <w:rFonts w:ascii="Times New Roman" w:hAnsi="Times New Roman"/>
        </w:rPr>
        <w:t>в соответствии с данным извещением к процедуре.</w:t>
      </w:r>
    </w:p>
    <w:p w:rsidR="00BB400B" w:rsidRPr="00BB400B" w:rsidRDefault="00BB400B" w:rsidP="00BB400B">
      <w:pPr>
        <w:pStyle w:val="aff7"/>
        <w:tabs>
          <w:tab w:val="left" w:pos="1134"/>
        </w:tabs>
        <w:spacing w:before="0" w:after="0"/>
        <w:ind w:firstLine="709"/>
        <w:jc w:val="both"/>
        <w:rPr>
          <w:rFonts w:ascii="Times New Roman" w:hAnsi="Times New Roman"/>
        </w:rPr>
      </w:pPr>
      <w:r w:rsidRPr="00BB400B">
        <w:rPr>
          <w:rFonts w:ascii="Times New Roman" w:hAnsi="Times New Roman"/>
        </w:rPr>
        <w:t xml:space="preserve">Участник </w:t>
      </w:r>
      <w:r w:rsidR="00C44282">
        <w:rPr>
          <w:rFonts w:ascii="Times New Roman" w:hAnsi="Times New Roman"/>
          <w:lang w:val="ru-RU"/>
        </w:rPr>
        <w:t>процедуры продажи</w:t>
      </w:r>
      <w:r w:rsidRPr="00BB400B">
        <w:rPr>
          <w:rFonts w:ascii="Times New Roman" w:hAnsi="Times New Roman"/>
        </w:rPr>
        <w:t xml:space="preserve"> вправе подать заявку на участие в процедуре в любой момент, начиная с момента размещения на сайте площадки извещения о проведении процедуры, и до предусмотренных извещением о процедуре даты и времени окончания срока подачи заявок. Заявки направляются участником </w:t>
      </w:r>
      <w:r w:rsidR="00C44282">
        <w:rPr>
          <w:rFonts w:ascii="Times New Roman" w:hAnsi="Times New Roman"/>
          <w:lang w:val="ru-RU"/>
        </w:rPr>
        <w:t>продажи посредством публичного предложения</w:t>
      </w:r>
      <w:r w:rsidRPr="00BB400B">
        <w:rPr>
          <w:rFonts w:ascii="Times New Roman" w:hAnsi="Times New Roman"/>
        </w:rPr>
        <w:t xml:space="preserve"> на ЭТП в форме электронных  документов, подписанных с помощью ЭП.</w:t>
      </w:r>
    </w:p>
    <w:p w:rsidR="00BB400B" w:rsidRPr="00BB400B" w:rsidRDefault="00BB400B" w:rsidP="00BB400B">
      <w:pPr>
        <w:pStyle w:val="aff7"/>
        <w:tabs>
          <w:tab w:val="left" w:pos="1134"/>
        </w:tabs>
        <w:spacing w:before="0" w:after="0"/>
        <w:ind w:firstLine="709"/>
        <w:jc w:val="both"/>
        <w:rPr>
          <w:rFonts w:ascii="Times New Roman" w:hAnsi="Times New Roman"/>
        </w:rPr>
      </w:pPr>
      <w:r w:rsidRPr="00BB400B">
        <w:rPr>
          <w:rFonts w:ascii="Times New Roman" w:hAnsi="Times New Roman"/>
        </w:rPr>
        <w:t xml:space="preserve">Участник </w:t>
      </w:r>
      <w:r w:rsidR="00C44282">
        <w:rPr>
          <w:rFonts w:ascii="Times New Roman" w:hAnsi="Times New Roman"/>
          <w:lang w:val="ru-RU"/>
        </w:rPr>
        <w:t>процедуры продажи посредством публичного предложения</w:t>
      </w:r>
      <w:r w:rsidRPr="00BB400B">
        <w:rPr>
          <w:rFonts w:ascii="Times New Roman" w:hAnsi="Times New Roman"/>
        </w:rPr>
        <w:t xml:space="preserve"> вправе отозвать заявку на участие в процедуре не позднее окончания срока подачи заявок в соответствии с Руководством пользователя ЭТП, которое размещается в открытой части ЭТП. </w:t>
      </w:r>
    </w:p>
    <w:p w:rsidR="00BB400B" w:rsidRPr="00BB400B" w:rsidRDefault="00BB400B" w:rsidP="00BB400B">
      <w:pPr>
        <w:pStyle w:val="aff7"/>
        <w:tabs>
          <w:tab w:val="left" w:pos="1134"/>
        </w:tabs>
        <w:spacing w:before="0" w:after="0"/>
        <w:ind w:firstLine="709"/>
        <w:jc w:val="both"/>
        <w:rPr>
          <w:rFonts w:ascii="Times New Roman" w:hAnsi="Times New Roman"/>
        </w:rPr>
      </w:pPr>
      <w:r w:rsidRPr="00BB400B">
        <w:rPr>
          <w:rFonts w:ascii="Times New Roman" w:hAnsi="Times New Roman"/>
        </w:rPr>
        <w:t>Подача заявителем заявки на участие в процедуре является согласием заявителя на списание денежных средств, находящихся на его Лицевом счете в качестве платы за участие в процедуре в случае признания такого заявителя победителем, в размере, указанном в Регламенте ЭТП ГПБ.</w:t>
      </w:r>
    </w:p>
    <w:p w:rsidR="00BB400B" w:rsidRPr="00BB400B" w:rsidRDefault="00BB400B" w:rsidP="00BB400B">
      <w:pPr>
        <w:pStyle w:val="Default"/>
        <w:tabs>
          <w:tab w:val="left" w:pos="1134"/>
        </w:tabs>
        <w:ind w:firstLine="709"/>
        <w:jc w:val="both"/>
        <w:rPr>
          <w:b/>
          <w:bCs/>
        </w:rPr>
      </w:pPr>
    </w:p>
    <w:p w:rsidR="00BB400B" w:rsidRPr="00BB400B" w:rsidRDefault="00BB400B" w:rsidP="00BB400B">
      <w:pPr>
        <w:pStyle w:val="Default"/>
        <w:tabs>
          <w:tab w:val="left" w:pos="1134"/>
        </w:tabs>
        <w:ind w:firstLine="709"/>
        <w:jc w:val="both"/>
        <w:rPr>
          <w:b/>
          <w:bCs/>
        </w:rPr>
      </w:pPr>
      <w:r w:rsidRPr="00BB400B">
        <w:rPr>
          <w:b/>
          <w:bCs/>
        </w:rPr>
        <w:t>Рассмотрение заявок и допуск к участию:</w:t>
      </w:r>
    </w:p>
    <w:p w:rsidR="00BB400B" w:rsidRPr="00BB400B" w:rsidRDefault="00BB400B" w:rsidP="00BB400B">
      <w:pPr>
        <w:pStyle w:val="Default"/>
        <w:tabs>
          <w:tab w:val="left" w:pos="1134"/>
        </w:tabs>
        <w:ind w:firstLine="709"/>
        <w:jc w:val="both"/>
      </w:pPr>
      <w:r w:rsidRPr="00BB400B">
        <w:t>ЭТП обеспечивает для пользователей Организатора, функционал по рассмотрению заявок на участие в процедурах в соответствии с Руководством оператора ЭТП, которое размещается в открытой части ЭТП.</w:t>
      </w:r>
    </w:p>
    <w:p w:rsidR="00BB400B" w:rsidRPr="00BB400B" w:rsidRDefault="00BB400B" w:rsidP="001E1599">
      <w:pPr>
        <w:pStyle w:val="Default"/>
        <w:tabs>
          <w:tab w:val="left" w:pos="1134"/>
        </w:tabs>
        <w:ind w:firstLine="709"/>
        <w:jc w:val="both"/>
      </w:pPr>
      <w:r w:rsidRPr="00BB400B">
        <w:t>Сроки рассмотрения заявок устанавливаются Организатором в ходе публикации извещения о проведении процедуры и определяются собственными потребностями или внутренними регламентам</w:t>
      </w:r>
      <w:r w:rsidR="001E1599">
        <w:t>и (при их наличии) Организатора</w:t>
      </w:r>
      <w:r w:rsidRPr="00BB400B">
        <w:t>.</w:t>
      </w:r>
    </w:p>
    <w:p w:rsidR="00BB400B" w:rsidRPr="00F622C3" w:rsidRDefault="00BB400B" w:rsidP="00BB400B">
      <w:pPr>
        <w:pStyle w:val="Default"/>
        <w:tabs>
          <w:tab w:val="left" w:pos="1134"/>
        </w:tabs>
        <w:ind w:firstLine="709"/>
        <w:jc w:val="both"/>
      </w:pPr>
      <w:r w:rsidRPr="00BB400B">
        <w:t xml:space="preserve">На ЭТП ведется учет принятых, </w:t>
      </w:r>
      <w:r w:rsidRPr="00F622C3">
        <w:t>возвращенных и отозванных заявок на участие в процедурах. В течение одного дня после окончания срока подачи заявок</w:t>
      </w:r>
      <w:r w:rsidR="001E1599">
        <w:t>, установленного Организатором</w:t>
      </w:r>
      <w:r w:rsidRPr="00F622C3">
        <w:t>, заявки становятся доступны для рассмотрения.</w:t>
      </w:r>
    </w:p>
    <w:p w:rsidR="00BB400B" w:rsidRPr="00F622C3" w:rsidRDefault="00BB400B" w:rsidP="00BB400B">
      <w:pPr>
        <w:pStyle w:val="Default"/>
        <w:tabs>
          <w:tab w:val="left" w:pos="1134"/>
        </w:tabs>
        <w:ind w:firstLine="709"/>
        <w:jc w:val="both"/>
      </w:pPr>
      <w:r w:rsidRPr="00F622C3">
        <w:t>Организатор производит рассмотрение заявок в срок рассмотрения, указанный им в процессе публикации извещения о проведении процедуры.</w:t>
      </w:r>
    </w:p>
    <w:p w:rsidR="00BB400B" w:rsidRPr="00F622C3" w:rsidRDefault="00BB400B" w:rsidP="00BB400B">
      <w:pPr>
        <w:pStyle w:val="Default"/>
        <w:tabs>
          <w:tab w:val="left" w:pos="1134"/>
        </w:tabs>
        <w:ind w:firstLine="709"/>
        <w:jc w:val="both"/>
      </w:pPr>
      <w:r w:rsidRPr="00F622C3">
        <w:t xml:space="preserve">По итогам рассмотрения заявок Организатор принимает решение о допуске (об отказе в допуске) пользователей к участию в </w:t>
      </w:r>
      <w:r w:rsidR="00C44282">
        <w:t>процедуре</w:t>
      </w:r>
      <w:r w:rsidRPr="00F622C3">
        <w:t xml:space="preserve"> и формирует протокол рассмотрения заявок. </w:t>
      </w:r>
    </w:p>
    <w:p w:rsidR="00BB400B" w:rsidRPr="00571620" w:rsidRDefault="00BB400B" w:rsidP="00BB400B">
      <w:pPr>
        <w:pStyle w:val="Default"/>
        <w:tabs>
          <w:tab w:val="left" w:pos="1134"/>
        </w:tabs>
        <w:ind w:firstLine="709"/>
        <w:jc w:val="both"/>
        <w:rPr>
          <w:b/>
        </w:rPr>
      </w:pPr>
      <w:r w:rsidRPr="00571620">
        <w:rPr>
          <w:b/>
        </w:rPr>
        <w:t xml:space="preserve">Участник не допускается к участию в </w:t>
      </w:r>
      <w:r w:rsidR="00C44282" w:rsidRPr="00571620">
        <w:rPr>
          <w:b/>
        </w:rPr>
        <w:t>процедуре</w:t>
      </w:r>
      <w:r w:rsidRPr="00571620">
        <w:rPr>
          <w:b/>
        </w:rPr>
        <w:t xml:space="preserve"> в следующих случаях: </w:t>
      </w:r>
    </w:p>
    <w:p w:rsidR="00BB400B" w:rsidRPr="00F622C3" w:rsidRDefault="00BB400B" w:rsidP="00BB400B">
      <w:pPr>
        <w:pStyle w:val="Default"/>
        <w:tabs>
          <w:tab w:val="left" w:pos="1134"/>
        </w:tabs>
        <w:ind w:firstLine="709"/>
        <w:jc w:val="both"/>
      </w:pPr>
      <w:r w:rsidRPr="00F622C3">
        <w:t xml:space="preserve">-заявка подана лицом, не уполномоченным участником на осуществление таких действий; </w:t>
      </w:r>
    </w:p>
    <w:p w:rsidR="00BB400B" w:rsidRPr="00F622C3" w:rsidRDefault="00BB400B" w:rsidP="00BB400B">
      <w:pPr>
        <w:pStyle w:val="Default"/>
        <w:tabs>
          <w:tab w:val="left" w:pos="1134"/>
        </w:tabs>
        <w:ind w:firstLine="709"/>
        <w:jc w:val="both"/>
      </w:pPr>
      <w:r w:rsidRPr="00F622C3">
        <w:t xml:space="preserve">-предоставлены не все документы по перечню, опубликованному в Информационном сообщении о проведении </w:t>
      </w:r>
      <w:r w:rsidR="00C44282">
        <w:t>продажи посредством публичного предложения</w:t>
      </w:r>
      <w:r w:rsidRPr="00F622C3">
        <w:t xml:space="preserve">; </w:t>
      </w:r>
    </w:p>
    <w:p w:rsidR="00BB400B" w:rsidRPr="00F622C3" w:rsidRDefault="00BB400B" w:rsidP="00BB400B">
      <w:pPr>
        <w:pStyle w:val="Default"/>
        <w:tabs>
          <w:tab w:val="left" w:pos="1134"/>
        </w:tabs>
        <w:ind w:firstLine="709"/>
        <w:jc w:val="both"/>
      </w:pPr>
      <w:r w:rsidRPr="00F622C3">
        <w:t>-участником предоставлены недостоверные сведения;</w:t>
      </w:r>
    </w:p>
    <w:p w:rsidR="00BB400B" w:rsidRPr="00C40B54" w:rsidRDefault="00BB400B" w:rsidP="00BB400B">
      <w:pPr>
        <w:pStyle w:val="Default"/>
        <w:tabs>
          <w:tab w:val="left" w:pos="1134"/>
        </w:tabs>
        <w:ind w:firstLine="709"/>
        <w:jc w:val="both"/>
      </w:pPr>
      <w:r w:rsidRPr="00F622C3">
        <w:t xml:space="preserve">- не внесен размер задатка на реквизиты Организатора </w:t>
      </w:r>
      <w:r w:rsidR="00571620">
        <w:t>продажи</w:t>
      </w:r>
      <w:r w:rsidRPr="00F622C3">
        <w:t xml:space="preserve"> или внесен не в полном размер</w:t>
      </w:r>
      <w:r w:rsidRPr="00C40B54">
        <w:t>е.</w:t>
      </w:r>
    </w:p>
    <w:p w:rsidR="00BB400B" w:rsidRPr="00C40B54" w:rsidRDefault="00BB400B" w:rsidP="00BB400B">
      <w:pPr>
        <w:pStyle w:val="Default"/>
        <w:tabs>
          <w:tab w:val="left" w:pos="1134"/>
        </w:tabs>
        <w:jc w:val="both"/>
      </w:pPr>
    </w:p>
    <w:p w:rsidR="006C4EA9" w:rsidRPr="00C40B54" w:rsidRDefault="006C4EA9" w:rsidP="00C44282">
      <w:pPr>
        <w:tabs>
          <w:tab w:val="left" w:pos="1134"/>
        </w:tabs>
        <w:autoSpaceDE w:val="0"/>
        <w:autoSpaceDN w:val="0"/>
        <w:adjustRightInd w:val="0"/>
        <w:spacing w:after="0" w:line="240" w:lineRule="auto"/>
        <w:ind w:firstLine="709"/>
        <w:jc w:val="both"/>
        <w:rPr>
          <w:rFonts w:ascii="Times New Roman" w:eastAsia="Times New Roman" w:hAnsi="Times New Roman"/>
          <w:b/>
          <w:bCs/>
          <w:sz w:val="24"/>
          <w:szCs w:val="24"/>
          <w:lang w:eastAsia="ru-RU"/>
        </w:rPr>
      </w:pPr>
      <w:r w:rsidRPr="00C40B54">
        <w:rPr>
          <w:rFonts w:ascii="Times New Roman" w:eastAsia="Times New Roman" w:hAnsi="Times New Roman"/>
          <w:b/>
          <w:bCs/>
          <w:sz w:val="24"/>
          <w:szCs w:val="24"/>
          <w:lang w:eastAsia="ru-RU"/>
        </w:rPr>
        <w:lastRenderedPageBreak/>
        <w:t xml:space="preserve">Порядок проведения </w:t>
      </w:r>
      <w:r w:rsidR="00C44282">
        <w:rPr>
          <w:rFonts w:ascii="Times New Roman" w:eastAsia="Times New Roman" w:hAnsi="Times New Roman"/>
          <w:b/>
          <w:bCs/>
          <w:sz w:val="24"/>
          <w:szCs w:val="24"/>
          <w:lang w:eastAsia="ru-RU"/>
        </w:rPr>
        <w:t>продажи посредством публичного предложения</w:t>
      </w:r>
      <w:r w:rsidRPr="00C40B54">
        <w:rPr>
          <w:rFonts w:ascii="Times New Roman" w:eastAsia="Times New Roman" w:hAnsi="Times New Roman"/>
          <w:b/>
          <w:bCs/>
          <w:sz w:val="24"/>
          <w:szCs w:val="24"/>
          <w:lang w:eastAsia="ru-RU"/>
        </w:rPr>
        <w:t>:</w:t>
      </w:r>
    </w:p>
    <w:p w:rsidR="006C4EA9" w:rsidRPr="00C40B54" w:rsidRDefault="006C4EA9" w:rsidP="006C4EA9">
      <w:pPr>
        <w:tabs>
          <w:tab w:val="left" w:pos="1134"/>
        </w:tabs>
        <w:spacing w:after="0" w:line="240" w:lineRule="auto"/>
        <w:ind w:firstLine="709"/>
        <w:jc w:val="both"/>
        <w:rPr>
          <w:rFonts w:ascii="Times New Roman" w:hAnsi="Times New Roman"/>
          <w:sz w:val="24"/>
          <w:szCs w:val="24"/>
          <w:lang w:val="x-none" w:eastAsia="x-none"/>
        </w:rPr>
      </w:pPr>
      <w:r w:rsidRPr="00C40B54">
        <w:rPr>
          <w:rFonts w:ascii="Times New Roman" w:hAnsi="Times New Roman"/>
          <w:sz w:val="24"/>
          <w:szCs w:val="24"/>
          <w:lang w:val="x-none" w:eastAsia="x-none"/>
        </w:rPr>
        <w:t xml:space="preserve">В </w:t>
      </w:r>
      <w:r w:rsidR="00C44282">
        <w:rPr>
          <w:rFonts w:ascii="Times New Roman" w:hAnsi="Times New Roman"/>
          <w:sz w:val="24"/>
          <w:szCs w:val="24"/>
          <w:lang w:eastAsia="x-none"/>
        </w:rPr>
        <w:t xml:space="preserve">процедуре продажи посредством публичного предложения </w:t>
      </w:r>
      <w:r w:rsidRPr="00C40B54">
        <w:rPr>
          <w:rFonts w:ascii="Times New Roman" w:hAnsi="Times New Roman"/>
          <w:sz w:val="24"/>
          <w:szCs w:val="24"/>
          <w:lang w:val="x-none" w:eastAsia="x-none"/>
        </w:rPr>
        <w:t xml:space="preserve">могут принимать участие только лица, признанные участниками. </w:t>
      </w:r>
      <w:r w:rsidR="00C44282">
        <w:rPr>
          <w:rFonts w:ascii="Times New Roman" w:hAnsi="Times New Roman"/>
          <w:sz w:val="24"/>
          <w:szCs w:val="24"/>
          <w:lang w:eastAsia="x-none"/>
        </w:rPr>
        <w:t>Продажа проводится</w:t>
      </w:r>
      <w:r w:rsidRPr="00C40B54">
        <w:rPr>
          <w:rFonts w:ascii="Times New Roman" w:hAnsi="Times New Roman"/>
          <w:sz w:val="24"/>
          <w:szCs w:val="24"/>
          <w:lang w:val="x-none" w:eastAsia="x-none"/>
        </w:rPr>
        <w:t xml:space="preserve"> на электронной площадке в день и время, указанные в </w:t>
      </w:r>
      <w:r w:rsidRPr="00C40B54">
        <w:rPr>
          <w:rFonts w:ascii="Times New Roman" w:hAnsi="Times New Roman"/>
          <w:sz w:val="24"/>
          <w:szCs w:val="24"/>
          <w:lang w:eastAsia="x-none"/>
        </w:rPr>
        <w:t>Извещении</w:t>
      </w:r>
      <w:r w:rsidRPr="00C40B54">
        <w:rPr>
          <w:rFonts w:ascii="Times New Roman" w:hAnsi="Times New Roman"/>
          <w:sz w:val="24"/>
          <w:szCs w:val="24"/>
          <w:lang w:val="x-none" w:eastAsia="x-none"/>
        </w:rPr>
        <w:t xml:space="preserve"> о проведении </w:t>
      </w:r>
      <w:r w:rsidR="00C44282">
        <w:rPr>
          <w:rFonts w:ascii="Times New Roman" w:hAnsi="Times New Roman"/>
          <w:sz w:val="24"/>
          <w:szCs w:val="24"/>
          <w:lang w:eastAsia="x-none"/>
        </w:rPr>
        <w:t>продажи</w:t>
      </w:r>
      <w:r w:rsidRPr="00C40B54">
        <w:rPr>
          <w:rFonts w:ascii="Times New Roman" w:hAnsi="Times New Roman"/>
          <w:sz w:val="24"/>
          <w:szCs w:val="24"/>
          <w:lang w:val="x-none" w:eastAsia="x-none"/>
        </w:rPr>
        <w:t>.</w:t>
      </w:r>
    </w:p>
    <w:p w:rsidR="006C4EA9" w:rsidRPr="00C40B54" w:rsidRDefault="006C4EA9" w:rsidP="006C4EA9">
      <w:pPr>
        <w:tabs>
          <w:tab w:val="left" w:pos="1134"/>
        </w:tabs>
        <w:spacing w:after="0" w:line="240" w:lineRule="auto"/>
        <w:ind w:firstLine="709"/>
        <w:jc w:val="both"/>
        <w:rPr>
          <w:rFonts w:ascii="Times New Roman" w:hAnsi="Times New Roman"/>
          <w:sz w:val="24"/>
          <w:szCs w:val="24"/>
          <w:lang w:val="x-none" w:eastAsia="x-none"/>
        </w:rPr>
      </w:pPr>
      <w:r w:rsidRPr="00C40B54">
        <w:rPr>
          <w:rFonts w:ascii="Times New Roman" w:hAnsi="Times New Roman"/>
          <w:sz w:val="24"/>
          <w:szCs w:val="24"/>
          <w:lang w:val="x-none" w:eastAsia="x-none"/>
        </w:rPr>
        <w:t xml:space="preserve">Организатор </w:t>
      </w:r>
      <w:r w:rsidR="00C44282">
        <w:rPr>
          <w:rFonts w:ascii="Times New Roman" w:hAnsi="Times New Roman"/>
          <w:sz w:val="24"/>
          <w:szCs w:val="24"/>
          <w:lang w:eastAsia="x-none"/>
        </w:rPr>
        <w:t>продажи посредством публичного предложения</w:t>
      </w:r>
      <w:r w:rsidRPr="00C40B54">
        <w:rPr>
          <w:rFonts w:ascii="Times New Roman" w:hAnsi="Times New Roman"/>
          <w:sz w:val="24"/>
          <w:szCs w:val="24"/>
          <w:lang w:val="x-none" w:eastAsia="x-none"/>
        </w:rPr>
        <w:t xml:space="preserve"> проводит </w:t>
      </w:r>
      <w:r w:rsidR="00C44282">
        <w:rPr>
          <w:rFonts w:ascii="Times New Roman" w:hAnsi="Times New Roman"/>
          <w:sz w:val="24"/>
          <w:szCs w:val="24"/>
          <w:lang w:eastAsia="x-none"/>
        </w:rPr>
        <w:t>продажу</w:t>
      </w:r>
      <w:r w:rsidRPr="00C40B54">
        <w:rPr>
          <w:rFonts w:ascii="Times New Roman" w:hAnsi="Times New Roman"/>
          <w:sz w:val="24"/>
          <w:szCs w:val="24"/>
          <w:lang w:val="x-none" w:eastAsia="x-none"/>
        </w:rPr>
        <w:t>, в ходе которо</w:t>
      </w:r>
      <w:r w:rsidR="00C44282">
        <w:rPr>
          <w:rFonts w:ascii="Times New Roman" w:hAnsi="Times New Roman"/>
          <w:sz w:val="24"/>
          <w:szCs w:val="24"/>
          <w:lang w:eastAsia="x-none"/>
        </w:rPr>
        <w:t xml:space="preserve">й, </w:t>
      </w:r>
      <w:r w:rsidRPr="00C40B54">
        <w:rPr>
          <w:rFonts w:ascii="Times New Roman" w:hAnsi="Times New Roman"/>
          <w:sz w:val="24"/>
          <w:szCs w:val="24"/>
          <w:lang w:val="x-none" w:eastAsia="x-none"/>
        </w:rPr>
        <w:t xml:space="preserve">предложения о цене заявляются участниками открыто в ходе проведения </w:t>
      </w:r>
      <w:r w:rsidR="00C44282">
        <w:rPr>
          <w:rFonts w:ascii="Times New Roman" w:hAnsi="Times New Roman"/>
          <w:sz w:val="24"/>
          <w:szCs w:val="24"/>
          <w:lang w:eastAsia="x-none"/>
        </w:rPr>
        <w:t>процедуры продажи</w:t>
      </w:r>
      <w:r w:rsidRPr="00C40B54">
        <w:rPr>
          <w:rFonts w:ascii="Times New Roman" w:hAnsi="Times New Roman"/>
          <w:sz w:val="24"/>
          <w:szCs w:val="24"/>
          <w:lang w:val="x-none" w:eastAsia="x-none"/>
        </w:rPr>
        <w:t>.</w:t>
      </w:r>
    </w:p>
    <w:p w:rsidR="006C4EA9" w:rsidRPr="00C40B54" w:rsidRDefault="006C4EA9" w:rsidP="006C4EA9">
      <w:pPr>
        <w:tabs>
          <w:tab w:val="left" w:pos="1134"/>
        </w:tabs>
        <w:spacing w:after="0" w:line="240" w:lineRule="auto"/>
        <w:ind w:firstLine="709"/>
        <w:jc w:val="both"/>
        <w:rPr>
          <w:rFonts w:ascii="Times New Roman" w:hAnsi="Times New Roman"/>
          <w:sz w:val="24"/>
          <w:szCs w:val="24"/>
          <w:lang w:val="x-none" w:eastAsia="x-none"/>
        </w:rPr>
      </w:pPr>
      <w:r w:rsidRPr="00C40B54">
        <w:rPr>
          <w:rFonts w:ascii="Times New Roman" w:hAnsi="Times New Roman"/>
          <w:sz w:val="24"/>
          <w:szCs w:val="24"/>
          <w:lang w:val="x-none" w:eastAsia="x-none"/>
        </w:rPr>
        <w:t xml:space="preserve">При подаче ценового предложения участником </w:t>
      </w:r>
      <w:r w:rsidR="001E1599">
        <w:rPr>
          <w:rFonts w:ascii="Times New Roman" w:hAnsi="Times New Roman"/>
          <w:sz w:val="24"/>
          <w:szCs w:val="24"/>
          <w:lang w:eastAsia="x-none"/>
        </w:rPr>
        <w:t>продажи посредством публичного предложения</w:t>
      </w:r>
      <w:r w:rsidRPr="00C40B54">
        <w:rPr>
          <w:rFonts w:ascii="Times New Roman" w:hAnsi="Times New Roman"/>
          <w:sz w:val="24"/>
          <w:szCs w:val="24"/>
          <w:lang w:val="x-none" w:eastAsia="x-none"/>
        </w:rPr>
        <w:t xml:space="preserve"> равного начальной цене, начинаются </w:t>
      </w:r>
      <w:r w:rsidR="00465C43">
        <w:rPr>
          <w:rFonts w:ascii="Times New Roman" w:hAnsi="Times New Roman"/>
          <w:sz w:val="24"/>
          <w:szCs w:val="24"/>
          <w:lang w:eastAsia="x-none"/>
        </w:rPr>
        <w:t>«</w:t>
      </w:r>
      <w:r w:rsidRPr="00C40B54">
        <w:rPr>
          <w:rFonts w:ascii="Times New Roman" w:hAnsi="Times New Roman"/>
          <w:sz w:val="24"/>
          <w:szCs w:val="24"/>
          <w:lang w:val="x-none" w:eastAsia="x-none"/>
        </w:rPr>
        <w:t>торги</w:t>
      </w:r>
      <w:r w:rsidR="00465C43">
        <w:rPr>
          <w:rFonts w:ascii="Times New Roman" w:hAnsi="Times New Roman"/>
          <w:sz w:val="24"/>
          <w:szCs w:val="24"/>
          <w:lang w:eastAsia="x-none"/>
        </w:rPr>
        <w:t>»</w:t>
      </w:r>
      <w:r w:rsidRPr="00C40B54">
        <w:rPr>
          <w:rFonts w:ascii="Times New Roman" w:hAnsi="Times New Roman"/>
          <w:sz w:val="24"/>
          <w:szCs w:val="24"/>
          <w:lang w:val="x-none" w:eastAsia="x-none"/>
        </w:rPr>
        <w:t xml:space="preserve"> на повышение начальной цены. Повышение начальной цены производится на «шаг повышения цены». </w:t>
      </w:r>
    </w:p>
    <w:p w:rsidR="006C4EA9" w:rsidRPr="00C40B54" w:rsidRDefault="006C4EA9" w:rsidP="006C4EA9">
      <w:pPr>
        <w:tabs>
          <w:tab w:val="left" w:pos="1134"/>
        </w:tabs>
        <w:spacing w:after="0" w:line="240" w:lineRule="auto"/>
        <w:ind w:firstLine="709"/>
        <w:jc w:val="both"/>
        <w:rPr>
          <w:rFonts w:ascii="Times New Roman" w:hAnsi="Times New Roman"/>
          <w:sz w:val="24"/>
          <w:szCs w:val="24"/>
          <w:lang w:val="x-none" w:eastAsia="x-none"/>
        </w:rPr>
      </w:pPr>
      <w:r w:rsidRPr="00C40B54">
        <w:rPr>
          <w:rFonts w:ascii="Times New Roman" w:hAnsi="Times New Roman"/>
          <w:sz w:val="24"/>
          <w:szCs w:val="24"/>
          <w:lang w:val="x-none" w:eastAsia="x-none"/>
        </w:rPr>
        <w:t>В случае если не было подано ни одного ценового предложения, равного начальной цене, то начальная цена понижается на «шаг понижения цены».</w:t>
      </w:r>
    </w:p>
    <w:p w:rsidR="006C4EA9" w:rsidRPr="00C40B54" w:rsidRDefault="006C4EA9" w:rsidP="006C4EA9">
      <w:pPr>
        <w:tabs>
          <w:tab w:val="left" w:pos="1134"/>
        </w:tabs>
        <w:spacing w:after="0" w:line="240" w:lineRule="auto"/>
        <w:ind w:firstLine="709"/>
        <w:jc w:val="both"/>
        <w:rPr>
          <w:rFonts w:ascii="Times New Roman" w:hAnsi="Times New Roman"/>
          <w:sz w:val="24"/>
          <w:szCs w:val="24"/>
          <w:lang w:eastAsia="x-none"/>
        </w:rPr>
      </w:pPr>
      <w:r w:rsidRPr="00C40B54">
        <w:rPr>
          <w:rFonts w:ascii="Times New Roman" w:hAnsi="Times New Roman"/>
          <w:sz w:val="24"/>
          <w:szCs w:val="24"/>
          <w:lang w:val="x-none" w:eastAsia="x-none"/>
        </w:rPr>
        <w:t xml:space="preserve">По окончании времени ожидания ценовых предложений, цена снижается до минимальной цены продажи. Если было подано ценовое предложение на </w:t>
      </w:r>
      <w:r w:rsidRPr="00C40B54">
        <w:rPr>
          <w:rFonts w:ascii="Times New Roman" w:hAnsi="Times New Roman"/>
          <w:sz w:val="24"/>
          <w:szCs w:val="24"/>
          <w:lang w:eastAsia="x-none"/>
        </w:rPr>
        <w:t xml:space="preserve">одном из </w:t>
      </w:r>
      <w:r w:rsidRPr="00C40B54">
        <w:rPr>
          <w:rFonts w:ascii="Times New Roman" w:hAnsi="Times New Roman"/>
          <w:sz w:val="24"/>
          <w:szCs w:val="24"/>
          <w:lang w:val="x-none" w:eastAsia="x-none"/>
        </w:rPr>
        <w:t>этап</w:t>
      </w:r>
      <w:r w:rsidRPr="00C40B54">
        <w:rPr>
          <w:rFonts w:ascii="Times New Roman" w:hAnsi="Times New Roman"/>
          <w:sz w:val="24"/>
          <w:szCs w:val="24"/>
          <w:lang w:eastAsia="x-none"/>
        </w:rPr>
        <w:t>ов</w:t>
      </w:r>
      <w:r w:rsidRPr="00C40B54">
        <w:rPr>
          <w:rFonts w:ascii="Times New Roman" w:hAnsi="Times New Roman"/>
          <w:sz w:val="24"/>
          <w:szCs w:val="24"/>
          <w:lang w:val="x-none" w:eastAsia="x-none"/>
        </w:rPr>
        <w:t xml:space="preserve"> снижения цены, то начинаются </w:t>
      </w:r>
      <w:r w:rsidR="00465C43">
        <w:rPr>
          <w:rFonts w:ascii="Times New Roman" w:hAnsi="Times New Roman"/>
          <w:sz w:val="24"/>
          <w:szCs w:val="24"/>
          <w:lang w:eastAsia="x-none"/>
        </w:rPr>
        <w:t>«</w:t>
      </w:r>
      <w:r w:rsidRPr="00C40B54">
        <w:rPr>
          <w:rFonts w:ascii="Times New Roman" w:hAnsi="Times New Roman"/>
          <w:sz w:val="24"/>
          <w:szCs w:val="24"/>
          <w:lang w:val="x-none" w:eastAsia="x-none"/>
        </w:rPr>
        <w:t>торги</w:t>
      </w:r>
      <w:r w:rsidR="00465C43">
        <w:rPr>
          <w:rFonts w:ascii="Times New Roman" w:hAnsi="Times New Roman"/>
          <w:sz w:val="24"/>
          <w:szCs w:val="24"/>
          <w:lang w:eastAsia="x-none"/>
        </w:rPr>
        <w:t>»</w:t>
      </w:r>
      <w:r w:rsidRPr="00C40B54">
        <w:rPr>
          <w:rFonts w:ascii="Times New Roman" w:hAnsi="Times New Roman"/>
          <w:sz w:val="24"/>
          <w:szCs w:val="24"/>
          <w:lang w:val="x-none" w:eastAsia="x-none"/>
        </w:rPr>
        <w:t xml:space="preserve"> на повышение цены.</w:t>
      </w:r>
      <w:r w:rsidRPr="00C40B54">
        <w:rPr>
          <w:rFonts w:ascii="Times New Roman" w:hAnsi="Times New Roman"/>
          <w:sz w:val="24"/>
          <w:szCs w:val="24"/>
          <w:lang w:eastAsia="x-none"/>
        </w:rPr>
        <w:t xml:space="preserve"> Если при достижении минимальной цены ни от одного из участников </w:t>
      </w:r>
      <w:r w:rsidR="00465C43">
        <w:rPr>
          <w:rFonts w:ascii="Times New Roman" w:hAnsi="Times New Roman"/>
          <w:sz w:val="24"/>
          <w:szCs w:val="24"/>
          <w:lang w:eastAsia="x-none"/>
        </w:rPr>
        <w:t>продажи посредством публичного предложения</w:t>
      </w:r>
      <w:r w:rsidRPr="00C40B54">
        <w:rPr>
          <w:rFonts w:ascii="Times New Roman" w:hAnsi="Times New Roman"/>
          <w:sz w:val="24"/>
          <w:szCs w:val="24"/>
          <w:lang w:eastAsia="x-none"/>
        </w:rPr>
        <w:t xml:space="preserve"> не поступило предложение по минимальной цене, </w:t>
      </w:r>
      <w:r w:rsidR="00465C43">
        <w:rPr>
          <w:rFonts w:ascii="Times New Roman" w:hAnsi="Times New Roman"/>
          <w:sz w:val="24"/>
          <w:szCs w:val="24"/>
          <w:lang w:eastAsia="x-none"/>
        </w:rPr>
        <w:t>процедура продажи посредством публичного предложения завершается</w:t>
      </w:r>
      <w:r w:rsidRPr="00C40B54">
        <w:rPr>
          <w:rFonts w:ascii="Times New Roman" w:hAnsi="Times New Roman"/>
          <w:sz w:val="24"/>
          <w:szCs w:val="24"/>
          <w:lang w:eastAsia="x-none"/>
        </w:rPr>
        <w:t>.</w:t>
      </w:r>
    </w:p>
    <w:p w:rsidR="006C4EA9" w:rsidRPr="00C40B54" w:rsidRDefault="006C4EA9" w:rsidP="006C4EA9">
      <w:pPr>
        <w:tabs>
          <w:tab w:val="left" w:pos="1134"/>
        </w:tabs>
        <w:spacing w:after="0" w:line="240" w:lineRule="auto"/>
        <w:ind w:firstLine="709"/>
        <w:jc w:val="both"/>
        <w:rPr>
          <w:rFonts w:ascii="Times New Roman" w:hAnsi="Times New Roman"/>
          <w:sz w:val="24"/>
          <w:szCs w:val="24"/>
          <w:lang w:val="x-none" w:eastAsia="x-none"/>
        </w:rPr>
      </w:pPr>
      <w:r w:rsidRPr="00C40B54">
        <w:rPr>
          <w:rFonts w:ascii="Times New Roman" w:hAnsi="Times New Roman"/>
          <w:sz w:val="24"/>
          <w:szCs w:val="24"/>
          <w:lang w:val="x-none" w:eastAsia="x-none"/>
        </w:rPr>
        <w:t xml:space="preserve">В ходе проведения </w:t>
      </w:r>
      <w:r w:rsidR="00465C43">
        <w:rPr>
          <w:rFonts w:ascii="Times New Roman" w:hAnsi="Times New Roman"/>
          <w:sz w:val="24"/>
          <w:szCs w:val="24"/>
          <w:lang w:eastAsia="x-none"/>
        </w:rPr>
        <w:t>продажи посредством</w:t>
      </w:r>
      <w:r w:rsidRPr="00C40B54">
        <w:rPr>
          <w:rFonts w:ascii="Times New Roman" w:hAnsi="Times New Roman"/>
          <w:sz w:val="24"/>
          <w:szCs w:val="24"/>
          <w:lang w:val="x-none" w:eastAsia="x-none"/>
        </w:rPr>
        <w:t xml:space="preserve"> </w:t>
      </w:r>
      <w:r w:rsidR="00465C43">
        <w:rPr>
          <w:rFonts w:ascii="Times New Roman" w:hAnsi="Times New Roman"/>
          <w:sz w:val="24"/>
          <w:szCs w:val="24"/>
          <w:lang w:eastAsia="x-none"/>
        </w:rPr>
        <w:t xml:space="preserve">публичного предложения, </w:t>
      </w:r>
      <w:r w:rsidRPr="00C40B54">
        <w:rPr>
          <w:rFonts w:ascii="Times New Roman" w:hAnsi="Times New Roman"/>
          <w:sz w:val="24"/>
          <w:szCs w:val="24"/>
          <w:lang w:val="x-none" w:eastAsia="x-none"/>
        </w:rPr>
        <w:t xml:space="preserve">участник обязан самостоятельно обеспечивать бесперебойный доступ к сети «Интернет», а также отслеживать обновление информации на странице с ходом </w:t>
      </w:r>
      <w:r w:rsidR="00465C43">
        <w:rPr>
          <w:rFonts w:ascii="Times New Roman" w:hAnsi="Times New Roman"/>
          <w:sz w:val="24"/>
          <w:szCs w:val="24"/>
          <w:lang w:eastAsia="x-none"/>
        </w:rPr>
        <w:t>процедуры</w:t>
      </w:r>
      <w:r w:rsidRPr="00C40B54">
        <w:rPr>
          <w:rFonts w:ascii="Times New Roman" w:hAnsi="Times New Roman"/>
          <w:sz w:val="24"/>
          <w:szCs w:val="24"/>
          <w:lang w:val="x-none" w:eastAsia="x-none"/>
        </w:rPr>
        <w:t xml:space="preserve"> посредством использования заложенной в браузере функции обновления страницы или использования клавиши F5 на клавиатуре.</w:t>
      </w:r>
    </w:p>
    <w:p w:rsidR="00CF1DFF" w:rsidRDefault="006C4EA9" w:rsidP="006C4EA9">
      <w:pPr>
        <w:tabs>
          <w:tab w:val="left" w:pos="1134"/>
        </w:tabs>
        <w:spacing w:after="0" w:line="240" w:lineRule="auto"/>
        <w:ind w:firstLine="709"/>
        <w:jc w:val="both"/>
        <w:rPr>
          <w:rFonts w:ascii="Times New Roman" w:hAnsi="Times New Roman"/>
          <w:b/>
          <w:bCs/>
          <w:sz w:val="24"/>
          <w:szCs w:val="24"/>
          <w:lang w:val="x-none" w:eastAsia="x-none"/>
        </w:rPr>
      </w:pPr>
      <w:r w:rsidRPr="00C40B54">
        <w:rPr>
          <w:rFonts w:ascii="Times New Roman" w:hAnsi="Times New Roman"/>
          <w:b/>
          <w:bCs/>
          <w:sz w:val="24"/>
          <w:szCs w:val="24"/>
          <w:lang w:val="x-none" w:eastAsia="x-none"/>
        </w:rPr>
        <w:t xml:space="preserve">Победителем </w:t>
      </w:r>
      <w:r w:rsidR="00465C43">
        <w:rPr>
          <w:rFonts w:ascii="Times New Roman" w:hAnsi="Times New Roman"/>
          <w:b/>
          <w:bCs/>
          <w:sz w:val="24"/>
          <w:szCs w:val="24"/>
          <w:lang w:eastAsia="x-none"/>
        </w:rPr>
        <w:t>продажи посредством публичного предложения</w:t>
      </w:r>
      <w:r w:rsidRPr="00C40B54">
        <w:rPr>
          <w:rFonts w:ascii="Times New Roman" w:hAnsi="Times New Roman"/>
          <w:b/>
          <w:bCs/>
          <w:sz w:val="24"/>
          <w:szCs w:val="24"/>
          <w:lang w:val="x-none" w:eastAsia="x-none"/>
        </w:rPr>
        <w:t xml:space="preserve"> признается участник, предложивший максимальную цену за имущество, выставленное на </w:t>
      </w:r>
      <w:r w:rsidR="00465C43">
        <w:rPr>
          <w:rFonts w:ascii="Times New Roman" w:hAnsi="Times New Roman"/>
          <w:b/>
          <w:bCs/>
          <w:sz w:val="24"/>
          <w:szCs w:val="24"/>
          <w:lang w:eastAsia="x-none"/>
        </w:rPr>
        <w:t>продажу</w:t>
      </w:r>
      <w:r w:rsidRPr="00C40B54">
        <w:rPr>
          <w:rFonts w:ascii="Times New Roman" w:hAnsi="Times New Roman"/>
          <w:b/>
          <w:bCs/>
          <w:sz w:val="24"/>
          <w:szCs w:val="24"/>
          <w:lang w:val="x-none" w:eastAsia="x-none"/>
        </w:rPr>
        <w:t xml:space="preserve">. </w:t>
      </w:r>
    </w:p>
    <w:p w:rsidR="006C4EA9" w:rsidRPr="00C40B54" w:rsidRDefault="006C4EA9" w:rsidP="00890A69">
      <w:pPr>
        <w:tabs>
          <w:tab w:val="left" w:pos="1134"/>
        </w:tabs>
        <w:spacing w:after="0" w:line="240" w:lineRule="auto"/>
        <w:jc w:val="both"/>
        <w:rPr>
          <w:rFonts w:ascii="Times New Roman" w:hAnsi="Times New Roman"/>
          <w:sz w:val="24"/>
          <w:szCs w:val="24"/>
          <w:lang w:eastAsia="x-none"/>
        </w:rPr>
      </w:pPr>
    </w:p>
    <w:p w:rsidR="006C4EA9" w:rsidRPr="00465C43" w:rsidRDefault="00465C43" w:rsidP="006C4EA9">
      <w:pPr>
        <w:tabs>
          <w:tab w:val="left" w:pos="1134"/>
        </w:tabs>
        <w:spacing w:after="0" w:line="240" w:lineRule="auto"/>
        <w:ind w:left="709"/>
        <w:jc w:val="both"/>
        <w:rPr>
          <w:rFonts w:ascii="Times New Roman" w:hAnsi="Times New Roman"/>
          <w:b/>
          <w:bCs/>
          <w:sz w:val="24"/>
          <w:szCs w:val="24"/>
          <w:lang w:eastAsia="x-none"/>
        </w:rPr>
      </w:pPr>
      <w:r>
        <w:rPr>
          <w:rFonts w:ascii="Times New Roman" w:hAnsi="Times New Roman"/>
          <w:b/>
          <w:bCs/>
          <w:sz w:val="24"/>
          <w:szCs w:val="24"/>
          <w:lang w:val="x-none" w:eastAsia="x-none"/>
        </w:rPr>
        <w:t>Порядок подведения результатов</w:t>
      </w:r>
      <w:r>
        <w:rPr>
          <w:rFonts w:ascii="Times New Roman" w:hAnsi="Times New Roman"/>
          <w:b/>
          <w:bCs/>
          <w:sz w:val="24"/>
          <w:szCs w:val="24"/>
          <w:lang w:eastAsia="x-none"/>
        </w:rPr>
        <w:t xml:space="preserve"> продажи посредством публичного предложения</w:t>
      </w:r>
    </w:p>
    <w:p w:rsidR="006C4EA9" w:rsidRPr="00C40B54" w:rsidRDefault="006C4EA9" w:rsidP="006C4EA9">
      <w:pPr>
        <w:tabs>
          <w:tab w:val="left" w:pos="1134"/>
        </w:tabs>
        <w:spacing w:after="0" w:line="240" w:lineRule="auto"/>
        <w:ind w:firstLine="709"/>
        <w:jc w:val="both"/>
        <w:rPr>
          <w:rFonts w:ascii="Times New Roman" w:hAnsi="Times New Roman"/>
          <w:sz w:val="24"/>
          <w:szCs w:val="24"/>
          <w:lang w:val="x-none" w:eastAsia="x-none"/>
        </w:rPr>
      </w:pPr>
      <w:r w:rsidRPr="00C40B54">
        <w:rPr>
          <w:rFonts w:ascii="Times New Roman" w:hAnsi="Times New Roman"/>
          <w:sz w:val="24"/>
          <w:szCs w:val="24"/>
          <w:lang w:val="x-none" w:eastAsia="x-none"/>
        </w:rPr>
        <w:t xml:space="preserve">По результатам проведения </w:t>
      </w:r>
      <w:r w:rsidR="00465C43">
        <w:rPr>
          <w:rFonts w:ascii="Times New Roman" w:hAnsi="Times New Roman"/>
          <w:sz w:val="24"/>
          <w:szCs w:val="24"/>
          <w:lang w:eastAsia="x-none"/>
        </w:rPr>
        <w:t>продажи,</w:t>
      </w:r>
      <w:r w:rsidRPr="00C40B54">
        <w:rPr>
          <w:rFonts w:ascii="Times New Roman" w:hAnsi="Times New Roman"/>
          <w:sz w:val="24"/>
          <w:szCs w:val="24"/>
          <w:lang w:val="x-none" w:eastAsia="x-none"/>
        </w:rPr>
        <w:t xml:space="preserve"> </w:t>
      </w:r>
      <w:r w:rsidRPr="00C40B54">
        <w:rPr>
          <w:rFonts w:ascii="Times New Roman" w:hAnsi="Times New Roman"/>
          <w:sz w:val="24"/>
          <w:szCs w:val="24"/>
          <w:lang w:eastAsia="x-none"/>
        </w:rPr>
        <w:t>Организатор</w:t>
      </w:r>
      <w:r w:rsidRPr="00C40B54">
        <w:rPr>
          <w:rFonts w:ascii="Times New Roman" w:hAnsi="Times New Roman"/>
          <w:sz w:val="24"/>
          <w:szCs w:val="24"/>
          <w:lang w:val="x-none" w:eastAsia="x-none"/>
        </w:rPr>
        <w:t xml:space="preserve"> </w:t>
      </w:r>
      <w:r w:rsidR="00465C43">
        <w:rPr>
          <w:rFonts w:ascii="Times New Roman" w:hAnsi="Times New Roman"/>
          <w:sz w:val="24"/>
          <w:szCs w:val="24"/>
          <w:lang w:eastAsia="x-none"/>
        </w:rPr>
        <w:t>продажи</w:t>
      </w:r>
      <w:r w:rsidRPr="00C40B54">
        <w:rPr>
          <w:rFonts w:ascii="Times New Roman" w:hAnsi="Times New Roman"/>
          <w:sz w:val="24"/>
          <w:szCs w:val="24"/>
          <w:lang w:val="x-none" w:eastAsia="x-none"/>
        </w:rPr>
        <w:t xml:space="preserve"> после окончания </w:t>
      </w:r>
      <w:r w:rsidR="00465C43">
        <w:rPr>
          <w:rFonts w:ascii="Times New Roman" w:hAnsi="Times New Roman"/>
          <w:sz w:val="24"/>
          <w:szCs w:val="24"/>
          <w:lang w:eastAsia="x-none"/>
        </w:rPr>
        <w:t>продажи посредством публичного предложения</w:t>
      </w:r>
      <w:r w:rsidRPr="00C40B54">
        <w:rPr>
          <w:rFonts w:ascii="Times New Roman" w:hAnsi="Times New Roman"/>
          <w:sz w:val="24"/>
          <w:szCs w:val="24"/>
          <w:lang w:val="x-none" w:eastAsia="x-none"/>
        </w:rPr>
        <w:t xml:space="preserve"> составляет, утверждает и направляет </w:t>
      </w:r>
      <w:r w:rsidRPr="00C40B54">
        <w:rPr>
          <w:rFonts w:ascii="Times New Roman" w:hAnsi="Times New Roman"/>
          <w:sz w:val="24"/>
          <w:szCs w:val="24"/>
          <w:lang w:eastAsia="x-none"/>
        </w:rPr>
        <w:t>Оператору</w:t>
      </w:r>
      <w:r w:rsidRPr="00C40B54">
        <w:rPr>
          <w:rFonts w:ascii="Times New Roman" w:hAnsi="Times New Roman"/>
          <w:sz w:val="24"/>
          <w:szCs w:val="24"/>
          <w:lang w:val="x-none" w:eastAsia="x-none"/>
        </w:rPr>
        <w:t xml:space="preserve"> электронной площадки протокол о результатах проведения </w:t>
      </w:r>
      <w:r w:rsidR="00465C43">
        <w:rPr>
          <w:rFonts w:ascii="Times New Roman" w:hAnsi="Times New Roman"/>
          <w:sz w:val="24"/>
          <w:szCs w:val="24"/>
          <w:lang w:eastAsia="x-none"/>
        </w:rPr>
        <w:t>продажи</w:t>
      </w:r>
      <w:r w:rsidRPr="00C40B54">
        <w:rPr>
          <w:rFonts w:ascii="Times New Roman" w:hAnsi="Times New Roman"/>
          <w:sz w:val="24"/>
          <w:szCs w:val="24"/>
          <w:lang w:val="x-none" w:eastAsia="x-none"/>
        </w:rPr>
        <w:t>.</w:t>
      </w:r>
    </w:p>
    <w:p w:rsidR="006C4EA9" w:rsidRPr="00C40B54" w:rsidRDefault="006C4EA9" w:rsidP="006C4EA9">
      <w:pPr>
        <w:tabs>
          <w:tab w:val="left" w:pos="1134"/>
        </w:tabs>
        <w:spacing w:after="0" w:line="240" w:lineRule="auto"/>
        <w:ind w:firstLine="709"/>
        <w:jc w:val="both"/>
        <w:rPr>
          <w:rFonts w:ascii="Times New Roman" w:hAnsi="Times New Roman"/>
          <w:sz w:val="24"/>
          <w:szCs w:val="24"/>
          <w:lang w:val="x-none" w:eastAsia="x-none"/>
        </w:rPr>
      </w:pPr>
      <w:r w:rsidRPr="00C40B54">
        <w:rPr>
          <w:rFonts w:ascii="Times New Roman" w:hAnsi="Times New Roman"/>
          <w:sz w:val="24"/>
          <w:szCs w:val="24"/>
          <w:lang w:val="x-none" w:eastAsia="x-none"/>
        </w:rPr>
        <w:t xml:space="preserve">Протокол о результатах проведения </w:t>
      </w:r>
      <w:r w:rsidR="00465C43">
        <w:rPr>
          <w:rFonts w:ascii="Times New Roman" w:hAnsi="Times New Roman"/>
          <w:sz w:val="24"/>
          <w:szCs w:val="24"/>
          <w:lang w:eastAsia="x-none"/>
        </w:rPr>
        <w:t>продажи посредством публичного предложения</w:t>
      </w:r>
      <w:r w:rsidRPr="00C40B54">
        <w:rPr>
          <w:rFonts w:ascii="Times New Roman" w:hAnsi="Times New Roman"/>
          <w:sz w:val="24"/>
          <w:szCs w:val="24"/>
          <w:lang w:val="x-none" w:eastAsia="x-none"/>
        </w:rPr>
        <w:t xml:space="preserve"> размещается </w:t>
      </w:r>
      <w:r w:rsidRPr="00C40B54">
        <w:rPr>
          <w:rFonts w:ascii="Times New Roman" w:hAnsi="Times New Roman"/>
          <w:sz w:val="24"/>
          <w:szCs w:val="24"/>
          <w:lang w:eastAsia="x-none"/>
        </w:rPr>
        <w:t>Оператором</w:t>
      </w:r>
      <w:r w:rsidRPr="00C40B54">
        <w:rPr>
          <w:rFonts w:ascii="Times New Roman" w:hAnsi="Times New Roman"/>
          <w:sz w:val="24"/>
          <w:szCs w:val="24"/>
          <w:lang w:val="x-none" w:eastAsia="x-none"/>
        </w:rPr>
        <w:t xml:space="preserve"> электронной площадки на электронной площадке после поступления протокола о результатах проведения </w:t>
      </w:r>
      <w:r w:rsidR="00465C43">
        <w:rPr>
          <w:rFonts w:ascii="Times New Roman" w:hAnsi="Times New Roman"/>
          <w:sz w:val="24"/>
          <w:szCs w:val="24"/>
          <w:lang w:eastAsia="x-none"/>
        </w:rPr>
        <w:t>продажи посредством публичного предложения</w:t>
      </w:r>
      <w:r w:rsidRPr="00C40B54">
        <w:rPr>
          <w:rFonts w:ascii="Times New Roman" w:hAnsi="Times New Roman"/>
          <w:sz w:val="24"/>
          <w:szCs w:val="24"/>
          <w:lang w:val="x-none" w:eastAsia="x-none"/>
        </w:rPr>
        <w:t xml:space="preserve"> от </w:t>
      </w:r>
      <w:r w:rsidRPr="00C40B54">
        <w:rPr>
          <w:rFonts w:ascii="Times New Roman" w:hAnsi="Times New Roman"/>
          <w:sz w:val="24"/>
          <w:szCs w:val="24"/>
          <w:lang w:eastAsia="x-none"/>
        </w:rPr>
        <w:t>Организатора</w:t>
      </w:r>
      <w:r w:rsidRPr="00C40B54">
        <w:rPr>
          <w:rFonts w:ascii="Times New Roman" w:hAnsi="Times New Roman"/>
          <w:sz w:val="24"/>
          <w:szCs w:val="24"/>
          <w:lang w:val="x-none" w:eastAsia="x-none"/>
        </w:rPr>
        <w:t xml:space="preserve"> </w:t>
      </w:r>
      <w:r w:rsidR="00465C43">
        <w:rPr>
          <w:rFonts w:ascii="Times New Roman" w:hAnsi="Times New Roman"/>
          <w:sz w:val="24"/>
          <w:szCs w:val="24"/>
          <w:lang w:eastAsia="x-none"/>
        </w:rPr>
        <w:t>продажи</w:t>
      </w:r>
      <w:r w:rsidRPr="00C40B54">
        <w:rPr>
          <w:rFonts w:ascii="Times New Roman" w:hAnsi="Times New Roman"/>
          <w:sz w:val="24"/>
          <w:szCs w:val="24"/>
          <w:lang w:val="x-none" w:eastAsia="x-none"/>
        </w:rPr>
        <w:t>.</w:t>
      </w:r>
    </w:p>
    <w:p w:rsidR="006C4EA9" w:rsidRPr="00C40B54" w:rsidRDefault="006C4EA9" w:rsidP="006C4EA9">
      <w:pPr>
        <w:tabs>
          <w:tab w:val="left" w:pos="1134"/>
        </w:tabs>
        <w:spacing w:after="0" w:line="240" w:lineRule="auto"/>
        <w:ind w:firstLine="709"/>
        <w:jc w:val="both"/>
        <w:rPr>
          <w:rFonts w:ascii="Times New Roman" w:hAnsi="Times New Roman"/>
          <w:sz w:val="24"/>
          <w:szCs w:val="24"/>
          <w:lang w:eastAsia="x-none"/>
        </w:rPr>
      </w:pPr>
      <w:r w:rsidRPr="00C40B54">
        <w:rPr>
          <w:rFonts w:ascii="Times New Roman" w:hAnsi="Times New Roman"/>
          <w:sz w:val="24"/>
          <w:szCs w:val="24"/>
          <w:lang w:eastAsia="x-none"/>
        </w:rPr>
        <w:t xml:space="preserve">Протокол о результатах </w:t>
      </w:r>
      <w:r w:rsidR="00465C43">
        <w:rPr>
          <w:rFonts w:ascii="Times New Roman" w:hAnsi="Times New Roman"/>
          <w:sz w:val="24"/>
          <w:szCs w:val="24"/>
          <w:lang w:eastAsia="x-none"/>
        </w:rPr>
        <w:t xml:space="preserve">продажи </w:t>
      </w:r>
      <w:r w:rsidRPr="00C40B54">
        <w:rPr>
          <w:rFonts w:ascii="Times New Roman" w:hAnsi="Times New Roman"/>
          <w:sz w:val="24"/>
          <w:szCs w:val="24"/>
          <w:lang w:eastAsia="x-none"/>
        </w:rPr>
        <w:t xml:space="preserve">с момента его утверждения Организатором приобретает юридическую силу и является документом, удостоверяющим право победителя на заключение договора купли-продажи имущества по итогам </w:t>
      </w:r>
      <w:r w:rsidR="00465C43">
        <w:rPr>
          <w:rFonts w:ascii="Times New Roman" w:hAnsi="Times New Roman"/>
          <w:sz w:val="24"/>
          <w:szCs w:val="24"/>
          <w:lang w:eastAsia="x-none"/>
        </w:rPr>
        <w:t>продажи</w:t>
      </w:r>
      <w:r w:rsidRPr="00C40B54">
        <w:rPr>
          <w:rFonts w:ascii="Times New Roman" w:hAnsi="Times New Roman"/>
          <w:sz w:val="24"/>
          <w:szCs w:val="24"/>
          <w:lang w:eastAsia="x-none"/>
        </w:rPr>
        <w:t>.</w:t>
      </w:r>
    </w:p>
    <w:p w:rsidR="006C4EA9" w:rsidRPr="006C4EA9" w:rsidRDefault="006C4EA9" w:rsidP="006C4EA9">
      <w:pPr>
        <w:tabs>
          <w:tab w:val="left" w:pos="1134"/>
        </w:tabs>
        <w:spacing w:after="0" w:line="240" w:lineRule="auto"/>
        <w:ind w:firstLine="709"/>
        <w:jc w:val="both"/>
        <w:rPr>
          <w:rFonts w:ascii="Times New Roman" w:hAnsi="Times New Roman"/>
          <w:sz w:val="24"/>
          <w:szCs w:val="24"/>
          <w:lang w:eastAsia="x-none"/>
        </w:rPr>
      </w:pPr>
      <w:r w:rsidRPr="00C40B54">
        <w:rPr>
          <w:rFonts w:ascii="Times New Roman" w:hAnsi="Times New Roman"/>
          <w:sz w:val="24"/>
          <w:szCs w:val="24"/>
          <w:lang w:eastAsia="x-none"/>
        </w:rPr>
        <w:t xml:space="preserve">Победитель и Организатор подписывают в день проведения </w:t>
      </w:r>
      <w:r w:rsidR="00465C43">
        <w:rPr>
          <w:rFonts w:ascii="Times New Roman" w:hAnsi="Times New Roman"/>
          <w:sz w:val="24"/>
          <w:szCs w:val="24"/>
          <w:lang w:eastAsia="x-none"/>
        </w:rPr>
        <w:t>продажи</w:t>
      </w:r>
      <w:r w:rsidRPr="00C40B54">
        <w:rPr>
          <w:rFonts w:ascii="Times New Roman" w:hAnsi="Times New Roman"/>
          <w:sz w:val="24"/>
          <w:szCs w:val="24"/>
          <w:lang w:eastAsia="x-none"/>
        </w:rPr>
        <w:t xml:space="preserve"> протокол о результатах, который имеет силу договора.</w:t>
      </w:r>
    </w:p>
    <w:p w:rsidR="006C4EA9" w:rsidRDefault="006C4EA9" w:rsidP="00BB400B">
      <w:pPr>
        <w:spacing w:after="0" w:line="240" w:lineRule="auto"/>
        <w:ind w:firstLine="540"/>
        <w:jc w:val="both"/>
        <w:rPr>
          <w:rFonts w:ascii="Times New Roman" w:hAnsi="Times New Roman"/>
          <w:b/>
          <w:bCs/>
          <w:sz w:val="24"/>
          <w:szCs w:val="24"/>
        </w:rPr>
      </w:pPr>
    </w:p>
    <w:p w:rsidR="00571620" w:rsidRPr="00063763" w:rsidRDefault="00571620" w:rsidP="00571620">
      <w:pPr>
        <w:spacing w:before="120" w:after="0" w:line="240" w:lineRule="auto"/>
        <w:jc w:val="both"/>
        <w:outlineLvl w:val="0"/>
        <w:rPr>
          <w:rFonts w:ascii="Times New Roman" w:hAnsi="Times New Roman"/>
          <w:b/>
          <w:sz w:val="24"/>
          <w:szCs w:val="24"/>
          <w:lang w:val="x-none"/>
        </w:rPr>
      </w:pPr>
      <w:r w:rsidRPr="00063763">
        <w:rPr>
          <w:rFonts w:ascii="Times New Roman" w:hAnsi="Times New Roman"/>
          <w:b/>
          <w:sz w:val="24"/>
          <w:szCs w:val="24"/>
          <w:lang w:val="x-none"/>
        </w:rPr>
        <w:t xml:space="preserve">Победителем </w:t>
      </w:r>
      <w:r>
        <w:rPr>
          <w:rFonts w:ascii="Times New Roman" w:hAnsi="Times New Roman"/>
          <w:b/>
          <w:sz w:val="24"/>
          <w:szCs w:val="24"/>
        </w:rPr>
        <w:t xml:space="preserve">продажи посредством публичного предложения </w:t>
      </w:r>
      <w:r w:rsidRPr="00063763">
        <w:rPr>
          <w:rFonts w:ascii="Times New Roman" w:hAnsi="Times New Roman"/>
          <w:b/>
          <w:sz w:val="24"/>
          <w:szCs w:val="24"/>
          <w:lang w:val="x-none"/>
        </w:rPr>
        <w:t xml:space="preserve">признается участник, предложивший максимальную цену за имущество, выставленное на </w:t>
      </w:r>
      <w:r>
        <w:rPr>
          <w:rFonts w:ascii="Times New Roman" w:hAnsi="Times New Roman"/>
          <w:b/>
          <w:sz w:val="24"/>
          <w:szCs w:val="24"/>
        </w:rPr>
        <w:t>продажу</w:t>
      </w:r>
      <w:r>
        <w:rPr>
          <w:rFonts w:ascii="Times New Roman" w:hAnsi="Times New Roman"/>
          <w:b/>
          <w:sz w:val="24"/>
          <w:szCs w:val="24"/>
          <w:lang w:val="x-none"/>
        </w:rPr>
        <w:t xml:space="preserve">. В случае, если </w:t>
      </w:r>
      <w:r w:rsidRPr="00063763">
        <w:rPr>
          <w:rFonts w:ascii="Times New Roman" w:hAnsi="Times New Roman"/>
          <w:b/>
          <w:sz w:val="24"/>
          <w:szCs w:val="24"/>
          <w:lang w:val="x-none"/>
        </w:rPr>
        <w:t>было</w:t>
      </w:r>
      <w:r>
        <w:rPr>
          <w:rFonts w:ascii="Times New Roman" w:hAnsi="Times New Roman"/>
          <w:b/>
          <w:sz w:val="24"/>
          <w:szCs w:val="24"/>
          <w:lang w:val="x-none"/>
        </w:rPr>
        <w:t xml:space="preserve"> допущено менее двух участников</w:t>
      </w:r>
      <w:r>
        <w:rPr>
          <w:rFonts w:ascii="Times New Roman" w:hAnsi="Times New Roman"/>
          <w:b/>
          <w:sz w:val="24"/>
          <w:szCs w:val="24"/>
        </w:rPr>
        <w:t xml:space="preserve">, продажа </w:t>
      </w:r>
      <w:r w:rsidRPr="00063763">
        <w:rPr>
          <w:rFonts w:ascii="Times New Roman" w:hAnsi="Times New Roman"/>
          <w:b/>
          <w:sz w:val="24"/>
          <w:szCs w:val="24"/>
          <w:lang w:val="x-none"/>
        </w:rPr>
        <w:t>призна</w:t>
      </w:r>
      <w:r>
        <w:rPr>
          <w:rFonts w:ascii="Times New Roman" w:hAnsi="Times New Roman"/>
          <w:b/>
          <w:sz w:val="24"/>
          <w:szCs w:val="24"/>
        </w:rPr>
        <w:t>е</w:t>
      </w:r>
      <w:r w:rsidRPr="00063763">
        <w:rPr>
          <w:rFonts w:ascii="Times New Roman" w:hAnsi="Times New Roman"/>
          <w:b/>
          <w:sz w:val="24"/>
          <w:szCs w:val="24"/>
          <w:lang w:val="x-none"/>
        </w:rPr>
        <w:t>тся несостоявш</w:t>
      </w:r>
      <w:r>
        <w:rPr>
          <w:rFonts w:ascii="Times New Roman" w:hAnsi="Times New Roman"/>
          <w:b/>
          <w:sz w:val="24"/>
          <w:szCs w:val="24"/>
        </w:rPr>
        <w:t>ейся</w:t>
      </w:r>
      <w:r w:rsidRPr="00063763">
        <w:rPr>
          <w:rFonts w:ascii="Times New Roman" w:hAnsi="Times New Roman"/>
          <w:b/>
          <w:sz w:val="24"/>
          <w:szCs w:val="24"/>
          <w:lang w:val="x-none"/>
        </w:rPr>
        <w:t>. В случае, если ни одним из участников не было подано ценового предложения</w:t>
      </w:r>
      <w:r>
        <w:rPr>
          <w:rFonts w:ascii="Times New Roman" w:hAnsi="Times New Roman"/>
          <w:b/>
          <w:sz w:val="24"/>
          <w:szCs w:val="24"/>
        </w:rPr>
        <w:t>,</w:t>
      </w:r>
      <w:r w:rsidRPr="00063763">
        <w:rPr>
          <w:rFonts w:ascii="Times New Roman" w:hAnsi="Times New Roman"/>
          <w:b/>
          <w:sz w:val="24"/>
          <w:szCs w:val="24"/>
          <w:lang w:val="x-none"/>
        </w:rPr>
        <w:t xml:space="preserve"> </w:t>
      </w:r>
      <w:r>
        <w:rPr>
          <w:rFonts w:ascii="Times New Roman" w:hAnsi="Times New Roman"/>
          <w:b/>
          <w:sz w:val="24"/>
          <w:szCs w:val="24"/>
        </w:rPr>
        <w:t>продажа признается несостоявшейся</w:t>
      </w:r>
      <w:r w:rsidRPr="00063763">
        <w:rPr>
          <w:rFonts w:ascii="Times New Roman" w:hAnsi="Times New Roman"/>
          <w:b/>
          <w:sz w:val="24"/>
          <w:szCs w:val="24"/>
          <w:lang w:val="x-none"/>
        </w:rPr>
        <w:t>.</w:t>
      </w:r>
    </w:p>
    <w:p w:rsidR="00BB400B" w:rsidRPr="00571620" w:rsidRDefault="00BB400B" w:rsidP="00BB400B">
      <w:pPr>
        <w:pStyle w:val="aff9"/>
        <w:ind w:left="0"/>
        <w:jc w:val="both"/>
        <w:rPr>
          <w:bCs/>
        </w:rPr>
      </w:pPr>
    </w:p>
    <w:p w:rsidR="00465C43" w:rsidRPr="00F622C3" w:rsidRDefault="00BB400B" w:rsidP="00BB400B">
      <w:pPr>
        <w:widowControl w:val="0"/>
        <w:tabs>
          <w:tab w:val="right" w:leader="dot" w:pos="4762"/>
        </w:tabs>
        <w:autoSpaceDE w:val="0"/>
        <w:autoSpaceDN w:val="0"/>
        <w:adjustRightInd w:val="0"/>
        <w:spacing w:after="0" w:line="240" w:lineRule="auto"/>
        <w:ind w:right="-2"/>
        <w:jc w:val="both"/>
        <w:rPr>
          <w:rFonts w:ascii="Times New Roman" w:hAnsi="Times New Roman"/>
          <w:sz w:val="24"/>
          <w:szCs w:val="24"/>
        </w:rPr>
      </w:pPr>
      <w:r w:rsidRPr="00C40B54">
        <w:rPr>
          <w:rFonts w:ascii="Times New Roman" w:hAnsi="Times New Roman"/>
          <w:sz w:val="24"/>
          <w:szCs w:val="24"/>
        </w:rPr>
        <w:t xml:space="preserve">          Протокол об итогах </w:t>
      </w:r>
      <w:r w:rsidR="00465C43">
        <w:rPr>
          <w:rFonts w:ascii="Times New Roman" w:hAnsi="Times New Roman"/>
          <w:sz w:val="24"/>
          <w:szCs w:val="24"/>
        </w:rPr>
        <w:t>продажи</w:t>
      </w:r>
      <w:r w:rsidRPr="00C40B54">
        <w:rPr>
          <w:rFonts w:ascii="Times New Roman" w:hAnsi="Times New Roman"/>
          <w:sz w:val="24"/>
          <w:szCs w:val="24"/>
        </w:rPr>
        <w:t xml:space="preserve"> с момента его утверждения Организатором </w:t>
      </w:r>
      <w:r w:rsidR="00465C43">
        <w:rPr>
          <w:rFonts w:ascii="Times New Roman" w:hAnsi="Times New Roman"/>
          <w:sz w:val="24"/>
          <w:szCs w:val="24"/>
        </w:rPr>
        <w:t>продажи</w:t>
      </w:r>
      <w:r w:rsidRPr="00F622C3">
        <w:rPr>
          <w:rFonts w:ascii="Times New Roman" w:hAnsi="Times New Roman"/>
          <w:sz w:val="24"/>
          <w:szCs w:val="24"/>
        </w:rPr>
        <w:t xml:space="preserve"> приобретает юридическую силу и является документом, удостоверяющим право победителя на заключение договора по итогам </w:t>
      </w:r>
      <w:r w:rsidR="00465C43">
        <w:rPr>
          <w:rFonts w:ascii="Times New Roman" w:hAnsi="Times New Roman"/>
          <w:sz w:val="24"/>
          <w:szCs w:val="24"/>
        </w:rPr>
        <w:t>продажи.</w:t>
      </w:r>
    </w:p>
    <w:p w:rsidR="008531E5" w:rsidRPr="00063763" w:rsidRDefault="008531E5" w:rsidP="008531E5">
      <w:pPr>
        <w:spacing w:before="120" w:after="0" w:line="240" w:lineRule="auto"/>
        <w:jc w:val="center"/>
        <w:outlineLvl w:val="0"/>
        <w:rPr>
          <w:rFonts w:ascii="Times New Roman" w:hAnsi="Times New Roman"/>
          <w:b/>
          <w:sz w:val="24"/>
          <w:szCs w:val="24"/>
        </w:rPr>
      </w:pPr>
      <w:r w:rsidRPr="00063763">
        <w:rPr>
          <w:rFonts w:ascii="Times New Roman" w:hAnsi="Times New Roman"/>
          <w:b/>
          <w:sz w:val="24"/>
          <w:szCs w:val="24"/>
        </w:rPr>
        <w:t>Условия заключения Договора купли-продажи, условия оплаты.</w:t>
      </w:r>
    </w:p>
    <w:p w:rsidR="008531E5" w:rsidRPr="00063763" w:rsidRDefault="008531E5" w:rsidP="008531E5">
      <w:pPr>
        <w:spacing w:before="120" w:after="0" w:line="240" w:lineRule="auto"/>
        <w:jc w:val="both"/>
        <w:outlineLvl w:val="0"/>
        <w:rPr>
          <w:rFonts w:ascii="Times New Roman" w:hAnsi="Times New Roman"/>
          <w:sz w:val="24"/>
          <w:szCs w:val="24"/>
        </w:rPr>
      </w:pPr>
      <w:r w:rsidRPr="00063763">
        <w:rPr>
          <w:rFonts w:ascii="Times New Roman" w:hAnsi="Times New Roman"/>
          <w:sz w:val="24"/>
          <w:szCs w:val="24"/>
        </w:rPr>
        <w:t xml:space="preserve">Договор купли-продажи заключается между Продавцом и Победителем </w:t>
      </w:r>
      <w:r>
        <w:rPr>
          <w:rFonts w:ascii="Times New Roman" w:hAnsi="Times New Roman"/>
          <w:sz w:val="24"/>
          <w:szCs w:val="24"/>
        </w:rPr>
        <w:t>продажи</w:t>
      </w:r>
      <w:r w:rsidRPr="00063763">
        <w:rPr>
          <w:rFonts w:ascii="Times New Roman" w:hAnsi="Times New Roman"/>
          <w:sz w:val="24"/>
          <w:szCs w:val="24"/>
        </w:rPr>
        <w:t xml:space="preserve"> в течение 5 (Пяти) </w:t>
      </w:r>
      <w:r>
        <w:rPr>
          <w:rFonts w:ascii="Times New Roman" w:hAnsi="Times New Roman"/>
          <w:sz w:val="24"/>
          <w:szCs w:val="24"/>
        </w:rPr>
        <w:t>рабочих</w:t>
      </w:r>
      <w:r w:rsidRPr="00063763">
        <w:rPr>
          <w:rFonts w:ascii="Times New Roman" w:hAnsi="Times New Roman"/>
          <w:sz w:val="24"/>
          <w:szCs w:val="24"/>
        </w:rPr>
        <w:t xml:space="preserve"> дней с даты подведения итогов </w:t>
      </w:r>
      <w:r>
        <w:rPr>
          <w:rFonts w:ascii="Times New Roman" w:hAnsi="Times New Roman"/>
          <w:sz w:val="24"/>
          <w:szCs w:val="24"/>
        </w:rPr>
        <w:t>продажи</w:t>
      </w:r>
      <w:r w:rsidRPr="00063763">
        <w:rPr>
          <w:rFonts w:ascii="Times New Roman" w:hAnsi="Times New Roman"/>
          <w:sz w:val="24"/>
          <w:szCs w:val="24"/>
        </w:rPr>
        <w:t>.</w:t>
      </w:r>
    </w:p>
    <w:p w:rsidR="008531E5" w:rsidRPr="00444D72" w:rsidRDefault="008531E5" w:rsidP="008531E5">
      <w:pPr>
        <w:spacing w:before="120" w:after="0" w:line="240" w:lineRule="auto"/>
        <w:jc w:val="both"/>
        <w:outlineLvl w:val="0"/>
        <w:rPr>
          <w:rFonts w:ascii="Times New Roman" w:hAnsi="Times New Roman"/>
          <w:sz w:val="24"/>
          <w:szCs w:val="24"/>
        </w:rPr>
      </w:pPr>
      <w:r w:rsidRPr="00063763">
        <w:rPr>
          <w:rFonts w:ascii="Times New Roman" w:hAnsi="Times New Roman"/>
          <w:sz w:val="24"/>
          <w:szCs w:val="24"/>
        </w:rPr>
        <w:t xml:space="preserve">В случае признания </w:t>
      </w:r>
      <w:r>
        <w:rPr>
          <w:rFonts w:ascii="Times New Roman" w:hAnsi="Times New Roman"/>
          <w:sz w:val="24"/>
          <w:szCs w:val="24"/>
        </w:rPr>
        <w:t>продажи</w:t>
      </w:r>
      <w:r w:rsidRPr="00063763">
        <w:rPr>
          <w:rFonts w:ascii="Times New Roman" w:hAnsi="Times New Roman"/>
          <w:sz w:val="24"/>
          <w:szCs w:val="24"/>
        </w:rPr>
        <w:t xml:space="preserve"> несостоявшимся по </w:t>
      </w:r>
      <w:r w:rsidRPr="00444D72">
        <w:rPr>
          <w:rFonts w:ascii="Times New Roman" w:hAnsi="Times New Roman"/>
          <w:sz w:val="24"/>
          <w:szCs w:val="24"/>
        </w:rPr>
        <w:t xml:space="preserve">причине допуска к участию в продаже посредством публичного предложения единственного участника, договор купли-продажи может быть заключен с единственным участником продажи, но не ниже минимальной цены продажи, в течение </w:t>
      </w:r>
      <w:r w:rsidR="00A148FB">
        <w:rPr>
          <w:rFonts w:ascii="Times New Roman" w:hAnsi="Times New Roman"/>
          <w:sz w:val="24"/>
          <w:szCs w:val="24"/>
        </w:rPr>
        <w:t>5</w:t>
      </w:r>
      <w:r w:rsidRPr="00444D72">
        <w:rPr>
          <w:rFonts w:ascii="Times New Roman" w:hAnsi="Times New Roman"/>
          <w:sz w:val="24"/>
          <w:szCs w:val="24"/>
        </w:rPr>
        <w:t xml:space="preserve"> (</w:t>
      </w:r>
      <w:r w:rsidR="00A148FB">
        <w:rPr>
          <w:rFonts w:ascii="Times New Roman" w:hAnsi="Times New Roman"/>
          <w:sz w:val="24"/>
          <w:szCs w:val="24"/>
        </w:rPr>
        <w:t>Пяти</w:t>
      </w:r>
      <w:bookmarkStart w:id="2" w:name="_GoBack"/>
      <w:bookmarkEnd w:id="2"/>
      <w:r w:rsidRPr="00444D72">
        <w:rPr>
          <w:rFonts w:ascii="Times New Roman" w:hAnsi="Times New Roman"/>
          <w:sz w:val="24"/>
          <w:szCs w:val="24"/>
        </w:rPr>
        <w:t>) рабочих дней с даты признания продажи посредством публичного предложения несостоявшейся.</w:t>
      </w:r>
    </w:p>
    <w:p w:rsidR="008531E5" w:rsidRPr="00063763" w:rsidRDefault="008531E5" w:rsidP="008531E5">
      <w:pPr>
        <w:spacing w:before="120" w:after="0" w:line="240" w:lineRule="auto"/>
        <w:jc w:val="both"/>
        <w:outlineLvl w:val="0"/>
        <w:rPr>
          <w:rFonts w:ascii="Times New Roman" w:hAnsi="Times New Roman"/>
          <w:sz w:val="24"/>
          <w:szCs w:val="24"/>
        </w:rPr>
      </w:pPr>
      <w:r w:rsidRPr="00444D72">
        <w:rPr>
          <w:rFonts w:ascii="Times New Roman" w:hAnsi="Times New Roman"/>
          <w:sz w:val="24"/>
          <w:szCs w:val="24"/>
        </w:rPr>
        <w:t xml:space="preserve">Оплата цены продажи имущества, установленная в ходе продаже, за вычетом ранее внесенного задатка, производится Победителем продажи в течение </w:t>
      </w:r>
      <w:r w:rsidRPr="00444D72">
        <w:rPr>
          <w:rFonts w:ascii="Times New Roman" w:hAnsi="Times New Roman"/>
          <w:bCs/>
          <w:sz w:val="24"/>
          <w:szCs w:val="24"/>
        </w:rPr>
        <w:t xml:space="preserve">10 (Десяти) рабочих дней </w:t>
      </w:r>
      <w:r w:rsidRPr="00444D72">
        <w:rPr>
          <w:rFonts w:ascii="Times New Roman" w:hAnsi="Times New Roman"/>
          <w:sz w:val="24"/>
          <w:szCs w:val="24"/>
        </w:rPr>
        <w:t>с</w:t>
      </w:r>
      <w:r w:rsidRPr="00063763">
        <w:rPr>
          <w:rFonts w:ascii="Times New Roman" w:hAnsi="Times New Roman"/>
          <w:sz w:val="24"/>
          <w:szCs w:val="24"/>
        </w:rPr>
        <w:t xml:space="preserve"> даты подведения итогов продажи. </w:t>
      </w:r>
    </w:p>
    <w:p w:rsidR="008531E5" w:rsidRPr="00063763" w:rsidRDefault="008531E5" w:rsidP="008531E5">
      <w:pPr>
        <w:spacing w:before="120" w:after="0" w:line="240" w:lineRule="auto"/>
        <w:jc w:val="both"/>
        <w:outlineLvl w:val="0"/>
        <w:rPr>
          <w:rFonts w:ascii="Times New Roman" w:hAnsi="Times New Roman"/>
          <w:sz w:val="24"/>
          <w:szCs w:val="24"/>
        </w:rPr>
      </w:pPr>
      <w:r w:rsidRPr="00063763">
        <w:rPr>
          <w:rFonts w:ascii="Times New Roman" w:hAnsi="Times New Roman"/>
          <w:sz w:val="24"/>
          <w:szCs w:val="24"/>
        </w:rPr>
        <w:t>Переход иму</w:t>
      </w:r>
      <w:r>
        <w:rPr>
          <w:rFonts w:ascii="Times New Roman" w:hAnsi="Times New Roman"/>
          <w:sz w:val="24"/>
          <w:szCs w:val="24"/>
        </w:rPr>
        <w:t>щества от Продавца к Победителю</w:t>
      </w:r>
      <w:r w:rsidRPr="00063763">
        <w:rPr>
          <w:rFonts w:ascii="Times New Roman" w:hAnsi="Times New Roman"/>
          <w:sz w:val="24"/>
          <w:szCs w:val="24"/>
        </w:rPr>
        <w:t>/Единственному участнику осуществляется в порядке и сроки согласно договор</w:t>
      </w:r>
      <w:r>
        <w:rPr>
          <w:rFonts w:ascii="Times New Roman" w:hAnsi="Times New Roman"/>
          <w:sz w:val="24"/>
          <w:szCs w:val="24"/>
        </w:rPr>
        <w:t>а</w:t>
      </w:r>
      <w:r w:rsidRPr="00063763">
        <w:rPr>
          <w:rFonts w:ascii="Times New Roman" w:hAnsi="Times New Roman"/>
          <w:sz w:val="24"/>
          <w:szCs w:val="24"/>
        </w:rPr>
        <w:t xml:space="preserve"> купли-продажи. </w:t>
      </w:r>
    </w:p>
    <w:p w:rsidR="008531E5" w:rsidRPr="00063763" w:rsidRDefault="008531E5" w:rsidP="008531E5">
      <w:pPr>
        <w:spacing w:before="120" w:after="0" w:line="240" w:lineRule="auto"/>
        <w:jc w:val="both"/>
        <w:outlineLvl w:val="0"/>
        <w:rPr>
          <w:rFonts w:ascii="Times New Roman" w:hAnsi="Times New Roman"/>
          <w:sz w:val="24"/>
          <w:szCs w:val="24"/>
        </w:rPr>
      </w:pPr>
      <w:r w:rsidRPr="00063763">
        <w:rPr>
          <w:rFonts w:ascii="Times New Roman" w:hAnsi="Times New Roman"/>
          <w:sz w:val="24"/>
          <w:szCs w:val="24"/>
        </w:rPr>
        <w:t xml:space="preserve">Задаток, перечисленный Победителем для участия в </w:t>
      </w:r>
      <w:r>
        <w:rPr>
          <w:rFonts w:ascii="Times New Roman" w:hAnsi="Times New Roman"/>
          <w:sz w:val="24"/>
          <w:szCs w:val="24"/>
        </w:rPr>
        <w:t>продаже посредством публичного предложения</w:t>
      </w:r>
      <w:r w:rsidRPr="00063763">
        <w:rPr>
          <w:rFonts w:ascii="Times New Roman" w:hAnsi="Times New Roman"/>
          <w:sz w:val="24"/>
          <w:szCs w:val="24"/>
        </w:rPr>
        <w:t xml:space="preserve">, засчитывается в счет оплаты имущества. </w:t>
      </w:r>
    </w:p>
    <w:p w:rsidR="008531E5" w:rsidRPr="00063763" w:rsidRDefault="008531E5" w:rsidP="008531E5">
      <w:pPr>
        <w:spacing w:before="120" w:after="0" w:line="240" w:lineRule="auto"/>
        <w:jc w:val="both"/>
        <w:outlineLvl w:val="0"/>
        <w:rPr>
          <w:rFonts w:ascii="Times New Roman" w:hAnsi="Times New Roman"/>
          <w:sz w:val="24"/>
          <w:szCs w:val="24"/>
        </w:rPr>
      </w:pPr>
      <w:r w:rsidRPr="00063763">
        <w:rPr>
          <w:rFonts w:ascii="Times New Roman" w:hAnsi="Times New Roman"/>
          <w:sz w:val="24"/>
          <w:szCs w:val="24"/>
        </w:rPr>
        <w:t xml:space="preserve">В случае уклонения (отказа) Победителя от подписания протокола об итогах </w:t>
      </w:r>
      <w:r>
        <w:rPr>
          <w:rFonts w:ascii="Times New Roman" w:hAnsi="Times New Roman"/>
          <w:sz w:val="24"/>
          <w:szCs w:val="24"/>
        </w:rPr>
        <w:t>продажи</w:t>
      </w:r>
      <w:r w:rsidRPr="00063763">
        <w:rPr>
          <w:rFonts w:ascii="Times New Roman" w:hAnsi="Times New Roman"/>
          <w:sz w:val="24"/>
          <w:szCs w:val="24"/>
        </w:rPr>
        <w:t xml:space="preserve">, заключения в указанный срок Договора купли-продажи или неисполнения в установленный срок обязательства по оплате имущества, он лишается права на его приобретение, сумма внесенного им задатка не возвращается. </w:t>
      </w:r>
    </w:p>
    <w:p w:rsidR="008531E5" w:rsidRDefault="008531E5" w:rsidP="008531E5">
      <w:pPr>
        <w:spacing w:before="120" w:after="0" w:line="240" w:lineRule="auto"/>
        <w:jc w:val="both"/>
        <w:outlineLvl w:val="0"/>
        <w:rPr>
          <w:rFonts w:ascii="Times New Roman" w:hAnsi="Times New Roman"/>
          <w:sz w:val="24"/>
          <w:szCs w:val="24"/>
        </w:rPr>
      </w:pPr>
      <w:r w:rsidRPr="00063763">
        <w:rPr>
          <w:rFonts w:ascii="Times New Roman" w:hAnsi="Times New Roman"/>
          <w:sz w:val="24"/>
          <w:szCs w:val="24"/>
        </w:rPr>
        <w:t xml:space="preserve">Возврат задатка осуществляется всем участникам </w:t>
      </w:r>
      <w:r>
        <w:rPr>
          <w:rFonts w:ascii="Times New Roman" w:hAnsi="Times New Roman"/>
          <w:sz w:val="24"/>
          <w:szCs w:val="24"/>
        </w:rPr>
        <w:t>продажи</w:t>
      </w:r>
      <w:r w:rsidRPr="00063763">
        <w:rPr>
          <w:rFonts w:ascii="Times New Roman" w:hAnsi="Times New Roman"/>
          <w:sz w:val="24"/>
          <w:szCs w:val="24"/>
        </w:rPr>
        <w:t xml:space="preserve"> в течение 5 (Пяти) рабочих дней с дат</w:t>
      </w:r>
      <w:r>
        <w:rPr>
          <w:rFonts w:ascii="Times New Roman" w:hAnsi="Times New Roman"/>
          <w:sz w:val="24"/>
          <w:szCs w:val="24"/>
        </w:rPr>
        <w:t>ы оформления протокола о результатах</w:t>
      </w:r>
      <w:r w:rsidRPr="00063763">
        <w:rPr>
          <w:rFonts w:ascii="Times New Roman" w:hAnsi="Times New Roman"/>
          <w:sz w:val="24"/>
          <w:szCs w:val="24"/>
        </w:rPr>
        <w:t>, за</w:t>
      </w:r>
      <w:r>
        <w:rPr>
          <w:rFonts w:ascii="Times New Roman" w:hAnsi="Times New Roman"/>
          <w:sz w:val="24"/>
          <w:szCs w:val="24"/>
        </w:rPr>
        <w:t xml:space="preserve"> исключением задатка победителя</w:t>
      </w:r>
      <w:r w:rsidRPr="00063763">
        <w:rPr>
          <w:rFonts w:ascii="Times New Roman" w:hAnsi="Times New Roman"/>
          <w:sz w:val="24"/>
          <w:szCs w:val="24"/>
        </w:rPr>
        <w:t xml:space="preserve">. </w:t>
      </w:r>
    </w:p>
    <w:p w:rsidR="008531E5" w:rsidRDefault="008531E5" w:rsidP="008531E5">
      <w:pPr>
        <w:spacing w:before="120" w:after="0" w:line="240" w:lineRule="auto"/>
        <w:jc w:val="both"/>
        <w:outlineLvl w:val="0"/>
        <w:rPr>
          <w:rFonts w:ascii="Times New Roman" w:hAnsi="Times New Roman"/>
          <w:sz w:val="24"/>
          <w:szCs w:val="24"/>
        </w:rPr>
      </w:pPr>
      <w:r w:rsidRPr="00444D72">
        <w:rPr>
          <w:rFonts w:ascii="Times New Roman" w:hAnsi="Times New Roman"/>
          <w:sz w:val="24"/>
          <w:szCs w:val="24"/>
        </w:rPr>
        <w:t xml:space="preserve">Все платежи, связанные с регистрацией (перерегистрацией) автотранспортных средств осуществляет покупатель. </w:t>
      </w:r>
    </w:p>
    <w:p w:rsidR="008531E5" w:rsidRDefault="008531E5" w:rsidP="008531E5">
      <w:pPr>
        <w:spacing w:before="120" w:after="0" w:line="240" w:lineRule="auto"/>
        <w:jc w:val="both"/>
        <w:outlineLvl w:val="0"/>
        <w:rPr>
          <w:rFonts w:ascii="Times New Roman" w:hAnsi="Times New Roman"/>
          <w:sz w:val="24"/>
          <w:szCs w:val="24"/>
        </w:rPr>
      </w:pPr>
      <w:r w:rsidRPr="00444D72">
        <w:rPr>
          <w:rFonts w:ascii="Times New Roman" w:hAnsi="Times New Roman"/>
          <w:sz w:val="24"/>
          <w:szCs w:val="24"/>
        </w:rPr>
        <w:t>Покупатель обязуется забрать купленный автомобиль в течение 3 (трех) рабочих дней с даты подписания Акта приема-передачи. В противном случае Покупатель оплачивает хранение своего автомобиля в размере 0,1% от стоимости автомо</w:t>
      </w:r>
      <w:r>
        <w:rPr>
          <w:rFonts w:ascii="Times New Roman" w:hAnsi="Times New Roman"/>
          <w:sz w:val="24"/>
          <w:szCs w:val="24"/>
        </w:rPr>
        <w:t xml:space="preserve">биля за каждый день просрочки. </w:t>
      </w:r>
    </w:p>
    <w:p w:rsidR="008531E5" w:rsidRPr="00063763" w:rsidRDefault="008531E5" w:rsidP="008531E5">
      <w:pPr>
        <w:spacing w:before="120" w:after="0" w:line="240" w:lineRule="auto"/>
        <w:jc w:val="both"/>
        <w:outlineLvl w:val="0"/>
        <w:rPr>
          <w:rFonts w:ascii="Times New Roman" w:hAnsi="Times New Roman"/>
          <w:sz w:val="24"/>
          <w:szCs w:val="24"/>
        </w:rPr>
      </w:pPr>
      <w:r w:rsidRPr="00444D72">
        <w:rPr>
          <w:rFonts w:ascii="Times New Roman" w:hAnsi="Times New Roman"/>
          <w:sz w:val="24"/>
          <w:szCs w:val="24"/>
        </w:rPr>
        <w:t>Покупатель проверяет и забирает купленный автомобиль, используя собственные технические средства по согласованию с арендатором стоянки.</w:t>
      </w:r>
    </w:p>
    <w:p w:rsidR="00DC251E" w:rsidRPr="00BB400B" w:rsidRDefault="00DC251E" w:rsidP="00465C43">
      <w:pPr>
        <w:widowControl w:val="0"/>
        <w:tabs>
          <w:tab w:val="right" w:leader="dot" w:pos="4762"/>
        </w:tabs>
        <w:autoSpaceDE w:val="0"/>
        <w:autoSpaceDN w:val="0"/>
        <w:adjustRightInd w:val="0"/>
        <w:spacing w:after="0" w:line="240" w:lineRule="auto"/>
        <w:ind w:right="-2"/>
        <w:jc w:val="both"/>
        <w:rPr>
          <w:rFonts w:ascii="Times New Roman" w:eastAsia="Times New Roman" w:hAnsi="Times New Roman"/>
          <w:b/>
          <w:sz w:val="24"/>
          <w:szCs w:val="24"/>
          <w:lang w:eastAsia="ru-RU"/>
        </w:rPr>
      </w:pPr>
    </w:p>
    <w:sectPr w:rsidR="00DC251E" w:rsidRPr="00BB400B" w:rsidSect="00695246">
      <w:headerReference w:type="even" r:id="rId13"/>
      <w:headerReference w:type="default" r:id="rId14"/>
      <w:pgSz w:w="11906" w:h="16838"/>
      <w:pgMar w:top="567" w:right="567" w:bottom="56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1A53" w:rsidRDefault="00461A53">
      <w:pPr>
        <w:spacing w:after="0" w:line="240" w:lineRule="auto"/>
      </w:pPr>
      <w:r>
        <w:separator/>
      </w:r>
    </w:p>
  </w:endnote>
  <w:endnote w:type="continuationSeparator" w:id="0">
    <w:p w:rsidR="00461A53" w:rsidRDefault="00461A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NewsGothic_A.Z_PS">
    <w:altName w:val="Courier New"/>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NTTierce">
    <w:altName w:val="Times New Roman"/>
    <w:panose1 w:val="00000000000000000000"/>
    <w:charset w:val="00"/>
    <w:family w:val="auto"/>
    <w:notTrueType/>
    <w:pitch w:val="variable"/>
    <w:sig w:usb0="00000003" w:usb1="00000000" w:usb2="00000000" w:usb3="00000000" w:csb0="00000001" w:csb1="00000000"/>
  </w:font>
  <w:font w:name="NTTimes/Cyrillic">
    <w:altName w:val="Times New Roman"/>
    <w:panose1 w:val="00000000000000000000"/>
    <w:charset w:val="00"/>
    <w:family w:val="auto"/>
    <w:notTrueType/>
    <w:pitch w:val="variable"/>
    <w:sig w:usb0="00000203" w:usb1="00000000" w:usb2="00000000" w:usb3="00000000" w:csb0="00000005" w:csb1="00000000"/>
  </w:font>
  <w:font w:name="MS Sans Serif">
    <w:altName w:val="Arial"/>
    <w:panose1 w:val="020B0500000000000000"/>
    <w:charset w:val="00"/>
    <w:family w:val="swiss"/>
    <w:notTrueType/>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1A53" w:rsidRDefault="00461A53">
      <w:pPr>
        <w:spacing w:after="0" w:line="240" w:lineRule="auto"/>
      </w:pPr>
      <w:r>
        <w:separator/>
      </w:r>
    </w:p>
  </w:footnote>
  <w:footnote w:type="continuationSeparator" w:id="0">
    <w:p w:rsidR="00461A53" w:rsidRDefault="00461A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3E81" w:rsidRDefault="000B3E81" w:rsidP="00D61F20">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0B3E81" w:rsidRDefault="000B3E81">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3E81" w:rsidRDefault="000B3E81" w:rsidP="00D61F20">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A148FB">
      <w:rPr>
        <w:rStyle w:val="a5"/>
        <w:noProof/>
      </w:rPr>
      <w:t>4</w:t>
    </w:r>
    <w:r>
      <w:rPr>
        <w:rStyle w:val="a5"/>
      </w:rPr>
      <w:fldChar w:fldCharType="end"/>
    </w:r>
  </w:p>
  <w:p w:rsidR="000B3E81" w:rsidRDefault="000B3E81">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75B663F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244811"/>
    <w:multiLevelType w:val="hybridMultilevel"/>
    <w:tmpl w:val="4580C5C6"/>
    <w:lvl w:ilvl="0" w:tplc="58F62CA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8D0FDA"/>
    <w:multiLevelType w:val="multilevel"/>
    <w:tmpl w:val="B282D89E"/>
    <w:lvl w:ilvl="0">
      <w:start w:val="4"/>
      <w:numFmt w:val="decimal"/>
      <w:lvlText w:val="%1."/>
      <w:lvlJc w:val="left"/>
      <w:pPr>
        <w:ind w:left="360" w:hanging="360"/>
      </w:pPr>
      <w:rPr>
        <w:rFonts w:hint="default"/>
      </w:rPr>
    </w:lvl>
    <w:lvl w:ilvl="1">
      <w:start w:val="1"/>
      <w:numFmt w:val="decimal"/>
      <w:lvlText w:val="%1.%2."/>
      <w:lvlJc w:val="left"/>
      <w:pPr>
        <w:ind w:left="717" w:hanging="36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3" w15:restartNumberingAfterBreak="0">
    <w:nsid w:val="09925424"/>
    <w:multiLevelType w:val="multilevel"/>
    <w:tmpl w:val="E378FD5A"/>
    <w:lvl w:ilvl="0">
      <w:start w:val="1"/>
      <w:numFmt w:val="decimal"/>
      <w:lvlText w:val="%1."/>
      <w:lvlJc w:val="left"/>
      <w:pPr>
        <w:ind w:left="720" w:hanging="360"/>
      </w:pPr>
      <w:rPr>
        <w:rFonts w:hint="default"/>
        <w:color w:val="auto"/>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A34111E"/>
    <w:multiLevelType w:val="hybridMultilevel"/>
    <w:tmpl w:val="DCD688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DC44B51"/>
    <w:multiLevelType w:val="multilevel"/>
    <w:tmpl w:val="3AAC2F0E"/>
    <w:lvl w:ilvl="0">
      <w:start w:val="2"/>
      <w:numFmt w:val="decimal"/>
      <w:lvlText w:val="%1."/>
      <w:lvlJc w:val="left"/>
      <w:pPr>
        <w:ind w:left="360" w:hanging="360"/>
      </w:pPr>
      <w:rPr>
        <w:rFonts w:hint="default"/>
      </w:rPr>
    </w:lvl>
    <w:lvl w:ilvl="1">
      <w:start w:val="1"/>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6" w15:restartNumberingAfterBreak="0">
    <w:nsid w:val="163104C1"/>
    <w:multiLevelType w:val="hybridMultilevel"/>
    <w:tmpl w:val="62CEE70E"/>
    <w:lvl w:ilvl="0" w:tplc="0419000F">
      <w:start w:val="2"/>
      <w:numFmt w:val="decimal"/>
      <w:lvlText w:val="%1."/>
      <w:lvlJc w:val="left"/>
      <w:pPr>
        <w:ind w:left="720" w:hanging="360"/>
      </w:pPr>
      <w:rPr>
        <w:rFonts w:eastAsia="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1561F70"/>
    <w:multiLevelType w:val="hybridMultilevel"/>
    <w:tmpl w:val="B6D235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332678D"/>
    <w:multiLevelType w:val="hybridMultilevel"/>
    <w:tmpl w:val="92DC700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27034D37"/>
    <w:multiLevelType w:val="hybridMultilevel"/>
    <w:tmpl w:val="06402C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D141E13"/>
    <w:multiLevelType w:val="singleLevel"/>
    <w:tmpl w:val="02143150"/>
    <w:lvl w:ilvl="0">
      <w:start w:val="1"/>
      <w:numFmt w:val="decimal"/>
      <w:lvlText w:val="2.%1. "/>
      <w:legacy w:legacy="1" w:legacySpace="0" w:legacyIndent="283"/>
      <w:lvlJc w:val="left"/>
      <w:pPr>
        <w:ind w:left="283" w:hanging="283"/>
      </w:pPr>
      <w:rPr>
        <w:rFonts w:ascii="Times New Roman" w:hAnsi="Times New Roman" w:cs="Times New Roman" w:hint="default"/>
        <w:b/>
        <w:i w:val="0"/>
        <w:sz w:val="24"/>
        <w:u w:val="none"/>
      </w:rPr>
    </w:lvl>
  </w:abstractNum>
  <w:abstractNum w:abstractNumId="11" w15:restartNumberingAfterBreak="0">
    <w:nsid w:val="35443269"/>
    <w:multiLevelType w:val="hybridMultilevel"/>
    <w:tmpl w:val="E8022FA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08902CC"/>
    <w:multiLevelType w:val="hybridMultilevel"/>
    <w:tmpl w:val="42C85D12"/>
    <w:lvl w:ilvl="0" w:tplc="CE1A44A0">
      <w:start w:val="1"/>
      <w:numFmt w:val="decimal"/>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7CF0D64"/>
    <w:multiLevelType w:val="hybridMultilevel"/>
    <w:tmpl w:val="B742E410"/>
    <w:lvl w:ilvl="0" w:tplc="1E980AA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6374F22"/>
    <w:multiLevelType w:val="multilevel"/>
    <w:tmpl w:val="19461700"/>
    <w:lvl w:ilvl="0">
      <w:start w:val="2"/>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5" w15:restartNumberingAfterBreak="0">
    <w:nsid w:val="5B785B10"/>
    <w:multiLevelType w:val="hybridMultilevel"/>
    <w:tmpl w:val="C22A78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2F4011D"/>
    <w:multiLevelType w:val="hybridMultilevel"/>
    <w:tmpl w:val="C7F0D2C2"/>
    <w:lvl w:ilvl="0" w:tplc="5E30CF8C">
      <w:start w:val="1"/>
      <w:numFmt w:val="decimal"/>
      <w:lvlText w:val="%1."/>
      <w:lvlJc w:val="left"/>
      <w:pPr>
        <w:ind w:left="1069"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666B59DF"/>
    <w:multiLevelType w:val="multilevel"/>
    <w:tmpl w:val="85A4641E"/>
    <w:lvl w:ilvl="0">
      <w:start w:val="1"/>
      <w:numFmt w:val="decimal"/>
      <w:lvlText w:val="%1."/>
      <w:lvlJc w:val="left"/>
      <w:pPr>
        <w:ind w:left="927" w:hanging="360"/>
      </w:pPr>
    </w:lvl>
    <w:lvl w:ilvl="1">
      <w:start w:val="1"/>
      <w:numFmt w:val="decimal"/>
      <w:isLgl/>
      <w:lvlText w:val="%1.%2."/>
      <w:lvlJc w:val="left"/>
      <w:pPr>
        <w:ind w:left="1287" w:hanging="360"/>
      </w:pPr>
    </w:lvl>
    <w:lvl w:ilvl="2">
      <w:start w:val="1"/>
      <w:numFmt w:val="decimal"/>
      <w:isLgl/>
      <w:lvlText w:val="%1.%2.%3."/>
      <w:lvlJc w:val="left"/>
      <w:pPr>
        <w:ind w:left="2007" w:hanging="720"/>
      </w:pPr>
    </w:lvl>
    <w:lvl w:ilvl="3">
      <w:start w:val="1"/>
      <w:numFmt w:val="decimal"/>
      <w:isLgl/>
      <w:lvlText w:val="%1.%2.%3.%4."/>
      <w:lvlJc w:val="left"/>
      <w:pPr>
        <w:ind w:left="2367" w:hanging="720"/>
      </w:pPr>
    </w:lvl>
    <w:lvl w:ilvl="4">
      <w:start w:val="1"/>
      <w:numFmt w:val="decimal"/>
      <w:isLgl/>
      <w:lvlText w:val="%1.%2.%3.%4.%5."/>
      <w:lvlJc w:val="left"/>
      <w:pPr>
        <w:ind w:left="3087" w:hanging="1080"/>
      </w:pPr>
    </w:lvl>
    <w:lvl w:ilvl="5">
      <w:start w:val="1"/>
      <w:numFmt w:val="decimal"/>
      <w:isLgl/>
      <w:lvlText w:val="%1.%2.%3.%4.%5.%6."/>
      <w:lvlJc w:val="left"/>
      <w:pPr>
        <w:ind w:left="3447" w:hanging="1080"/>
      </w:pPr>
    </w:lvl>
    <w:lvl w:ilvl="6">
      <w:start w:val="1"/>
      <w:numFmt w:val="decimal"/>
      <w:isLgl/>
      <w:lvlText w:val="%1.%2.%3.%4.%5.%6.%7."/>
      <w:lvlJc w:val="left"/>
      <w:pPr>
        <w:ind w:left="4167" w:hanging="1440"/>
      </w:pPr>
    </w:lvl>
    <w:lvl w:ilvl="7">
      <w:start w:val="1"/>
      <w:numFmt w:val="decimal"/>
      <w:isLgl/>
      <w:lvlText w:val="%1.%2.%3.%4.%5.%6.%7.%8."/>
      <w:lvlJc w:val="left"/>
      <w:pPr>
        <w:ind w:left="4527" w:hanging="1440"/>
      </w:pPr>
    </w:lvl>
    <w:lvl w:ilvl="8">
      <w:start w:val="1"/>
      <w:numFmt w:val="decimal"/>
      <w:isLgl/>
      <w:lvlText w:val="%1.%2.%3.%4.%5.%6.%7.%8.%9."/>
      <w:lvlJc w:val="left"/>
      <w:pPr>
        <w:ind w:left="5247" w:hanging="1800"/>
      </w:pPr>
    </w:lvl>
  </w:abstractNum>
  <w:abstractNum w:abstractNumId="18" w15:restartNumberingAfterBreak="0">
    <w:nsid w:val="6806080C"/>
    <w:multiLevelType w:val="hybridMultilevel"/>
    <w:tmpl w:val="C7CEC65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6BF13AA1"/>
    <w:multiLevelType w:val="multilevel"/>
    <w:tmpl w:val="5F0E1A9A"/>
    <w:lvl w:ilvl="0">
      <w:start w:val="1"/>
      <w:numFmt w:val="decimal"/>
      <w:lvlText w:val="%1."/>
      <w:lvlJc w:val="left"/>
      <w:pPr>
        <w:ind w:left="810" w:hanging="810"/>
      </w:pPr>
      <w:rPr>
        <w:rFonts w:hint="default"/>
      </w:rPr>
    </w:lvl>
    <w:lvl w:ilvl="1">
      <w:start w:val="1"/>
      <w:numFmt w:val="decimal"/>
      <w:isLgl/>
      <w:lvlText w:val="%1.%2"/>
      <w:lvlJc w:val="left"/>
      <w:pPr>
        <w:ind w:left="1527" w:hanging="960"/>
      </w:pPr>
      <w:rPr>
        <w:rFonts w:hint="default"/>
        <w:b w:val="0"/>
      </w:rPr>
    </w:lvl>
    <w:lvl w:ilvl="2">
      <w:start w:val="1"/>
      <w:numFmt w:val="decimal"/>
      <w:isLgl/>
      <w:lvlText w:val="%1.%2.%3"/>
      <w:lvlJc w:val="left"/>
      <w:pPr>
        <w:ind w:left="1527" w:hanging="960"/>
      </w:pPr>
      <w:rPr>
        <w:rFonts w:hint="default"/>
      </w:rPr>
    </w:lvl>
    <w:lvl w:ilvl="3">
      <w:start w:val="1"/>
      <w:numFmt w:val="decimal"/>
      <w:isLgl/>
      <w:lvlText w:val="%1.%2.%3.%4"/>
      <w:lvlJc w:val="left"/>
      <w:pPr>
        <w:ind w:left="1527" w:hanging="96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0" w15:restartNumberingAfterBreak="0">
    <w:nsid w:val="6DC61D03"/>
    <w:multiLevelType w:val="hybridMultilevel"/>
    <w:tmpl w:val="CD06E76E"/>
    <w:lvl w:ilvl="0" w:tplc="867489A6">
      <w:numFmt w:val="bullet"/>
      <w:lvlText w:val="-"/>
      <w:lvlJc w:val="left"/>
      <w:pPr>
        <w:ind w:left="360" w:hanging="360"/>
      </w:pPr>
      <w:rPr>
        <w:rFonts w:ascii="Times New Roman" w:hAnsi="Times New Roman" w:hint="default"/>
      </w:rPr>
    </w:lvl>
    <w:lvl w:ilvl="1" w:tplc="888CEEEA">
      <w:start w:val="1"/>
      <w:numFmt w:val="bullet"/>
      <w:lvlText w:val=""/>
      <w:lvlJc w:val="left"/>
      <w:pPr>
        <w:ind w:left="1080" w:hanging="360"/>
      </w:pPr>
      <w:rPr>
        <w:rFonts w:ascii="Symbol" w:hAnsi="Symbol"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15:restartNumberingAfterBreak="0">
    <w:nsid w:val="78CD245D"/>
    <w:multiLevelType w:val="hybridMultilevel"/>
    <w:tmpl w:val="BA5CDA1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9C5571F"/>
    <w:multiLevelType w:val="hybridMultilevel"/>
    <w:tmpl w:val="8F7CECD2"/>
    <w:lvl w:ilvl="0" w:tplc="7B584B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ED50811"/>
    <w:multiLevelType w:val="hybridMultilevel"/>
    <w:tmpl w:val="51EAE8F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F9A0895"/>
    <w:multiLevelType w:val="hybridMultilevel"/>
    <w:tmpl w:val="EEBE8D2A"/>
    <w:lvl w:ilvl="0" w:tplc="04190001">
      <w:start w:val="1"/>
      <w:numFmt w:val="bullet"/>
      <w:lvlText w:val=""/>
      <w:lvlJc w:val="left"/>
      <w:pPr>
        <w:ind w:left="1020" w:hanging="360"/>
      </w:pPr>
      <w:rPr>
        <w:rFonts w:ascii="Symbol" w:hAnsi="Symbol" w:hint="default"/>
      </w:rPr>
    </w:lvl>
    <w:lvl w:ilvl="1" w:tplc="04190003" w:tentative="1">
      <w:start w:val="1"/>
      <w:numFmt w:val="bullet"/>
      <w:lvlText w:val="o"/>
      <w:lvlJc w:val="left"/>
      <w:pPr>
        <w:ind w:left="1740" w:hanging="360"/>
      </w:pPr>
      <w:rPr>
        <w:rFonts w:ascii="Courier New" w:hAnsi="Courier New" w:cs="Courier New" w:hint="default"/>
      </w:rPr>
    </w:lvl>
    <w:lvl w:ilvl="2" w:tplc="04190005" w:tentative="1">
      <w:start w:val="1"/>
      <w:numFmt w:val="bullet"/>
      <w:lvlText w:val=""/>
      <w:lvlJc w:val="left"/>
      <w:pPr>
        <w:ind w:left="2460" w:hanging="360"/>
      </w:pPr>
      <w:rPr>
        <w:rFonts w:ascii="Wingdings" w:hAnsi="Wingdings" w:hint="default"/>
      </w:rPr>
    </w:lvl>
    <w:lvl w:ilvl="3" w:tplc="04190001" w:tentative="1">
      <w:start w:val="1"/>
      <w:numFmt w:val="bullet"/>
      <w:lvlText w:val=""/>
      <w:lvlJc w:val="left"/>
      <w:pPr>
        <w:ind w:left="3180" w:hanging="360"/>
      </w:pPr>
      <w:rPr>
        <w:rFonts w:ascii="Symbol" w:hAnsi="Symbol" w:hint="default"/>
      </w:rPr>
    </w:lvl>
    <w:lvl w:ilvl="4" w:tplc="04190003" w:tentative="1">
      <w:start w:val="1"/>
      <w:numFmt w:val="bullet"/>
      <w:lvlText w:val="o"/>
      <w:lvlJc w:val="left"/>
      <w:pPr>
        <w:ind w:left="3900" w:hanging="360"/>
      </w:pPr>
      <w:rPr>
        <w:rFonts w:ascii="Courier New" w:hAnsi="Courier New" w:cs="Courier New" w:hint="default"/>
      </w:rPr>
    </w:lvl>
    <w:lvl w:ilvl="5" w:tplc="04190005" w:tentative="1">
      <w:start w:val="1"/>
      <w:numFmt w:val="bullet"/>
      <w:lvlText w:val=""/>
      <w:lvlJc w:val="left"/>
      <w:pPr>
        <w:ind w:left="4620" w:hanging="360"/>
      </w:pPr>
      <w:rPr>
        <w:rFonts w:ascii="Wingdings" w:hAnsi="Wingdings" w:hint="default"/>
      </w:rPr>
    </w:lvl>
    <w:lvl w:ilvl="6" w:tplc="04190001" w:tentative="1">
      <w:start w:val="1"/>
      <w:numFmt w:val="bullet"/>
      <w:lvlText w:val=""/>
      <w:lvlJc w:val="left"/>
      <w:pPr>
        <w:ind w:left="5340" w:hanging="360"/>
      </w:pPr>
      <w:rPr>
        <w:rFonts w:ascii="Symbol" w:hAnsi="Symbol" w:hint="default"/>
      </w:rPr>
    </w:lvl>
    <w:lvl w:ilvl="7" w:tplc="04190003" w:tentative="1">
      <w:start w:val="1"/>
      <w:numFmt w:val="bullet"/>
      <w:lvlText w:val="o"/>
      <w:lvlJc w:val="left"/>
      <w:pPr>
        <w:ind w:left="6060" w:hanging="360"/>
      </w:pPr>
      <w:rPr>
        <w:rFonts w:ascii="Courier New" w:hAnsi="Courier New" w:cs="Courier New" w:hint="default"/>
      </w:rPr>
    </w:lvl>
    <w:lvl w:ilvl="8" w:tplc="04190005" w:tentative="1">
      <w:start w:val="1"/>
      <w:numFmt w:val="bullet"/>
      <w:lvlText w:val=""/>
      <w:lvlJc w:val="left"/>
      <w:pPr>
        <w:ind w:left="6780" w:hanging="360"/>
      </w:pPr>
      <w:rPr>
        <w:rFonts w:ascii="Wingdings" w:hAnsi="Wingdings" w:hint="default"/>
      </w:rPr>
    </w:lvl>
  </w:abstractNum>
  <w:num w:numId="1">
    <w:abstractNumId w:val="10"/>
  </w:num>
  <w:num w:numId="2">
    <w:abstractNumId w:val="18"/>
  </w:num>
  <w:num w:numId="3">
    <w:abstractNumId w:val="13"/>
  </w:num>
  <w:num w:numId="4">
    <w:abstractNumId w:val="20"/>
  </w:num>
  <w:num w:numId="5">
    <w:abstractNumId w:val="0"/>
  </w:num>
  <w:num w:numId="6">
    <w:abstractNumId w:val="8"/>
  </w:num>
  <w:num w:numId="7">
    <w:abstractNumId w:val="24"/>
  </w:num>
  <w:num w:numId="8">
    <w:abstractNumId w:val="16"/>
  </w:num>
  <w:num w:numId="9">
    <w:abstractNumId w:val="7"/>
  </w:num>
  <w:num w:numId="10">
    <w:abstractNumId w:val="15"/>
  </w:num>
  <w:num w:numId="11">
    <w:abstractNumId w:val="12"/>
  </w:num>
  <w:num w:numId="12">
    <w:abstractNumId w:val="3"/>
  </w:num>
  <w:num w:numId="13">
    <w:abstractNumId w:val="14"/>
  </w:num>
  <w:num w:numId="14">
    <w:abstractNumId w:val="2"/>
  </w:num>
  <w:num w:numId="15">
    <w:abstractNumId w:val="6"/>
  </w:num>
  <w:num w:numId="16">
    <w:abstractNumId w:val="21"/>
  </w:num>
  <w:num w:numId="17">
    <w:abstractNumId w:val="9"/>
  </w:num>
  <w:num w:numId="18">
    <w:abstractNumId w:val="1"/>
  </w:num>
  <w:num w:numId="19">
    <w:abstractNumId w:val="4"/>
  </w:num>
  <w:num w:numId="20">
    <w:abstractNumId w:val="11"/>
  </w:num>
  <w:num w:numId="21">
    <w:abstractNumId w:val="22"/>
  </w:num>
  <w:num w:numId="22">
    <w:abstractNumId w:val="23"/>
  </w:num>
  <w:num w:numId="23">
    <w:abstractNumId w:val="5"/>
  </w:num>
  <w:num w:numId="24">
    <w:abstractNumId w:val="19"/>
  </w:num>
  <w:num w:numId="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208D"/>
    <w:rsid w:val="0000271F"/>
    <w:rsid w:val="00003E68"/>
    <w:rsid w:val="00021333"/>
    <w:rsid w:val="00021C9E"/>
    <w:rsid w:val="00021DF4"/>
    <w:rsid w:val="0002216B"/>
    <w:rsid w:val="00026A44"/>
    <w:rsid w:val="00030D2C"/>
    <w:rsid w:val="00032841"/>
    <w:rsid w:val="000332C3"/>
    <w:rsid w:val="00034DAB"/>
    <w:rsid w:val="00043911"/>
    <w:rsid w:val="00045148"/>
    <w:rsid w:val="00045C29"/>
    <w:rsid w:val="000478CF"/>
    <w:rsid w:val="00051814"/>
    <w:rsid w:val="000533B4"/>
    <w:rsid w:val="00053570"/>
    <w:rsid w:val="00054B79"/>
    <w:rsid w:val="00056F99"/>
    <w:rsid w:val="00060DB3"/>
    <w:rsid w:val="00062C9A"/>
    <w:rsid w:val="00063CBF"/>
    <w:rsid w:val="000641C6"/>
    <w:rsid w:val="000646F5"/>
    <w:rsid w:val="000668C9"/>
    <w:rsid w:val="00071D95"/>
    <w:rsid w:val="00074FA1"/>
    <w:rsid w:val="0008757A"/>
    <w:rsid w:val="00093995"/>
    <w:rsid w:val="00095C8F"/>
    <w:rsid w:val="000A0AEB"/>
    <w:rsid w:val="000A1B17"/>
    <w:rsid w:val="000A43F1"/>
    <w:rsid w:val="000A5087"/>
    <w:rsid w:val="000A5A8A"/>
    <w:rsid w:val="000A6AE7"/>
    <w:rsid w:val="000A6CC7"/>
    <w:rsid w:val="000A75DF"/>
    <w:rsid w:val="000B2496"/>
    <w:rsid w:val="000B3E81"/>
    <w:rsid w:val="000C0D0F"/>
    <w:rsid w:val="000C33BF"/>
    <w:rsid w:val="000C528F"/>
    <w:rsid w:val="000D625E"/>
    <w:rsid w:val="000D6D9A"/>
    <w:rsid w:val="000E205F"/>
    <w:rsid w:val="000E7120"/>
    <w:rsid w:val="000F1201"/>
    <w:rsid w:val="000F4C8F"/>
    <w:rsid w:val="001137E0"/>
    <w:rsid w:val="00115ECF"/>
    <w:rsid w:val="001200B7"/>
    <w:rsid w:val="00120673"/>
    <w:rsid w:val="0012496F"/>
    <w:rsid w:val="00131780"/>
    <w:rsid w:val="001341BF"/>
    <w:rsid w:val="001342CF"/>
    <w:rsid w:val="00136295"/>
    <w:rsid w:val="001508C5"/>
    <w:rsid w:val="00161478"/>
    <w:rsid w:val="001659D1"/>
    <w:rsid w:val="00185067"/>
    <w:rsid w:val="00190C18"/>
    <w:rsid w:val="00194E10"/>
    <w:rsid w:val="001A14FA"/>
    <w:rsid w:val="001A1E94"/>
    <w:rsid w:val="001A36AF"/>
    <w:rsid w:val="001B2DBD"/>
    <w:rsid w:val="001B509A"/>
    <w:rsid w:val="001B5928"/>
    <w:rsid w:val="001B7AE4"/>
    <w:rsid w:val="001C08C8"/>
    <w:rsid w:val="001C51D2"/>
    <w:rsid w:val="001C5FFB"/>
    <w:rsid w:val="001C7C03"/>
    <w:rsid w:val="001C7ED9"/>
    <w:rsid w:val="001D026C"/>
    <w:rsid w:val="001D18EC"/>
    <w:rsid w:val="001D31E8"/>
    <w:rsid w:val="001D34E4"/>
    <w:rsid w:val="001D58AA"/>
    <w:rsid w:val="001D6505"/>
    <w:rsid w:val="001E14D2"/>
    <w:rsid w:val="001E1599"/>
    <w:rsid w:val="001F215F"/>
    <w:rsid w:val="001F4CD8"/>
    <w:rsid w:val="001F4FFD"/>
    <w:rsid w:val="001F7F1C"/>
    <w:rsid w:val="0020106F"/>
    <w:rsid w:val="00201665"/>
    <w:rsid w:val="0020290B"/>
    <w:rsid w:val="00205065"/>
    <w:rsid w:val="002112BE"/>
    <w:rsid w:val="00211DC6"/>
    <w:rsid w:val="002132F4"/>
    <w:rsid w:val="0021356F"/>
    <w:rsid w:val="0021473B"/>
    <w:rsid w:val="00216C5F"/>
    <w:rsid w:val="00221841"/>
    <w:rsid w:val="00230515"/>
    <w:rsid w:val="002312AD"/>
    <w:rsid w:val="00237580"/>
    <w:rsid w:val="002403BE"/>
    <w:rsid w:val="00241905"/>
    <w:rsid w:val="002619F4"/>
    <w:rsid w:val="002641B8"/>
    <w:rsid w:val="00267AAB"/>
    <w:rsid w:val="00267CA9"/>
    <w:rsid w:val="00272B3A"/>
    <w:rsid w:val="0027311C"/>
    <w:rsid w:val="00273DA5"/>
    <w:rsid w:val="00280476"/>
    <w:rsid w:val="00285686"/>
    <w:rsid w:val="00286DBD"/>
    <w:rsid w:val="00290C96"/>
    <w:rsid w:val="00290F75"/>
    <w:rsid w:val="002927B6"/>
    <w:rsid w:val="00296486"/>
    <w:rsid w:val="002A0239"/>
    <w:rsid w:val="002A38E7"/>
    <w:rsid w:val="002A3DDD"/>
    <w:rsid w:val="002A4E27"/>
    <w:rsid w:val="002A52FD"/>
    <w:rsid w:val="002A5BDB"/>
    <w:rsid w:val="002B25F0"/>
    <w:rsid w:val="002B4B15"/>
    <w:rsid w:val="002B5B85"/>
    <w:rsid w:val="002B6CBA"/>
    <w:rsid w:val="002C0960"/>
    <w:rsid w:val="002C2CD3"/>
    <w:rsid w:val="002D6E5B"/>
    <w:rsid w:val="002E18D3"/>
    <w:rsid w:val="002E1D02"/>
    <w:rsid w:val="002E240E"/>
    <w:rsid w:val="002E75C7"/>
    <w:rsid w:val="002F5E26"/>
    <w:rsid w:val="002F75EF"/>
    <w:rsid w:val="00301324"/>
    <w:rsid w:val="00320EA0"/>
    <w:rsid w:val="00322D88"/>
    <w:rsid w:val="00322DE8"/>
    <w:rsid w:val="003268E3"/>
    <w:rsid w:val="00326E24"/>
    <w:rsid w:val="00327B3C"/>
    <w:rsid w:val="00337E0A"/>
    <w:rsid w:val="00345E42"/>
    <w:rsid w:val="00361352"/>
    <w:rsid w:val="00364282"/>
    <w:rsid w:val="00371A02"/>
    <w:rsid w:val="003726E0"/>
    <w:rsid w:val="00376FD4"/>
    <w:rsid w:val="0037759C"/>
    <w:rsid w:val="003776EA"/>
    <w:rsid w:val="0038104E"/>
    <w:rsid w:val="003853B9"/>
    <w:rsid w:val="003864A6"/>
    <w:rsid w:val="00392102"/>
    <w:rsid w:val="003A68AE"/>
    <w:rsid w:val="003B3E20"/>
    <w:rsid w:val="003B72A3"/>
    <w:rsid w:val="003B776E"/>
    <w:rsid w:val="003C186E"/>
    <w:rsid w:val="003C5DE4"/>
    <w:rsid w:val="003D3CAB"/>
    <w:rsid w:val="003D4DAC"/>
    <w:rsid w:val="003E4BE7"/>
    <w:rsid w:val="003E537A"/>
    <w:rsid w:val="003E7176"/>
    <w:rsid w:val="003E7A01"/>
    <w:rsid w:val="003E7BC9"/>
    <w:rsid w:val="003F0434"/>
    <w:rsid w:val="003F1455"/>
    <w:rsid w:val="003F2284"/>
    <w:rsid w:val="003F273E"/>
    <w:rsid w:val="004048A8"/>
    <w:rsid w:val="004049B9"/>
    <w:rsid w:val="00417805"/>
    <w:rsid w:val="004200D2"/>
    <w:rsid w:val="004226E6"/>
    <w:rsid w:val="00424332"/>
    <w:rsid w:val="00425DA3"/>
    <w:rsid w:val="00426040"/>
    <w:rsid w:val="004274FA"/>
    <w:rsid w:val="00433188"/>
    <w:rsid w:val="004337AD"/>
    <w:rsid w:val="00434785"/>
    <w:rsid w:val="00440C3A"/>
    <w:rsid w:val="00441D0A"/>
    <w:rsid w:val="004475EB"/>
    <w:rsid w:val="00450B96"/>
    <w:rsid w:val="004527D3"/>
    <w:rsid w:val="0045456B"/>
    <w:rsid w:val="00461529"/>
    <w:rsid w:val="00461A53"/>
    <w:rsid w:val="00463243"/>
    <w:rsid w:val="004641D6"/>
    <w:rsid w:val="00465C43"/>
    <w:rsid w:val="00467C59"/>
    <w:rsid w:val="00471870"/>
    <w:rsid w:val="004740ED"/>
    <w:rsid w:val="00475568"/>
    <w:rsid w:val="00476ECA"/>
    <w:rsid w:val="004852CC"/>
    <w:rsid w:val="004861F8"/>
    <w:rsid w:val="00490F0F"/>
    <w:rsid w:val="00496E3D"/>
    <w:rsid w:val="004A0BDA"/>
    <w:rsid w:val="004A17BB"/>
    <w:rsid w:val="004A2958"/>
    <w:rsid w:val="004A5824"/>
    <w:rsid w:val="004A7C25"/>
    <w:rsid w:val="004B03E4"/>
    <w:rsid w:val="004B2010"/>
    <w:rsid w:val="004B255D"/>
    <w:rsid w:val="004B2E3B"/>
    <w:rsid w:val="004B5E76"/>
    <w:rsid w:val="004B713D"/>
    <w:rsid w:val="004C0303"/>
    <w:rsid w:val="004C2AA6"/>
    <w:rsid w:val="004C4D99"/>
    <w:rsid w:val="004C72BA"/>
    <w:rsid w:val="004D599A"/>
    <w:rsid w:val="004D6245"/>
    <w:rsid w:val="004E0932"/>
    <w:rsid w:val="004E2A9F"/>
    <w:rsid w:val="004E48B3"/>
    <w:rsid w:val="004E4AC8"/>
    <w:rsid w:val="004E54FD"/>
    <w:rsid w:val="004E7004"/>
    <w:rsid w:val="004E739E"/>
    <w:rsid w:val="004F0517"/>
    <w:rsid w:val="004F072E"/>
    <w:rsid w:val="004F21F9"/>
    <w:rsid w:val="004F5485"/>
    <w:rsid w:val="005040BB"/>
    <w:rsid w:val="0050488E"/>
    <w:rsid w:val="0050517E"/>
    <w:rsid w:val="00510ED7"/>
    <w:rsid w:val="00517715"/>
    <w:rsid w:val="0052217B"/>
    <w:rsid w:val="00530E65"/>
    <w:rsid w:val="0053208D"/>
    <w:rsid w:val="00536546"/>
    <w:rsid w:val="0054247B"/>
    <w:rsid w:val="00552AE5"/>
    <w:rsid w:val="00552C0D"/>
    <w:rsid w:val="00555DAB"/>
    <w:rsid w:val="005608CD"/>
    <w:rsid w:val="00561BAF"/>
    <w:rsid w:val="00561BE3"/>
    <w:rsid w:val="00571620"/>
    <w:rsid w:val="005761CD"/>
    <w:rsid w:val="0058462B"/>
    <w:rsid w:val="00590938"/>
    <w:rsid w:val="00593639"/>
    <w:rsid w:val="005A4493"/>
    <w:rsid w:val="005A67C0"/>
    <w:rsid w:val="005B2B4F"/>
    <w:rsid w:val="005B68A4"/>
    <w:rsid w:val="005B6C79"/>
    <w:rsid w:val="005C6A2E"/>
    <w:rsid w:val="005D2DEE"/>
    <w:rsid w:val="005D62F6"/>
    <w:rsid w:val="005E0553"/>
    <w:rsid w:val="005E1948"/>
    <w:rsid w:val="005E3E77"/>
    <w:rsid w:val="005E59A2"/>
    <w:rsid w:val="005E5FE5"/>
    <w:rsid w:val="005F0550"/>
    <w:rsid w:val="005F43CB"/>
    <w:rsid w:val="005F5C35"/>
    <w:rsid w:val="00600797"/>
    <w:rsid w:val="006057D1"/>
    <w:rsid w:val="00605DBD"/>
    <w:rsid w:val="006066AD"/>
    <w:rsid w:val="00610ACB"/>
    <w:rsid w:val="0061331E"/>
    <w:rsid w:val="006210E0"/>
    <w:rsid w:val="00626700"/>
    <w:rsid w:val="0063013D"/>
    <w:rsid w:val="00631327"/>
    <w:rsid w:val="006316C5"/>
    <w:rsid w:val="00632EE6"/>
    <w:rsid w:val="00633C8C"/>
    <w:rsid w:val="006371FE"/>
    <w:rsid w:val="00644101"/>
    <w:rsid w:val="00644F83"/>
    <w:rsid w:val="00662CC1"/>
    <w:rsid w:val="00672B4A"/>
    <w:rsid w:val="00674886"/>
    <w:rsid w:val="00683481"/>
    <w:rsid w:val="006851D7"/>
    <w:rsid w:val="0068552F"/>
    <w:rsid w:val="00685606"/>
    <w:rsid w:val="006871BA"/>
    <w:rsid w:val="0069186B"/>
    <w:rsid w:val="00695246"/>
    <w:rsid w:val="00695322"/>
    <w:rsid w:val="00696761"/>
    <w:rsid w:val="006A03A6"/>
    <w:rsid w:val="006A1D9A"/>
    <w:rsid w:val="006A1DD1"/>
    <w:rsid w:val="006A478D"/>
    <w:rsid w:val="006A7AC5"/>
    <w:rsid w:val="006B087E"/>
    <w:rsid w:val="006B1AB1"/>
    <w:rsid w:val="006B26A3"/>
    <w:rsid w:val="006B376E"/>
    <w:rsid w:val="006B7A0E"/>
    <w:rsid w:val="006C0F4D"/>
    <w:rsid w:val="006C41D5"/>
    <w:rsid w:val="006C4EA9"/>
    <w:rsid w:val="006C7DFC"/>
    <w:rsid w:val="006D0FAC"/>
    <w:rsid w:val="006D199A"/>
    <w:rsid w:val="006E0F5B"/>
    <w:rsid w:val="006E185C"/>
    <w:rsid w:val="006E1B46"/>
    <w:rsid w:val="006E4AB1"/>
    <w:rsid w:val="006E4D8B"/>
    <w:rsid w:val="006E6A84"/>
    <w:rsid w:val="006E7397"/>
    <w:rsid w:val="006F3467"/>
    <w:rsid w:val="006F5C3B"/>
    <w:rsid w:val="006F61F2"/>
    <w:rsid w:val="006F65DF"/>
    <w:rsid w:val="006F7213"/>
    <w:rsid w:val="00702A3B"/>
    <w:rsid w:val="007043BA"/>
    <w:rsid w:val="00707B2C"/>
    <w:rsid w:val="0071079C"/>
    <w:rsid w:val="00711E5E"/>
    <w:rsid w:val="007122A1"/>
    <w:rsid w:val="00731096"/>
    <w:rsid w:val="00731373"/>
    <w:rsid w:val="00736776"/>
    <w:rsid w:val="0073797F"/>
    <w:rsid w:val="00741607"/>
    <w:rsid w:val="0074415B"/>
    <w:rsid w:val="00747D96"/>
    <w:rsid w:val="0075320D"/>
    <w:rsid w:val="007557CB"/>
    <w:rsid w:val="0075617C"/>
    <w:rsid w:val="00764E85"/>
    <w:rsid w:val="0077058A"/>
    <w:rsid w:val="00771397"/>
    <w:rsid w:val="007738E8"/>
    <w:rsid w:val="007805D5"/>
    <w:rsid w:val="0078245D"/>
    <w:rsid w:val="00782843"/>
    <w:rsid w:val="0078419A"/>
    <w:rsid w:val="00784AD9"/>
    <w:rsid w:val="007869DB"/>
    <w:rsid w:val="007915F9"/>
    <w:rsid w:val="007929B0"/>
    <w:rsid w:val="0079327F"/>
    <w:rsid w:val="00793939"/>
    <w:rsid w:val="007A1225"/>
    <w:rsid w:val="007A1E1E"/>
    <w:rsid w:val="007A2C22"/>
    <w:rsid w:val="007A2F17"/>
    <w:rsid w:val="007A5A3D"/>
    <w:rsid w:val="007A79A0"/>
    <w:rsid w:val="007B2073"/>
    <w:rsid w:val="007C155B"/>
    <w:rsid w:val="007C269D"/>
    <w:rsid w:val="007C7342"/>
    <w:rsid w:val="007D0FC1"/>
    <w:rsid w:val="007E2E96"/>
    <w:rsid w:val="007E484C"/>
    <w:rsid w:val="007E5538"/>
    <w:rsid w:val="007E7A50"/>
    <w:rsid w:val="007E7B6E"/>
    <w:rsid w:val="007F1F4A"/>
    <w:rsid w:val="007F2983"/>
    <w:rsid w:val="00801E7B"/>
    <w:rsid w:val="00811431"/>
    <w:rsid w:val="008135C7"/>
    <w:rsid w:val="00815B8F"/>
    <w:rsid w:val="008209CB"/>
    <w:rsid w:val="00830DBF"/>
    <w:rsid w:val="0083154E"/>
    <w:rsid w:val="00832F64"/>
    <w:rsid w:val="00836C5F"/>
    <w:rsid w:val="00840AC3"/>
    <w:rsid w:val="00847955"/>
    <w:rsid w:val="00851ABB"/>
    <w:rsid w:val="00851C5F"/>
    <w:rsid w:val="008531E5"/>
    <w:rsid w:val="00853AA9"/>
    <w:rsid w:val="008541FF"/>
    <w:rsid w:val="0085496E"/>
    <w:rsid w:val="0085639B"/>
    <w:rsid w:val="008570DC"/>
    <w:rsid w:val="0086444D"/>
    <w:rsid w:val="00864D2D"/>
    <w:rsid w:val="0087135D"/>
    <w:rsid w:val="008718F4"/>
    <w:rsid w:val="00880580"/>
    <w:rsid w:val="00885501"/>
    <w:rsid w:val="00886E75"/>
    <w:rsid w:val="00890355"/>
    <w:rsid w:val="00890A69"/>
    <w:rsid w:val="0089111C"/>
    <w:rsid w:val="008921DA"/>
    <w:rsid w:val="00896E9F"/>
    <w:rsid w:val="0089752A"/>
    <w:rsid w:val="008A49F2"/>
    <w:rsid w:val="008A56D5"/>
    <w:rsid w:val="008B10D2"/>
    <w:rsid w:val="008B1C98"/>
    <w:rsid w:val="008B2B0C"/>
    <w:rsid w:val="008B39BD"/>
    <w:rsid w:val="008B6BE2"/>
    <w:rsid w:val="008C05F3"/>
    <w:rsid w:val="008C2969"/>
    <w:rsid w:val="008D323C"/>
    <w:rsid w:val="008D7D97"/>
    <w:rsid w:val="008E09DF"/>
    <w:rsid w:val="008F1427"/>
    <w:rsid w:val="008F2F33"/>
    <w:rsid w:val="008F53EE"/>
    <w:rsid w:val="008F6B75"/>
    <w:rsid w:val="0090343A"/>
    <w:rsid w:val="009043F5"/>
    <w:rsid w:val="00910BA0"/>
    <w:rsid w:val="00913A23"/>
    <w:rsid w:val="00913E42"/>
    <w:rsid w:val="00921720"/>
    <w:rsid w:val="00925CF2"/>
    <w:rsid w:val="00936522"/>
    <w:rsid w:val="00940110"/>
    <w:rsid w:val="0094745D"/>
    <w:rsid w:val="00953FC0"/>
    <w:rsid w:val="009576B1"/>
    <w:rsid w:val="009626F6"/>
    <w:rsid w:val="00970CBA"/>
    <w:rsid w:val="009765FC"/>
    <w:rsid w:val="00985FA3"/>
    <w:rsid w:val="00996832"/>
    <w:rsid w:val="009A6CAD"/>
    <w:rsid w:val="009A7566"/>
    <w:rsid w:val="009B2064"/>
    <w:rsid w:val="009B5F1B"/>
    <w:rsid w:val="009B641E"/>
    <w:rsid w:val="009C181F"/>
    <w:rsid w:val="009C1F6B"/>
    <w:rsid w:val="009D04D8"/>
    <w:rsid w:val="009D0A1C"/>
    <w:rsid w:val="009D0AF3"/>
    <w:rsid w:val="009D2558"/>
    <w:rsid w:val="009D4635"/>
    <w:rsid w:val="009D501F"/>
    <w:rsid w:val="009D556B"/>
    <w:rsid w:val="009D720B"/>
    <w:rsid w:val="009D7964"/>
    <w:rsid w:val="009E028D"/>
    <w:rsid w:val="009E37F2"/>
    <w:rsid w:val="009E798B"/>
    <w:rsid w:val="009F4FE6"/>
    <w:rsid w:val="009F5B11"/>
    <w:rsid w:val="009F7258"/>
    <w:rsid w:val="00A060D5"/>
    <w:rsid w:val="00A12508"/>
    <w:rsid w:val="00A148FB"/>
    <w:rsid w:val="00A1499F"/>
    <w:rsid w:val="00A165C7"/>
    <w:rsid w:val="00A16C09"/>
    <w:rsid w:val="00A179BF"/>
    <w:rsid w:val="00A20D31"/>
    <w:rsid w:val="00A21AEA"/>
    <w:rsid w:val="00A230C9"/>
    <w:rsid w:val="00A3195C"/>
    <w:rsid w:val="00A33B9F"/>
    <w:rsid w:val="00A34D1E"/>
    <w:rsid w:val="00A47AD0"/>
    <w:rsid w:val="00A51EDF"/>
    <w:rsid w:val="00A54BEF"/>
    <w:rsid w:val="00A55293"/>
    <w:rsid w:val="00A57245"/>
    <w:rsid w:val="00A57BCA"/>
    <w:rsid w:val="00A63E4F"/>
    <w:rsid w:val="00A667AA"/>
    <w:rsid w:val="00A7434C"/>
    <w:rsid w:val="00A77ABF"/>
    <w:rsid w:val="00A8172C"/>
    <w:rsid w:val="00A8608F"/>
    <w:rsid w:val="00A86D41"/>
    <w:rsid w:val="00A877B5"/>
    <w:rsid w:val="00A90213"/>
    <w:rsid w:val="00A9184E"/>
    <w:rsid w:val="00A92B54"/>
    <w:rsid w:val="00A9310E"/>
    <w:rsid w:val="00A938E2"/>
    <w:rsid w:val="00AA329D"/>
    <w:rsid w:val="00AA6E91"/>
    <w:rsid w:val="00AB535A"/>
    <w:rsid w:val="00AB5656"/>
    <w:rsid w:val="00AC2DEB"/>
    <w:rsid w:val="00AD25A6"/>
    <w:rsid w:val="00AE5E09"/>
    <w:rsid w:val="00AF263D"/>
    <w:rsid w:val="00AF35FC"/>
    <w:rsid w:val="00AF38E3"/>
    <w:rsid w:val="00AF4899"/>
    <w:rsid w:val="00AF4955"/>
    <w:rsid w:val="00AF4EA0"/>
    <w:rsid w:val="00AF66D9"/>
    <w:rsid w:val="00AF7A6B"/>
    <w:rsid w:val="00AF7DA2"/>
    <w:rsid w:val="00B00DC4"/>
    <w:rsid w:val="00B01D18"/>
    <w:rsid w:val="00B10FF7"/>
    <w:rsid w:val="00B147EA"/>
    <w:rsid w:val="00B31C30"/>
    <w:rsid w:val="00B3289D"/>
    <w:rsid w:val="00B33E51"/>
    <w:rsid w:val="00B541CF"/>
    <w:rsid w:val="00B56723"/>
    <w:rsid w:val="00B569F4"/>
    <w:rsid w:val="00B57ADB"/>
    <w:rsid w:val="00B60B21"/>
    <w:rsid w:val="00B65BAE"/>
    <w:rsid w:val="00B66473"/>
    <w:rsid w:val="00B70D51"/>
    <w:rsid w:val="00B77D3F"/>
    <w:rsid w:val="00B77E3E"/>
    <w:rsid w:val="00B845FA"/>
    <w:rsid w:val="00B85478"/>
    <w:rsid w:val="00B949FC"/>
    <w:rsid w:val="00BA002C"/>
    <w:rsid w:val="00BA1116"/>
    <w:rsid w:val="00BA489E"/>
    <w:rsid w:val="00BA4A48"/>
    <w:rsid w:val="00BA6BB3"/>
    <w:rsid w:val="00BB400B"/>
    <w:rsid w:val="00BB4146"/>
    <w:rsid w:val="00BC7805"/>
    <w:rsid w:val="00BC7C0C"/>
    <w:rsid w:val="00BD4B8D"/>
    <w:rsid w:val="00BD5C24"/>
    <w:rsid w:val="00BD60FE"/>
    <w:rsid w:val="00BE34DC"/>
    <w:rsid w:val="00BF3713"/>
    <w:rsid w:val="00C015C7"/>
    <w:rsid w:val="00C04541"/>
    <w:rsid w:val="00C0520B"/>
    <w:rsid w:val="00C16288"/>
    <w:rsid w:val="00C205B4"/>
    <w:rsid w:val="00C230AA"/>
    <w:rsid w:val="00C26ABE"/>
    <w:rsid w:val="00C27448"/>
    <w:rsid w:val="00C35A17"/>
    <w:rsid w:val="00C40518"/>
    <w:rsid w:val="00C40B54"/>
    <w:rsid w:val="00C44282"/>
    <w:rsid w:val="00C54E08"/>
    <w:rsid w:val="00C55F37"/>
    <w:rsid w:val="00C565FD"/>
    <w:rsid w:val="00C57023"/>
    <w:rsid w:val="00C8195C"/>
    <w:rsid w:val="00C82EF9"/>
    <w:rsid w:val="00C83F9F"/>
    <w:rsid w:val="00C85E87"/>
    <w:rsid w:val="00C86020"/>
    <w:rsid w:val="00C874AF"/>
    <w:rsid w:val="00C94154"/>
    <w:rsid w:val="00C95292"/>
    <w:rsid w:val="00CA08C9"/>
    <w:rsid w:val="00CA134A"/>
    <w:rsid w:val="00CA45C6"/>
    <w:rsid w:val="00CB1F70"/>
    <w:rsid w:val="00CB60F0"/>
    <w:rsid w:val="00CC231B"/>
    <w:rsid w:val="00CC2980"/>
    <w:rsid w:val="00CC2AA9"/>
    <w:rsid w:val="00CC7D41"/>
    <w:rsid w:val="00CD1799"/>
    <w:rsid w:val="00CD6CD6"/>
    <w:rsid w:val="00CE2F7B"/>
    <w:rsid w:val="00CE5F2F"/>
    <w:rsid w:val="00CE608D"/>
    <w:rsid w:val="00CE6A73"/>
    <w:rsid w:val="00CE6B15"/>
    <w:rsid w:val="00CF100C"/>
    <w:rsid w:val="00CF1DFF"/>
    <w:rsid w:val="00CF4B7D"/>
    <w:rsid w:val="00CF64CD"/>
    <w:rsid w:val="00D01990"/>
    <w:rsid w:val="00D01BE5"/>
    <w:rsid w:val="00D03840"/>
    <w:rsid w:val="00D053FA"/>
    <w:rsid w:val="00D06262"/>
    <w:rsid w:val="00D112BD"/>
    <w:rsid w:val="00D1387B"/>
    <w:rsid w:val="00D23F41"/>
    <w:rsid w:val="00D25563"/>
    <w:rsid w:val="00D26403"/>
    <w:rsid w:val="00D26E7C"/>
    <w:rsid w:val="00D26E97"/>
    <w:rsid w:val="00D27DAB"/>
    <w:rsid w:val="00D3106F"/>
    <w:rsid w:val="00D3380C"/>
    <w:rsid w:val="00D3389B"/>
    <w:rsid w:val="00D34788"/>
    <w:rsid w:val="00D43502"/>
    <w:rsid w:val="00D44BE7"/>
    <w:rsid w:val="00D52C1C"/>
    <w:rsid w:val="00D532BC"/>
    <w:rsid w:val="00D541E5"/>
    <w:rsid w:val="00D55375"/>
    <w:rsid w:val="00D607CD"/>
    <w:rsid w:val="00D60AF6"/>
    <w:rsid w:val="00D61F20"/>
    <w:rsid w:val="00D62A25"/>
    <w:rsid w:val="00D64318"/>
    <w:rsid w:val="00D64687"/>
    <w:rsid w:val="00D65BB6"/>
    <w:rsid w:val="00D67A62"/>
    <w:rsid w:val="00D67E4D"/>
    <w:rsid w:val="00D73214"/>
    <w:rsid w:val="00D73982"/>
    <w:rsid w:val="00D743B1"/>
    <w:rsid w:val="00D75B97"/>
    <w:rsid w:val="00D81A30"/>
    <w:rsid w:val="00D81A81"/>
    <w:rsid w:val="00D82010"/>
    <w:rsid w:val="00D842C5"/>
    <w:rsid w:val="00D8727F"/>
    <w:rsid w:val="00D87E4C"/>
    <w:rsid w:val="00D910F2"/>
    <w:rsid w:val="00D933BD"/>
    <w:rsid w:val="00D93F64"/>
    <w:rsid w:val="00DA08B3"/>
    <w:rsid w:val="00DA0A9C"/>
    <w:rsid w:val="00DA4EE2"/>
    <w:rsid w:val="00DB5A5F"/>
    <w:rsid w:val="00DB7A1C"/>
    <w:rsid w:val="00DC14E7"/>
    <w:rsid w:val="00DC251E"/>
    <w:rsid w:val="00DC34A8"/>
    <w:rsid w:val="00DC41A4"/>
    <w:rsid w:val="00DC4FCA"/>
    <w:rsid w:val="00DD05FA"/>
    <w:rsid w:val="00DD4884"/>
    <w:rsid w:val="00DD6F15"/>
    <w:rsid w:val="00DD798A"/>
    <w:rsid w:val="00DE2BD2"/>
    <w:rsid w:val="00DE2E2A"/>
    <w:rsid w:val="00DE4460"/>
    <w:rsid w:val="00DF5C94"/>
    <w:rsid w:val="00E00B58"/>
    <w:rsid w:val="00E10A58"/>
    <w:rsid w:val="00E13141"/>
    <w:rsid w:val="00E1418F"/>
    <w:rsid w:val="00E16E89"/>
    <w:rsid w:val="00E209BE"/>
    <w:rsid w:val="00E21C18"/>
    <w:rsid w:val="00E23693"/>
    <w:rsid w:val="00E25AB4"/>
    <w:rsid w:val="00E3453D"/>
    <w:rsid w:val="00E34E6E"/>
    <w:rsid w:val="00E367B2"/>
    <w:rsid w:val="00E36AAA"/>
    <w:rsid w:val="00E427A0"/>
    <w:rsid w:val="00E43033"/>
    <w:rsid w:val="00E453C6"/>
    <w:rsid w:val="00E4586B"/>
    <w:rsid w:val="00E46FC1"/>
    <w:rsid w:val="00E50BA7"/>
    <w:rsid w:val="00E61D64"/>
    <w:rsid w:val="00E67DDC"/>
    <w:rsid w:val="00E700B4"/>
    <w:rsid w:val="00E73E4D"/>
    <w:rsid w:val="00E73E98"/>
    <w:rsid w:val="00E74E10"/>
    <w:rsid w:val="00E8114D"/>
    <w:rsid w:val="00E818E8"/>
    <w:rsid w:val="00E85D9A"/>
    <w:rsid w:val="00E90134"/>
    <w:rsid w:val="00E9438B"/>
    <w:rsid w:val="00EA2214"/>
    <w:rsid w:val="00EA5488"/>
    <w:rsid w:val="00EB23D7"/>
    <w:rsid w:val="00EB5368"/>
    <w:rsid w:val="00EC015F"/>
    <w:rsid w:val="00EC1D07"/>
    <w:rsid w:val="00EC7FC8"/>
    <w:rsid w:val="00ED218C"/>
    <w:rsid w:val="00ED405B"/>
    <w:rsid w:val="00EE1EA8"/>
    <w:rsid w:val="00EF2427"/>
    <w:rsid w:val="00EF28F7"/>
    <w:rsid w:val="00EF3CEA"/>
    <w:rsid w:val="00EF40D9"/>
    <w:rsid w:val="00EF6B83"/>
    <w:rsid w:val="00F02BE6"/>
    <w:rsid w:val="00F0319C"/>
    <w:rsid w:val="00F15241"/>
    <w:rsid w:val="00F1540D"/>
    <w:rsid w:val="00F16797"/>
    <w:rsid w:val="00F237C8"/>
    <w:rsid w:val="00F26C89"/>
    <w:rsid w:val="00F31181"/>
    <w:rsid w:val="00F425D5"/>
    <w:rsid w:val="00F50CD0"/>
    <w:rsid w:val="00F5180D"/>
    <w:rsid w:val="00F51E03"/>
    <w:rsid w:val="00F5652A"/>
    <w:rsid w:val="00F56C33"/>
    <w:rsid w:val="00F57BBE"/>
    <w:rsid w:val="00F622C3"/>
    <w:rsid w:val="00F6761B"/>
    <w:rsid w:val="00F70E38"/>
    <w:rsid w:val="00F713F6"/>
    <w:rsid w:val="00F715A3"/>
    <w:rsid w:val="00F7311C"/>
    <w:rsid w:val="00F74C52"/>
    <w:rsid w:val="00F77BC3"/>
    <w:rsid w:val="00F869F5"/>
    <w:rsid w:val="00F9701D"/>
    <w:rsid w:val="00F97652"/>
    <w:rsid w:val="00FA07CF"/>
    <w:rsid w:val="00FA11A7"/>
    <w:rsid w:val="00FA1B2F"/>
    <w:rsid w:val="00FA293E"/>
    <w:rsid w:val="00FA7D5C"/>
    <w:rsid w:val="00FB5B77"/>
    <w:rsid w:val="00FC1B4F"/>
    <w:rsid w:val="00FC49CC"/>
    <w:rsid w:val="00FD3694"/>
    <w:rsid w:val="00FD4AEF"/>
    <w:rsid w:val="00FE25A7"/>
    <w:rsid w:val="00FE44D4"/>
    <w:rsid w:val="00FE56CE"/>
    <w:rsid w:val="00FF2FB2"/>
    <w:rsid w:val="00FF4F9F"/>
    <w:rsid w:val="00FF53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chartTrackingRefBased/>
  <w15:docId w15:val="{995E159C-AAA1-4506-83E3-90B87165A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18E8"/>
    <w:pPr>
      <w:spacing w:after="200" w:line="276" w:lineRule="auto"/>
    </w:pPr>
    <w:rPr>
      <w:sz w:val="22"/>
      <w:szCs w:val="22"/>
      <w:lang w:eastAsia="en-US"/>
    </w:rPr>
  </w:style>
  <w:style w:type="paragraph" w:styleId="1">
    <w:name w:val="heading 1"/>
    <w:aliases w:val="section:1"/>
    <w:basedOn w:val="a"/>
    <w:next w:val="a"/>
    <w:link w:val="10"/>
    <w:uiPriority w:val="99"/>
    <w:qFormat/>
    <w:locked/>
    <w:rsid w:val="00D73214"/>
    <w:pPr>
      <w:keepNext/>
      <w:autoSpaceDE w:val="0"/>
      <w:autoSpaceDN w:val="0"/>
      <w:spacing w:after="0" w:line="280" w:lineRule="exact"/>
      <w:ind w:firstLine="708"/>
      <w:jc w:val="both"/>
      <w:outlineLvl w:val="0"/>
    </w:pPr>
    <w:rPr>
      <w:rFonts w:ascii="Times New Roman" w:eastAsia="Times New Roman" w:hAnsi="Times New Roman"/>
      <w:sz w:val="24"/>
      <w:szCs w:val="24"/>
      <w:lang w:val="x-none" w:eastAsia="x-none"/>
    </w:rPr>
  </w:style>
  <w:style w:type="paragraph" w:styleId="2">
    <w:name w:val="heading 2"/>
    <w:aliases w:val="H2,H21,H22,H23,H24,H211,H25,H212,H221,H231,H241,H2111,H26,H213,H222,H232,H242,H2112,H27,H214,H28,H29,H210,H215,H216,H217,H218,H219,H220,H2110,H223,H2113,H224,H225,H226,H227,H228,H229,H230,H233,H234,H235,H2114,H236,H237,H2115,H238,H2211,H2311"/>
    <w:basedOn w:val="a"/>
    <w:next w:val="a"/>
    <w:link w:val="20"/>
    <w:uiPriority w:val="99"/>
    <w:qFormat/>
    <w:locked/>
    <w:rsid w:val="00D73214"/>
    <w:pPr>
      <w:keepNext/>
      <w:autoSpaceDE w:val="0"/>
      <w:autoSpaceDN w:val="0"/>
      <w:spacing w:after="0" w:line="240" w:lineRule="auto"/>
      <w:ind w:left="567" w:right="567" w:firstLine="720"/>
      <w:jc w:val="both"/>
      <w:outlineLvl w:val="1"/>
    </w:pPr>
    <w:rPr>
      <w:rFonts w:ascii="Times New Roman" w:eastAsia="Times New Roman" w:hAnsi="Times New Roman"/>
      <w:b/>
      <w:bCs/>
      <w:sz w:val="24"/>
      <w:szCs w:val="24"/>
      <w:lang w:val="x-none" w:eastAsia="x-none"/>
    </w:rPr>
  </w:style>
  <w:style w:type="paragraph" w:styleId="3">
    <w:name w:val="heading 3"/>
    <w:aliases w:val="H3 Знак,H31 Знак,H32 Знак,H311 Знак,H33 Знак,H34 Знак,H35 Знак,H36 Знак,H37 Знак,H38 Знак,H39 Знак,H310 Знак,H312 Знак,H313 Знак,H314 Знак,H315 Знак,H316 Знак,H317 Знак,H318 Знак,H319 Знак,H320 Знак,H321 Знак,H322 Знак,H3"/>
    <w:basedOn w:val="a"/>
    <w:next w:val="a"/>
    <w:link w:val="30"/>
    <w:uiPriority w:val="99"/>
    <w:qFormat/>
    <w:locked/>
    <w:rsid w:val="00D73214"/>
    <w:pPr>
      <w:keepNext/>
      <w:autoSpaceDE w:val="0"/>
      <w:autoSpaceDN w:val="0"/>
      <w:spacing w:after="0" w:line="240" w:lineRule="auto"/>
      <w:jc w:val="center"/>
      <w:outlineLvl w:val="2"/>
    </w:pPr>
    <w:rPr>
      <w:rFonts w:ascii="Times New Roman CYR" w:eastAsia="Times New Roman" w:hAnsi="Times New Roman CYR"/>
      <w:b/>
      <w:bCs/>
      <w:sz w:val="20"/>
      <w:szCs w:val="20"/>
      <w:lang w:val="x-none" w:eastAsia="x-none"/>
    </w:rPr>
  </w:style>
  <w:style w:type="paragraph" w:styleId="4">
    <w:name w:val="heading 4"/>
    <w:basedOn w:val="a"/>
    <w:next w:val="a"/>
    <w:link w:val="40"/>
    <w:uiPriority w:val="99"/>
    <w:qFormat/>
    <w:locked/>
    <w:rsid w:val="00D73214"/>
    <w:pPr>
      <w:keepNext/>
      <w:autoSpaceDE w:val="0"/>
      <w:autoSpaceDN w:val="0"/>
      <w:spacing w:after="0" w:line="240" w:lineRule="auto"/>
      <w:jc w:val="center"/>
      <w:outlineLvl w:val="3"/>
    </w:pPr>
    <w:rPr>
      <w:rFonts w:ascii="Times New Roman" w:eastAsia="Times New Roman" w:hAnsi="Times New Roman"/>
      <w:b/>
      <w:bCs/>
      <w:sz w:val="18"/>
      <w:szCs w:val="18"/>
      <w:lang w:val="x-none" w:eastAsia="x-none"/>
    </w:rPr>
  </w:style>
  <w:style w:type="paragraph" w:styleId="5">
    <w:name w:val="heading 5"/>
    <w:basedOn w:val="a"/>
    <w:next w:val="a"/>
    <w:link w:val="50"/>
    <w:uiPriority w:val="99"/>
    <w:qFormat/>
    <w:locked/>
    <w:rsid w:val="00D73214"/>
    <w:pPr>
      <w:keepNext/>
      <w:autoSpaceDE w:val="0"/>
      <w:autoSpaceDN w:val="0"/>
      <w:spacing w:after="0" w:line="240" w:lineRule="auto"/>
      <w:ind w:right="509"/>
      <w:jc w:val="both"/>
      <w:outlineLvl w:val="4"/>
    </w:pPr>
    <w:rPr>
      <w:rFonts w:ascii="Times New Roman" w:eastAsia="Times New Roman" w:hAnsi="Times New Roman"/>
      <w:b/>
      <w:bCs/>
      <w:sz w:val="24"/>
      <w:szCs w:val="24"/>
      <w:lang w:val="x-none" w:eastAsia="x-none"/>
    </w:rPr>
  </w:style>
  <w:style w:type="paragraph" w:styleId="6">
    <w:name w:val="heading 6"/>
    <w:basedOn w:val="a"/>
    <w:next w:val="a"/>
    <w:link w:val="60"/>
    <w:uiPriority w:val="99"/>
    <w:qFormat/>
    <w:locked/>
    <w:rsid w:val="00D73214"/>
    <w:pPr>
      <w:keepNext/>
      <w:autoSpaceDE w:val="0"/>
      <w:autoSpaceDN w:val="0"/>
      <w:spacing w:after="0" w:line="240" w:lineRule="auto"/>
      <w:ind w:right="509" w:firstLine="720"/>
      <w:jc w:val="both"/>
      <w:outlineLvl w:val="5"/>
    </w:pPr>
    <w:rPr>
      <w:rFonts w:ascii="Times New Roman" w:eastAsia="Times New Roman" w:hAnsi="Times New Roman"/>
      <w:b/>
      <w:bCs/>
      <w:sz w:val="24"/>
      <w:szCs w:val="24"/>
      <w:lang w:val="x-none" w:eastAsia="x-none"/>
    </w:rPr>
  </w:style>
  <w:style w:type="paragraph" w:styleId="7">
    <w:name w:val="heading 7"/>
    <w:basedOn w:val="a"/>
    <w:next w:val="a"/>
    <w:link w:val="70"/>
    <w:uiPriority w:val="99"/>
    <w:qFormat/>
    <w:locked/>
    <w:rsid w:val="00D73214"/>
    <w:pPr>
      <w:keepNext/>
      <w:tabs>
        <w:tab w:val="left" w:pos="0"/>
      </w:tabs>
      <w:autoSpaceDE w:val="0"/>
      <w:autoSpaceDN w:val="0"/>
      <w:spacing w:after="0" w:line="240" w:lineRule="auto"/>
      <w:ind w:right="509" w:firstLine="720"/>
      <w:jc w:val="center"/>
      <w:outlineLvl w:val="6"/>
    </w:pPr>
    <w:rPr>
      <w:rFonts w:ascii="Times New Roman" w:eastAsia="Times New Roman" w:hAnsi="Times New Roman"/>
      <w:b/>
      <w:bCs/>
      <w:sz w:val="28"/>
      <w:szCs w:val="28"/>
      <w:lang w:val="x-none" w:eastAsia="x-none"/>
    </w:rPr>
  </w:style>
  <w:style w:type="paragraph" w:styleId="8">
    <w:name w:val="heading 8"/>
    <w:basedOn w:val="a"/>
    <w:next w:val="a"/>
    <w:link w:val="80"/>
    <w:uiPriority w:val="99"/>
    <w:qFormat/>
    <w:locked/>
    <w:rsid w:val="00D73214"/>
    <w:pPr>
      <w:keepNext/>
      <w:autoSpaceDE w:val="0"/>
      <w:autoSpaceDN w:val="0"/>
      <w:spacing w:after="0" w:line="240" w:lineRule="auto"/>
      <w:ind w:firstLine="708"/>
      <w:outlineLvl w:val="7"/>
    </w:pPr>
    <w:rPr>
      <w:rFonts w:ascii="Times New Roman CYR" w:eastAsia="Times New Roman" w:hAnsi="Times New Roman CYR"/>
      <w:b/>
      <w:bCs/>
      <w:sz w:val="24"/>
      <w:szCs w:val="24"/>
      <w:lang w:val="x-none" w:eastAsia="x-none"/>
    </w:rPr>
  </w:style>
  <w:style w:type="paragraph" w:styleId="9">
    <w:name w:val="heading 9"/>
    <w:basedOn w:val="a"/>
    <w:next w:val="a"/>
    <w:link w:val="90"/>
    <w:uiPriority w:val="99"/>
    <w:qFormat/>
    <w:locked/>
    <w:rsid w:val="00D73214"/>
    <w:pPr>
      <w:keepNext/>
      <w:autoSpaceDE w:val="0"/>
      <w:autoSpaceDN w:val="0"/>
      <w:spacing w:after="0" w:line="240" w:lineRule="auto"/>
      <w:jc w:val="both"/>
      <w:outlineLvl w:val="8"/>
    </w:pPr>
    <w:rPr>
      <w:rFonts w:ascii="Times New Roman CYR" w:eastAsia="Times New Roman" w:hAnsi="Times New Roman CYR"/>
      <w:sz w:val="24"/>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3208D"/>
    <w:pPr>
      <w:tabs>
        <w:tab w:val="center" w:pos="4677"/>
        <w:tab w:val="right" w:pos="9355"/>
      </w:tabs>
      <w:spacing w:after="0" w:line="240" w:lineRule="auto"/>
    </w:pPr>
    <w:rPr>
      <w:rFonts w:ascii="Times New Roman" w:hAnsi="Times New Roman"/>
      <w:sz w:val="24"/>
      <w:szCs w:val="24"/>
      <w:lang w:val="x-none" w:eastAsia="ru-RU"/>
    </w:rPr>
  </w:style>
  <w:style w:type="character" w:customStyle="1" w:styleId="a4">
    <w:name w:val="Верхний колонтитул Знак"/>
    <w:link w:val="a3"/>
    <w:uiPriority w:val="99"/>
    <w:locked/>
    <w:rsid w:val="0053208D"/>
    <w:rPr>
      <w:rFonts w:ascii="Times New Roman" w:hAnsi="Times New Roman" w:cs="Times New Roman"/>
      <w:sz w:val="24"/>
      <w:szCs w:val="24"/>
      <w:lang w:eastAsia="ru-RU"/>
    </w:rPr>
  </w:style>
  <w:style w:type="character" w:styleId="a5">
    <w:name w:val="page number"/>
    <w:uiPriority w:val="99"/>
    <w:rsid w:val="0053208D"/>
    <w:rPr>
      <w:rFonts w:cs="Times New Roman"/>
    </w:rPr>
  </w:style>
  <w:style w:type="paragraph" w:customStyle="1" w:styleId="1-21">
    <w:name w:val="Средняя сетка 1 - Акцент 21"/>
    <w:basedOn w:val="a"/>
    <w:uiPriority w:val="99"/>
    <w:qFormat/>
    <w:rsid w:val="00CA08C9"/>
    <w:pPr>
      <w:ind w:left="720"/>
      <w:contextualSpacing/>
    </w:pPr>
  </w:style>
  <w:style w:type="paragraph" w:customStyle="1" w:styleId="a6">
    <w:name w:val="абзац"/>
    <w:basedOn w:val="a"/>
    <w:uiPriority w:val="99"/>
    <w:rsid w:val="00074FA1"/>
    <w:pPr>
      <w:autoSpaceDE w:val="0"/>
      <w:autoSpaceDN w:val="0"/>
      <w:adjustRightInd w:val="0"/>
      <w:spacing w:after="0" w:line="210" w:lineRule="atLeast"/>
      <w:ind w:firstLine="283"/>
      <w:jc w:val="both"/>
    </w:pPr>
    <w:rPr>
      <w:rFonts w:ascii="Arial" w:eastAsia="Times New Roman" w:hAnsi="Arial" w:cs="Arial"/>
      <w:color w:val="000000"/>
      <w:sz w:val="18"/>
      <w:szCs w:val="18"/>
      <w:lang w:eastAsia="ru-RU"/>
    </w:rPr>
  </w:style>
  <w:style w:type="paragraph" w:customStyle="1" w:styleId="a7">
    <w:name w:val="Знак Знак"/>
    <w:basedOn w:val="a"/>
    <w:uiPriority w:val="99"/>
    <w:rsid w:val="00C8195C"/>
    <w:pPr>
      <w:spacing w:after="160" w:line="240" w:lineRule="exact"/>
    </w:pPr>
    <w:rPr>
      <w:rFonts w:ascii="Verdana" w:eastAsia="MS Mincho" w:hAnsi="Verdana" w:cs="Verdana"/>
      <w:sz w:val="20"/>
      <w:szCs w:val="20"/>
      <w:lang w:val="en-GB"/>
    </w:rPr>
  </w:style>
  <w:style w:type="paragraph" w:customStyle="1" w:styleId="a8">
    <w:name w:val="готик текст"/>
    <w:uiPriority w:val="99"/>
    <w:rsid w:val="007F1F4A"/>
    <w:pPr>
      <w:tabs>
        <w:tab w:val="right" w:leader="dot" w:pos="4762"/>
      </w:tabs>
      <w:autoSpaceDE w:val="0"/>
      <w:autoSpaceDN w:val="0"/>
      <w:adjustRightInd w:val="0"/>
      <w:spacing w:line="240" w:lineRule="atLeast"/>
      <w:ind w:firstLine="283"/>
      <w:jc w:val="both"/>
    </w:pPr>
    <w:rPr>
      <w:rFonts w:ascii="NewsGothic_A.Z_PS" w:eastAsia="Times New Roman" w:hAnsi="NewsGothic_A.Z_PS" w:cs="NewsGothic_A.Z_PS"/>
      <w:color w:val="000000"/>
    </w:rPr>
  </w:style>
  <w:style w:type="paragraph" w:styleId="a9">
    <w:name w:val="footer"/>
    <w:basedOn w:val="a"/>
    <w:link w:val="aa"/>
    <w:uiPriority w:val="99"/>
    <w:rsid w:val="001C51D2"/>
    <w:pPr>
      <w:tabs>
        <w:tab w:val="center" w:pos="4677"/>
        <w:tab w:val="right" w:pos="9355"/>
      </w:tabs>
      <w:spacing w:after="0" w:line="240" w:lineRule="auto"/>
    </w:pPr>
    <w:rPr>
      <w:sz w:val="20"/>
      <w:szCs w:val="20"/>
      <w:lang w:val="x-none" w:eastAsia="x-none"/>
    </w:rPr>
  </w:style>
  <w:style w:type="character" w:customStyle="1" w:styleId="aa">
    <w:name w:val="Нижний колонтитул Знак"/>
    <w:link w:val="a9"/>
    <w:uiPriority w:val="99"/>
    <w:locked/>
    <w:rsid w:val="001C51D2"/>
    <w:rPr>
      <w:rFonts w:cs="Times New Roman"/>
    </w:rPr>
  </w:style>
  <w:style w:type="character" w:styleId="ab">
    <w:name w:val="annotation reference"/>
    <w:uiPriority w:val="99"/>
    <w:semiHidden/>
    <w:rsid w:val="00E25AB4"/>
    <w:rPr>
      <w:rFonts w:cs="Times New Roman"/>
      <w:sz w:val="16"/>
      <w:szCs w:val="16"/>
    </w:rPr>
  </w:style>
  <w:style w:type="paragraph" w:styleId="ac">
    <w:name w:val="annotation text"/>
    <w:basedOn w:val="a"/>
    <w:link w:val="ad"/>
    <w:uiPriority w:val="99"/>
    <w:semiHidden/>
    <w:rsid w:val="00E25AB4"/>
    <w:pPr>
      <w:spacing w:line="240" w:lineRule="auto"/>
    </w:pPr>
    <w:rPr>
      <w:sz w:val="20"/>
      <w:szCs w:val="20"/>
      <w:lang w:val="x-none" w:eastAsia="x-none"/>
    </w:rPr>
  </w:style>
  <w:style w:type="character" w:customStyle="1" w:styleId="ad">
    <w:name w:val="Текст примечания Знак"/>
    <w:link w:val="ac"/>
    <w:uiPriority w:val="99"/>
    <w:locked/>
    <w:rsid w:val="00E25AB4"/>
    <w:rPr>
      <w:rFonts w:cs="Times New Roman"/>
      <w:sz w:val="20"/>
      <w:szCs w:val="20"/>
    </w:rPr>
  </w:style>
  <w:style w:type="paragraph" w:styleId="ae">
    <w:name w:val="annotation subject"/>
    <w:basedOn w:val="ac"/>
    <w:next w:val="ac"/>
    <w:link w:val="af"/>
    <w:uiPriority w:val="99"/>
    <w:semiHidden/>
    <w:rsid w:val="00E25AB4"/>
    <w:rPr>
      <w:b/>
      <w:bCs/>
    </w:rPr>
  </w:style>
  <w:style w:type="character" w:customStyle="1" w:styleId="af">
    <w:name w:val="Тема примечания Знак"/>
    <w:link w:val="ae"/>
    <w:uiPriority w:val="99"/>
    <w:semiHidden/>
    <w:locked/>
    <w:rsid w:val="00E25AB4"/>
    <w:rPr>
      <w:rFonts w:cs="Times New Roman"/>
      <w:b/>
      <w:bCs/>
      <w:sz w:val="20"/>
      <w:szCs w:val="20"/>
    </w:rPr>
  </w:style>
  <w:style w:type="paragraph" w:styleId="af0">
    <w:name w:val="Balloon Text"/>
    <w:basedOn w:val="a"/>
    <w:link w:val="af1"/>
    <w:uiPriority w:val="99"/>
    <w:semiHidden/>
    <w:rsid w:val="00E25AB4"/>
    <w:pPr>
      <w:spacing w:after="0" w:line="240" w:lineRule="auto"/>
    </w:pPr>
    <w:rPr>
      <w:rFonts w:ascii="Tahoma" w:hAnsi="Tahoma"/>
      <w:sz w:val="16"/>
      <w:szCs w:val="16"/>
      <w:lang w:val="x-none" w:eastAsia="x-none"/>
    </w:rPr>
  </w:style>
  <w:style w:type="character" w:customStyle="1" w:styleId="af1">
    <w:name w:val="Текст выноски Знак"/>
    <w:link w:val="af0"/>
    <w:uiPriority w:val="99"/>
    <w:locked/>
    <w:rsid w:val="00E25AB4"/>
    <w:rPr>
      <w:rFonts w:ascii="Tahoma" w:hAnsi="Tahoma" w:cs="Tahoma"/>
      <w:sz w:val="16"/>
      <w:szCs w:val="16"/>
    </w:rPr>
  </w:style>
  <w:style w:type="paragraph" w:styleId="af2">
    <w:name w:val="footnote text"/>
    <w:basedOn w:val="a"/>
    <w:link w:val="af3"/>
    <w:uiPriority w:val="99"/>
    <w:unhideWhenUsed/>
    <w:rsid w:val="00953FC0"/>
    <w:pPr>
      <w:spacing w:after="0" w:line="240" w:lineRule="auto"/>
    </w:pPr>
    <w:rPr>
      <w:sz w:val="20"/>
      <w:szCs w:val="20"/>
      <w:lang w:val="x-none"/>
    </w:rPr>
  </w:style>
  <w:style w:type="character" w:customStyle="1" w:styleId="af3">
    <w:name w:val="Текст сноски Знак"/>
    <w:link w:val="af2"/>
    <w:uiPriority w:val="99"/>
    <w:rsid w:val="00953FC0"/>
    <w:rPr>
      <w:sz w:val="20"/>
      <w:szCs w:val="20"/>
      <w:lang w:eastAsia="en-US"/>
    </w:rPr>
  </w:style>
  <w:style w:type="character" w:styleId="af4">
    <w:name w:val="footnote reference"/>
    <w:uiPriority w:val="99"/>
    <w:rsid w:val="00953FC0"/>
    <w:rPr>
      <w:rFonts w:ascii="Times New Roman" w:hAnsi="Times New Roman" w:cs="Times New Roman"/>
      <w:vertAlign w:val="superscript"/>
    </w:rPr>
  </w:style>
  <w:style w:type="character" w:customStyle="1" w:styleId="10">
    <w:name w:val="Заголовок 1 Знак"/>
    <w:aliases w:val="section:1 Знак"/>
    <w:link w:val="1"/>
    <w:uiPriority w:val="99"/>
    <w:rsid w:val="00D73214"/>
    <w:rPr>
      <w:rFonts w:ascii="Times New Roman" w:eastAsia="Times New Roman" w:hAnsi="Times New Roman"/>
      <w:sz w:val="24"/>
      <w:szCs w:val="24"/>
    </w:rPr>
  </w:style>
  <w:style w:type="character" w:customStyle="1" w:styleId="20">
    <w:name w:val="Заголовок 2 Знак"/>
    <w:aliases w:val="H2 Знак,H21 Знак,H22 Знак,H23 Знак,H24 Знак,H211 Знак,H25 Знак,H212 Знак,H221 Знак,H231 Знак,H241 Знак,H2111 Знак,H26 Знак,H213 Знак,H222 Знак,H232 Знак,H242 Знак,H2112 Знак,H27 Знак,H214 Знак,H28 Знак,H29 Знак,H210 Знак,H215 Знак"/>
    <w:link w:val="2"/>
    <w:uiPriority w:val="99"/>
    <w:rsid w:val="00D73214"/>
    <w:rPr>
      <w:rFonts w:ascii="Times New Roman" w:eastAsia="Times New Roman" w:hAnsi="Times New Roman"/>
      <w:b/>
      <w:bCs/>
      <w:sz w:val="24"/>
      <w:szCs w:val="24"/>
    </w:rPr>
  </w:style>
  <w:style w:type="character" w:customStyle="1" w:styleId="30">
    <w:name w:val="Заголовок 3 Знак"/>
    <w:aliases w:val="H3 Знак Знак,H31 Знак Знак,H32 Знак Знак,H311 Знак Знак,H33 Знак Знак,H34 Знак Знак,H35 Знак Знак,H36 Знак Знак,H37 Знак Знак,H38 Знак Знак,H39 Знак Знак,H310 Знак Знак,H312 Знак Знак,H313 Знак Знак,H314 Знак Знак,H315 Знак Знак"/>
    <w:link w:val="3"/>
    <w:uiPriority w:val="99"/>
    <w:rsid w:val="00D73214"/>
    <w:rPr>
      <w:rFonts w:ascii="Times New Roman CYR" w:eastAsia="Times New Roman" w:hAnsi="Times New Roman CYR" w:cs="Times New Roman CYR"/>
      <w:b/>
      <w:bCs/>
    </w:rPr>
  </w:style>
  <w:style w:type="character" w:customStyle="1" w:styleId="40">
    <w:name w:val="Заголовок 4 Знак"/>
    <w:link w:val="4"/>
    <w:uiPriority w:val="99"/>
    <w:rsid w:val="00D73214"/>
    <w:rPr>
      <w:rFonts w:ascii="Times New Roman" w:eastAsia="Times New Roman" w:hAnsi="Times New Roman"/>
      <w:b/>
      <w:bCs/>
      <w:sz w:val="18"/>
      <w:szCs w:val="18"/>
    </w:rPr>
  </w:style>
  <w:style w:type="character" w:customStyle="1" w:styleId="50">
    <w:name w:val="Заголовок 5 Знак"/>
    <w:link w:val="5"/>
    <w:uiPriority w:val="99"/>
    <w:rsid w:val="00D73214"/>
    <w:rPr>
      <w:rFonts w:ascii="Times New Roman" w:eastAsia="Times New Roman" w:hAnsi="Times New Roman"/>
      <w:b/>
      <w:bCs/>
      <w:sz w:val="24"/>
      <w:szCs w:val="24"/>
    </w:rPr>
  </w:style>
  <w:style w:type="character" w:customStyle="1" w:styleId="60">
    <w:name w:val="Заголовок 6 Знак"/>
    <w:link w:val="6"/>
    <w:uiPriority w:val="99"/>
    <w:rsid w:val="00D73214"/>
    <w:rPr>
      <w:rFonts w:ascii="Times New Roman" w:eastAsia="Times New Roman" w:hAnsi="Times New Roman"/>
      <w:b/>
      <w:bCs/>
      <w:sz w:val="24"/>
      <w:szCs w:val="24"/>
    </w:rPr>
  </w:style>
  <w:style w:type="character" w:customStyle="1" w:styleId="70">
    <w:name w:val="Заголовок 7 Знак"/>
    <w:link w:val="7"/>
    <w:uiPriority w:val="99"/>
    <w:rsid w:val="00D73214"/>
    <w:rPr>
      <w:rFonts w:ascii="Times New Roman" w:eastAsia="Times New Roman" w:hAnsi="Times New Roman"/>
      <w:b/>
      <w:bCs/>
      <w:sz w:val="28"/>
      <w:szCs w:val="28"/>
    </w:rPr>
  </w:style>
  <w:style w:type="character" w:customStyle="1" w:styleId="80">
    <w:name w:val="Заголовок 8 Знак"/>
    <w:link w:val="8"/>
    <w:uiPriority w:val="99"/>
    <w:rsid w:val="00D73214"/>
    <w:rPr>
      <w:rFonts w:ascii="Times New Roman CYR" w:eastAsia="Times New Roman" w:hAnsi="Times New Roman CYR" w:cs="Times New Roman CYR"/>
      <w:b/>
      <w:bCs/>
      <w:sz w:val="24"/>
      <w:szCs w:val="24"/>
    </w:rPr>
  </w:style>
  <w:style w:type="character" w:customStyle="1" w:styleId="90">
    <w:name w:val="Заголовок 9 Знак"/>
    <w:link w:val="9"/>
    <w:uiPriority w:val="99"/>
    <w:rsid w:val="00D73214"/>
    <w:rPr>
      <w:rFonts w:ascii="Times New Roman CYR" w:eastAsia="Times New Roman" w:hAnsi="Times New Roman CYR" w:cs="Times New Roman CYR"/>
      <w:sz w:val="24"/>
      <w:szCs w:val="24"/>
    </w:rPr>
  </w:style>
  <w:style w:type="numbering" w:customStyle="1" w:styleId="11">
    <w:name w:val="Нет списка1"/>
    <w:next w:val="a2"/>
    <w:uiPriority w:val="99"/>
    <w:semiHidden/>
    <w:unhideWhenUsed/>
    <w:rsid w:val="00D73214"/>
  </w:style>
  <w:style w:type="table" w:styleId="af5">
    <w:name w:val="Table Grid"/>
    <w:basedOn w:val="a1"/>
    <w:uiPriority w:val="99"/>
    <w:locked/>
    <w:rsid w:val="00D7321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Знак"/>
    <w:basedOn w:val="a"/>
    <w:uiPriority w:val="99"/>
    <w:rsid w:val="00D73214"/>
    <w:pPr>
      <w:spacing w:after="160" w:line="240" w:lineRule="exact"/>
    </w:pPr>
    <w:rPr>
      <w:rFonts w:ascii="Verdana" w:eastAsia="Times New Roman" w:hAnsi="Verdana"/>
      <w:sz w:val="24"/>
      <w:szCs w:val="24"/>
      <w:lang w:val="en-US"/>
    </w:rPr>
  </w:style>
  <w:style w:type="paragraph" w:customStyle="1" w:styleId="Text">
    <w:name w:val="Text"/>
    <w:basedOn w:val="a"/>
    <w:uiPriority w:val="99"/>
    <w:rsid w:val="00D73214"/>
    <w:pPr>
      <w:tabs>
        <w:tab w:val="center" w:pos="993"/>
        <w:tab w:val="center" w:pos="1985"/>
        <w:tab w:val="center" w:pos="3119"/>
        <w:tab w:val="right" w:pos="4111"/>
      </w:tabs>
      <w:spacing w:after="0" w:line="240" w:lineRule="auto"/>
      <w:ind w:left="142"/>
    </w:pPr>
    <w:rPr>
      <w:rFonts w:ascii="NTTierce" w:eastAsia="Times New Roman" w:hAnsi="NTTierce"/>
      <w:b/>
      <w:szCs w:val="20"/>
      <w:lang w:val="en-US"/>
    </w:rPr>
  </w:style>
  <w:style w:type="paragraph" w:customStyle="1" w:styleId="BodyText22">
    <w:name w:val="Body Text 22"/>
    <w:basedOn w:val="a"/>
    <w:uiPriority w:val="99"/>
    <w:rsid w:val="00D73214"/>
    <w:pPr>
      <w:spacing w:after="0" w:line="240" w:lineRule="auto"/>
      <w:jc w:val="both"/>
    </w:pPr>
    <w:rPr>
      <w:rFonts w:ascii="Times New Roman" w:eastAsia="Times New Roman" w:hAnsi="Times New Roman"/>
      <w:sz w:val="24"/>
      <w:szCs w:val="24"/>
      <w:lang w:eastAsia="ru-RU"/>
    </w:rPr>
  </w:style>
  <w:style w:type="paragraph" w:styleId="af7">
    <w:name w:val="Body Text"/>
    <w:basedOn w:val="a"/>
    <w:link w:val="af8"/>
    <w:uiPriority w:val="99"/>
    <w:rsid w:val="00D73214"/>
    <w:pPr>
      <w:spacing w:after="120" w:line="240" w:lineRule="auto"/>
    </w:pPr>
    <w:rPr>
      <w:rFonts w:ascii="Times New Roman" w:eastAsia="Times New Roman" w:hAnsi="Times New Roman"/>
      <w:sz w:val="20"/>
      <w:szCs w:val="20"/>
      <w:lang w:val="x-none" w:eastAsia="x-none"/>
    </w:rPr>
  </w:style>
  <w:style w:type="character" w:customStyle="1" w:styleId="af8">
    <w:name w:val="Основной текст Знак"/>
    <w:link w:val="af7"/>
    <w:uiPriority w:val="99"/>
    <w:rsid w:val="00D73214"/>
    <w:rPr>
      <w:rFonts w:ascii="Times New Roman" w:eastAsia="Times New Roman" w:hAnsi="Times New Roman"/>
      <w:sz w:val="20"/>
      <w:szCs w:val="20"/>
    </w:rPr>
  </w:style>
  <w:style w:type="paragraph" w:styleId="21">
    <w:name w:val="Body Text 2"/>
    <w:basedOn w:val="a"/>
    <w:link w:val="22"/>
    <w:uiPriority w:val="99"/>
    <w:rsid w:val="00D73214"/>
    <w:pPr>
      <w:spacing w:after="120" w:line="480" w:lineRule="auto"/>
    </w:pPr>
    <w:rPr>
      <w:rFonts w:ascii="Times New Roman" w:eastAsia="Times New Roman" w:hAnsi="Times New Roman"/>
      <w:sz w:val="20"/>
      <w:szCs w:val="20"/>
      <w:lang w:val="x-none" w:eastAsia="x-none"/>
    </w:rPr>
  </w:style>
  <w:style w:type="character" w:customStyle="1" w:styleId="22">
    <w:name w:val="Основной текст 2 Знак"/>
    <w:link w:val="21"/>
    <w:uiPriority w:val="99"/>
    <w:rsid w:val="00D73214"/>
    <w:rPr>
      <w:rFonts w:ascii="Times New Roman" w:eastAsia="Times New Roman" w:hAnsi="Times New Roman"/>
      <w:sz w:val="20"/>
      <w:szCs w:val="20"/>
    </w:rPr>
  </w:style>
  <w:style w:type="paragraph" w:styleId="af9">
    <w:name w:val="Body Text Indent"/>
    <w:basedOn w:val="a"/>
    <w:link w:val="afa"/>
    <w:uiPriority w:val="99"/>
    <w:rsid w:val="00D73214"/>
    <w:pPr>
      <w:spacing w:after="120" w:line="240" w:lineRule="auto"/>
      <w:ind w:left="283"/>
    </w:pPr>
    <w:rPr>
      <w:rFonts w:ascii="NTTimes/Cyrillic" w:eastAsia="Times New Roman" w:hAnsi="NTTimes/Cyrillic"/>
      <w:sz w:val="24"/>
      <w:szCs w:val="20"/>
      <w:lang w:val="en-US" w:eastAsia="x-none"/>
    </w:rPr>
  </w:style>
  <w:style w:type="character" w:customStyle="1" w:styleId="afa">
    <w:name w:val="Основной текст с отступом Знак"/>
    <w:link w:val="af9"/>
    <w:uiPriority w:val="99"/>
    <w:rsid w:val="00D73214"/>
    <w:rPr>
      <w:rFonts w:ascii="NTTimes/Cyrillic" w:eastAsia="Times New Roman" w:hAnsi="NTTimes/Cyrillic"/>
      <w:sz w:val="24"/>
      <w:szCs w:val="20"/>
      <w:lang w:val="en-US"/>
    </w:rPr>
  </w:style>
  <w:style w:type="paragraph" w:styleId="afb">
    <w:name w:val="Normal (Web)"/>
    <w:basedOn w:val="a"/>
    <w:uiPriority w:val="99"/>
    <w:rsid w:val="00D7321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rsid w:val="00D73214"/>
    <w:pPr>
      <w:autoSpaceDE w:val="0"/>
      <w:autoSpaceDN w:val="0"/>
      <w:adjustRightInd w:val="0"/>
    </w:pPr>
    <w:rPr>
      <w:rFonts w:ascii="Times New Roman" w:eastAsia="Times New Roman" w:hAnsi="Times New Roman"/>
      <w:color w:val="000000"/>
      <w:sz w:val="24"/>
      <w:szCs w:val="24"/>
    </w:rPr>
  </w:style>
  <w:style w:type="paragraph" w:styleId="31">
    <w:name w:val="Body Text 3"/>
    <w:basedOn w:val="a"/>
    <w:link w:val="32"/>
    <w:uiPriority w:val="99"/>
    <w:rsid w:val="00D73214"/>
    <w:pPr>
      <w:spacing w:after="120" w:line="240" w:lineRule="auto"/>
    </w:pPr>
    <w:rPr>
      <w:rFonts w:ascii="NTTimes/Cyrillic" w:eastAsia="Times New Roman" w:hAnsi="NTTimes/Cyrillic"/>
      <w:sz w:val="16"/>
      <w:szCs w:val="16"/>
      <w:lang w:val="en-US" w:eastAsia="x-none"/>
    </w:rPr>
  </w:style>
  <w:style w:type="character" w:customStyle="1" w:styleId="32">
    <w:name w:val="Основной текст 3 Знак"/>
    <w:link w:val="31"/>
    <w:uiPriority w:val="99"/>
    <w:rsid w:val="00D73214"/>
    <w:rPr>
      <w:rFonts w:ascii="NTTimes/Cyrillic" w:eastAsia="Times New Roman" w:hAnsi="NTTimes/Cyrillic"/>
      <w:sz w:val="16"/>
      <w:szCs w:val="16"/>
      <w:lang w:val="en-US"/>
    </w:rPr>
  </w:style>
  <w:style w:type="paragraph" w:styleId="23">
    <w:name w:val="Body Text Indent 2"/>
    <w:basedOn w:val="a"/>
    <w:link w:val="24"/>
    <w:uiPriority w:val="99"/>
    <w:rsid w:val="00D73214"/>
    <w:pPr>
      <w:spacing w:after="120" w:line="480" w:lineRule="auto"/>
      <w:ind w:left="283"/>
    </w:pPr>
    <w:rPr>
      <w:rFonts w:ascii="NTTimes/Cyrillic" w:eastAsia="Times New Roman" w:hAnsi="NTTimes/Cyrillic"/>
      <w:sz w:val="24"/>
      <w:szCs w:val="20"/>
      <w:lang w:val="en-US" w:eastAsia="x-none"/>
    </w:rPr>
  </w:style>
  <w:style w:type="character" w:customStyle="1" w:styleId="24">
    <w:name w:val="Основной текст с отступом 2 Знак"/>
    <w:link w:val="23"/>
    <w:uiPriority w:val="99"/>
    <w:rsid w:val="00D73214"/>
    <w:rPr>
      <w:rFonts w:ascii="NTTimes/Cyrillic" w:eastAsia="Times New Roman" w:hAnsi="NTTimes/Cyrillic"/>
      <w:sz w:val="24"/>
      <w:szCs w:val="20"/>
      <w:lang w:val="en-US"/>
    </w:rPr>
  </w:style>
  <w:style w:type="paragraph" w:styleId="afc">
    <w:name w:val="Title"/>
    <w:basedOn w:val="a"/>
    <w:link w:val="afd"/>
    <w:uiPriority w:val="99"/>
    <w:qFormat/>
    <w:locked/>
    <w:rsid w:val="00D73214"/>
    <w:pPr>
      <w:autoSpaceDE w:val="0"/>
      <w:autoSpaceDN w:val="0"/>
      <w:spacing w:after="0" w:line="240" w:lineRule="auto"/>
      <w:jc w:val="center"/>
    </w:pPr>
    <w:rPr>
      <w:rFonts w:ascii="Times New Roman" w:eastAsia="Times New Roman" w:hAnsi="Times New Roman"/>
      <w:b/>
      <w:bCs/>
      <w:sz w:val="28"/>
      <w:szCs w:val="28"/>
      <w:lang w:val="x-none" w:eastAsia="x-none"/>
    </w:rPr>
  </w:style>
  <w:style w:type="character" w:customStyle="1" w:styleId="afd">
    <w:name w:val="Название Знак"/>
    <w:link w:val="afc"/>
    <w:uiPriority w:val="99"/>
    <w:rsid w:val="00D73214"/>
    <w:rPr>
      <w:rFonts w:ascii="Times New Roman" w:eastAsia="Times New Roman" w:hAnsi="Times New Roman"/>
      <w:b/>
      <w:bCs/>
      <w:sz w:val="28"/>
      <w:szCs w:val="28"/>
    </w:rPr>
  </w:style>
  <w:style w:type="paragraph" w:customStyle="1" w:styleId="12">
    <w:name w:val="Абзац списка1"/>
    <w:basedOn w:val="a"/>
    <w:uiPriority w:val="99"/>
    <w:rsid w:val="00D73214"/>
    <w:pPr>
      <w:spacing w:after="0" w:line="240" w:lineRule="auto"/>
      <w:ind w:left="720"/>
      <w:contextualSpacing/>
    </w:pPr>
    <w:rPr>
      <w:rFonts w:eastAsia="Times New Roman"/>
      <w:sz w:val="20"/>
      <w:szCs w:val="20"/>
    </w:rPr>
  </w:style>
  <w:style w:type="character" w:styleId="afe">
    <w:name w:val="Hyperlink"/>
    <w:uiPriority w:val="99"/>
    <w:rsid w:val="00D73214"/>
    <w:rPr>
      <w:rFonts w:cs="Times New Roman"/>
      <w:color w:val="0000FF"/>
      <w:u w:val="single"/>
    </w:rPr>
  </w:style>
  <w:style w:type="paragraph" w:customStyle="1" w:styleId="2-21">
    <w:name w:val="Средний список 2 - Акцент 21"/>
    <w:hidden/>
    <w:uiPriority w:val="99"/>
    <w:semiHidden/>
    <w:rsid w:val="00D73214"/>
    <w:rPr>
      <w:rFonts w:ascii="NTTimes/Cyrillic" w:eastAsia="Times New Roman" w:hAnsi="NTTimes/Cyrillic"/>
      <w:sz w:val="24"/>
      <w:lang w:val="en-US"/>
    </w:rPr>
  </w:style>
  <w:style w:type="paragraph" w:styleId="aff">
    <w:name w:val="Document Map"/>
    <w:basedOn w:val="a"/>
    <w:link w:val="aff0"/>
    <w:uiPriority w:val="99"/>
    <w:semiHidden/>
    <w:rsid w:val="00D73214"/>
    <w:pPr>
      <w:shd w:val="clear" w:color="auto" w:fill="000080"/>
      <w:spacing w:after="0" w:line="240" w:lineRule="auto"/>
    </w:pPr>
    <w:rPr>
      <w:rFonts w:ascii="Tahoma" w:eastAsia="Times New Roman" w:hAnsi="Tahoma"/>
      <w:sz w:val="20"/>
      <w:szCs w:val="20"/>
      <w:lang w:val="en-US" w:eastAsia="x-none"/>
    </w:rPr>
  </w:style>
  <w:style w:type="character" w:customStyle="1" w:styleId="aff0">
    <w:name w:val="Схема документа Знак"/>
    <w:link w:val="aff"/>
    <w:uiPriority w:val="99"/>
    <w:semiHidden/>
    <w:rsid w:val="00D73214"/>
    <w:rPr>
      <w:rFonts w:ascii="Tahoma" w:eastAsia="Times New Roman" w:hAnsi="Tahoma" w:cs="Tahoma"/>
      <w:sz w:val="20"/>
      <w:szCs w:val="20"/>
      <w:shd w:val="clear" w:color="auto" w:fill="000080"/>
      <w:lang w:val="en-US"/>
    </w:rPr>
  </w:style>
  <w:style w:type="paragraph" w:customStyle="1" w:styleId="ConsPlusNormal">
    <w:name w:val="ConsPlusNormal"/>
    <w:uiPriority w:val="99"/>
    <w:rsid w:val="00D73214"/>
    <w:pPr>
      <w:autoSpaceDE w:val="0"/>
      <w:autoSpaceDN w:val="0"/>
      <w:adjustRightInd w:val="0"/>
      <w:ind w:firstLine="720"/>
    </w:pPr>
    <w:rPr>
      <w:rFonts w:ascii="Arial" w:eastAsia="Times New Roman" w:hAnsi="Arial" w:cs="Arial"/>
    </w:rPr>
  </w:style>
  <w:style w:type="character" w:customStyle="1" w:styleId="r">
    <w:name w:val="r"/>
    <w:rsid w:val="00D73214"/>
  </w:style>
  <w:style w:type="paragraph" w:customStyle="1" w:styleId="25">
    <w:name w:val="Стиль2"/>
    <w:basedOn w:val="a"/>
    <w:uiPriority w:val="99"/>
    <w:rsid w:val="00D73214"/>
    <w:pPr>
      <w:shd w:val="pct10" w:color="auto" w:fill="FFFFFF"/>
      <w:spacing w:after="0" w:line="240" w:lineRule="auto"/>
      <w:ind w:right="19772"/>
      <w:jc w:val="center"/>
    </w:pPr>
    <w:rPr>
      <w:rFonts w:ascii="Times New Roman" w:eastAsia="Times New Roman" w:hAnsi="Times New Roman"/>
      <w:sz w:val="24"/>
      <w:szCs w:val="24"/>
      <w:lang w:eastAsia="ru-RU"/>
    </w:rPr>
  </w:style>
  <w:style w:type="paragraph" w:customStyle="1" w:styleId="13">
    <w:name w:val="Стиль1"/>
    <w:basedOn w:val="a"/>
    <w:uiPriority w:val="99"/>
    <w:rsid w:val="00D73214"/>
    <w:pPr>
      <w:spacing w:after="0" w:line="240" w:lineRule="auto"/>
      <w:ind w:right="19772"/>
      <w:jc w:val="both"/>
    </w:pPr>
    <w:rPr>
      <w:rFonts w:ascii="Times New Roman" w:eastAsia="Times New Roman" w:hAnsi="Times New Roman"/>
      <w:sz w:val="28"/>
      <w:szCs w:val="28"/>
      <w:lang w:eastAsia="ru-RU"/>
    </w:rPr>
  </w:style>
  <w:style w:type="paragraph" w:customStyle="1" w:styleId="ConsPlusTitle">
    <w:name w:val="ConsPlusTitle"/>
    <w:uiPriority w:val="99"/>
    <w:rsid w:val="00D73214"/>
    <w:pPr>
      <w:widowControl w:val="0"/>
      <w:autoSpaceDE w:val="0"/>
      <w:autoSpaceDN w:val="0"/>
      <w:adjustRightInd w:val="0"/>
    </w:pPr>
    <w:rPr>
      <w:rFonts w:ascii="Arial" w:eastAsia="Times New Roman" w:hAnsi="Arial" w:cs="Arial"/>
      <w:b/>
      <w:bCs/>
      <w:sz w:val="16"/>
      <w:szCs w:val="16"/>
    </w:rPr>
  </w:style>
  <w:style w:type="character" w:styleId="aff1">
    <w:name w:val="endnote reference"/>
    <w:uiPriority w:val="99"/>
    <w:semiHidden/>
    <w:rsid w:val="00D73214"/>
    <w:rPr>
      <w:rFonts w:cs="Times New Roman"/>
      <w:vertAlign w:val="superscript"/>
    </w:rPr>
  </w:style>
  <w:style w:type="paragraph" w:styleId="aff2">
    <w:name w:val="endnote text"/>
    <w:basedOn w:val="a"/>
    <w:link w:val="aff3"/>
    <w:uiPriority w:val="99"/>
    <w:semiHidden/>
    <w:rsid w:val="00D73214"/>
    <w:pPr>
      <w:autoSpaceDE w:val="0"/>
      <w:autoSpaceDN w:val="0"/>
      <w:spacing w:after="0" w:line="240" w:lineRule="auto"/>
    </w:pPr>
    <w:rPr>
      <w:rFonts w:ascii="Times New Roman" w:eastAsia="Times New Roman" w:hAnsi="Times New Roman"/>
      <w:sz w:val="20"/>
      <w:szCs w:val="20"/>
      <w:lang w:val="x-none" w:eastAsia="x-none"/>
    </w:rPr>
  </w:style>
  <w:style w:type="character" w:customStyle="1" w:styleId="aff3">
    <w:name w:val="Текст концевой сноски Знак"/>
    <w:link w:val="aff2"/>
    <w:uiPriority w:val="99"/>
    <w:semiHidden/>
    <w:rsid w:val="00D73214"/>
    <w:rPr>
      <w:rFonts w:ascii="Times New Roman" w:eastAsia="Times New Roman" w:hAnsi="Times New Roman"/>
      <w:sz w:val="20"/>
      <w:szCs w:val="20"/>
    </w:rPr>
  </w:style>
  <w:style w:type="paragraph" w:customStyle="1" w:styleId="aff4">
    <w:name w:val="Íîðìàëüíûé"/>
    <w:uiPriority w:val="99"/>
    <w:rsid w:val="00D73214"/>
    <w:rPr>
      <w:rFonts w:ascii="MS Sans Serif" w:eastAsia="Times New Roman" w:hAnsi="MS Sans Serif" w:cs="MS Sans Serif"/>
      <w:sz w:val="24"/>
      <w:szCs w:val="24"/>
    </w:rPr>
  </w:style>
  <w:style w:type="paragraph" w:customStyle="1" w:styleId="Caaieiaieoaaeeoueaa">
    <w:name w:val="Caaieiaie oaaeeou eaa."/>
    <w:basedOn w:val="a"/>
    <w:uiPriority w:val="99"/>
    <w:rsid w:val="00D73214"/>
    <w:pPr>
      <w:widowControl w:val="0"/>
      <w:spacing w:before="20" w:after="20" w:line="240" w:lineRule="auto"/>
    </w:pPr>
    <w:rPr>
      <w:rFonts w:ascii="Times New Roman" w:eastAsia="Times New Roman" w:hAnsi="Times New Roman"/>
      <w:b/>
      <w:bCs/>
      <w:sz w:val="20"/>
      <w:szCs w:val="20"/>
      <w:lang w:eastAsia="ru-RU"/>
    </w:rPr>
  </w:style>
  <w:style w:type="paragraph" w:styleId="14">
    <w:name w:val="toc 1"/>
    <w:basedOn w:val="a"/>
    <w:next w:val="a"/>
    <w:autoRedefine/>
    <w:uiPriority w:val="99"/>
    <w:locked/>
    <w:rsid w:val="00D73214"/>
    <w:pPr>
      <w:spacing w:after="0" w:line="240" w:lineRule="auto"/>
      <w:jc w:val="both"/>
    </w:pPr>
    <w:rPr>
      <w:rFonts w:ascii="Times New Roman" w:eastAsia="Times New Roman" w:hAnsi="Times New Roman"/>
      <w:i/>
      <w:iCs/>
      <w:sz w:val="24"/>
      <w:szCs w:val="24"/>
      <w:lang w:eastAsia="ru-RU"/>
    </w:rPr>
  </w:style>
  <w:style w:type="paragraph" w:customStyle="1" w:styleId="ConsNonformat">
    <w:name w:val="ConsNonformat"/>
    <w:uiPriority w:val="99"/>
    <w:rsid w:val="00D73214"/>
    <w:pPr>
      <w:widowControl w:val="0"/>
      <w:autoSpaceDE w:val="0"/>
      <w:autoSpaceDN w:val="0"/>
      <w:adjustRightInd w:val="0"/>
    </w:pPr>
    <w:rPr>
      <w:rFonts w:ascii="Courier New" w:eastAsia="Times New Roman" w:hAnsi="Courier New" w:cs="Courier New"/>
    </w:rPr>
  </w:style>
  <w:style w:type="table" w:customStyle="1" w:styleId="15">
    <w:name w:val="Сетка таблицы1"/>
    <w:basedOn w:val="a1"/>
    <w:next w:val="af5"/>
    <w:uiPriority w:val="99"/>
    <w:rsid w:val="00D73214"/>
    <w:pPr>
      <w:autoSpaceDE w:val="0"/>
      <w:autoSpaceDN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5">
    <w:name w:val="Приложения"/>
    <w:basedOn w:val="a"/>
    <w:uiPriority w:val="99"/>
    <w:rsid w:val="00D73214"/>
    <w:pPr>
      <w:autoSpaceDE w:val="0"/>
      <w:autoSpaceDN w:val="0"/>
      <w:spacing w:after="0" w:line="240" w:lineRule="auto"/>
      <w:ind w:left="1701" w:right="1701"/>
      <w:jc w:val="center"/>
    </w:pPr>
    <w:rPr>
      <w:rFonts w:ascii="Times New Roman" w:eastAsia="Times New Roman" w:hAnsi="Times New Roman"/>
      <w:b/>
      <w:bCs/>
      <w:sz w:val="24"/>
      <w:szCs w:val="24"/>
      <w:lang w:eastAsia="ru-RU"/>
    </w:rPr>
  </w:style>
  <w:style w:type="paragraph" w:customStyle="1" w:styleId="Iiiaeuiue">
    <w:name w:val="Ii?iaeuiue"/>
    <w:uiPriority w:val="99"/>
    <w:rsid w:val="00D73214"/>
    <w:pPr>
      <w:autoSpaceDE w:val="0"/>
      <w:autoSpaceDN w:val="0"/>
    </w:pPr>
    <w:rPr>
      <w:rFonts w:ascii="Times New Roman" w:eastAsia="Times New Roman" w:hAnsi="Times New Roman"/>
      <w:sz w:val="24"/>
      <w:szCs w:val="24"/>
    </w:rPr>
  </w:style>
  <w:style w:type="paragraph" w:styleId="aff6">
    <w:name w:val="Block Text"/>
    <w:basedOn w:val="a"/>
    <w:uiPriority w:val="99"/>
    <w:rsid w:val="00D73214"/>
    <w:pPr>
      <w:autoSpaceDE w:val="0"/>
      <w:autoSpaceDN w:val="0"/>
      <w:spacing w:after="0" w:line="240" w:lineRule="auto"/>
      <w:ind w:left="2127" w:right="-199" w:hanging="1701"/>
      <w:jc w:val="both"/>
    </w:pPr>
    <w:rPr>
      <w:rFonts w:ascii="Times New Roman" w:eastAsia="Times New Roman" w:hAnsi="Times New Roman"/>
      <w:sz w:val="24"/>
      <w:szCs w:val="24"/>
      <w:lang w:eastAsia="ru-RU"/>
    </w:rPr>
  </w:style>
  <w:style w:type="paragraph" w:customStyle="1" w:styleId="oaenoniinee">
    <w:name w:val="oaeno niinee"/>
    <w:basedOn w:val="a"/>
    <w:uiPriority w:val="99"/>
    <w:rsid w:val="00D73214"/>
    <w:pPr>
      <w:widowControl w:val="0"/>
      <w:autoSpaceDE w:val="0"/>
      <w:autoSpaceDN w:val="0"/>
      <w:spacing w:after="0" w:line="240" w:lineRule="auto"/>
    </w:pPr>
    <w:rPr>
      <w:rFonts w:ascii="Times New Roman" w:eastAsia="Times New Roman" w:hAnsi="Times New Roman"/>
      <w:sz w:val="20"/>
      <w:szCs w:val="20"/>
      <w:lang w:eastAsia="ru-RU"/>
    </w:rPr>
  </w:style>
  <w:style w:type="paragraph" w:styleId="33">
    <w:name w:val="Body Text Indent 3"/>
    <w:basedOn w:val="a"/>
    <w:link w:val="34"/>
    <w:uiPriority w:val="99"/>
    <w:rsid w:val="00D73214"/>
    <w:pPr>
      <w:autoSpaceDE w:val="0"/>
      <w:autoSpaceDN w:val="0"/>
      <w:spacing w:after="0" w:line="240" w:lineRule="auto"/>
      <w:ind w:firstLine="708"/>
      <w:jc w:val="both"/>
    </w:pPr>
    <w:rPr>
      <w:rFonts w:ascii="Times New Roman" w:eastAsia="Times New Roman" w:hAnsi="Times New Roman"/>
      <w:i/>
      <w:iCs/>
      <w:sz w:val="28"/>
      <w:szCs w:val="28"/>
      <w:lang w:val="x-none" w:eastAsia="x-none"/>
    </w:rPr>
  </w:style>
  <w:style w:type="character" w:customStyle="1" w:styleId="34">
    <w:name w:val="Основной текст с отступом 3 Знак"/>
    <w:link w:val="33"/>
    <w:uiPriority w:val="99"/>
    <w:rsid w:val="00D73214"/>
    <w:rPr>
      <w:rFonts w:ascii="Times New Roman" w:eastAsia="Times New Roman" w:hAnsi="Times New Roman"/>
      <w:i/>
      <w:iCs/>
      <w:sz w:val="28"/>
      <w:szCs w:val="28"/>
    </w:rPr>
  </w:style>
  <w:style w:type="paragraph" w:customStyle="1" w:styleId="IauiueIiiaeuiue">
    <w:name w:val="Iau?iue.Ii?iaeuiue"/>
    <w:uiPriority w:val="99"/>
    <w:rsid w:val="00D73214"/>
    <w:pPr>
      <w:autoSpaceDE w:val="0"/>
      <w:autoSpaceDN w:val="0"/>
    </w:pPr>
    <w:rPr>
      <w:rFonts w:ascii="Times New Roman" w:eastAsia="Times New Roman" w:hAnsi="Times New Roman"/>
    </w:rPr>
  </w:style>
  <w:style w:type="character" w:customStyle="1" w:styleId="Nnueeaianiineo">
    <w:name w:val="Nnueea ia niineo"/>
    <w:uiPriority w:val="99"/>
    <w:rsid w:val="00D73214"/>
    <w:rPr>
      <w:rFonts w:ascii="Times New Roman" w:hAnsi="Times New Roman" w:cs="Times New Roman"/>
      <w:vertAlign w:val="superscript"/>
    </w:rPr>
  </w:style>
  <w:style w:type="character" w:customStyle="1" w:styleId="Oeooaacaoaiioiieaie">
    <w:name w:val="O?eoo aacaoa ii oiie?aie?"/>
    <w:uiPriority w:val="99"/>
    <w:rsid w:val="00D73214"/>
  </w:style>
  <w:style w:type="character" w:customStyle="1" w:styleId="rvts48223">
    <w:name w:val="rvts48223"/>
    <w:rsid w:val="003F2284"/>
    <w:rPr>
      <w:rFonts w:ascii="Arial" w:hAnsi="Arial" w:cs="Arial" w:hint="default"/>
      <w:b/>
      <w:bCs/>
      <w:i w:val="0"/>
      <w:iCs w:val="0"/>
      <w:strike w:val="0"/>
      <w:dstrike w:val="0"/>
      <w:color w:val="1D5DA2"/>
      <w:sz w:val="20"/>
      <w:szCs w:val="20"/>
      <w:u w:val="none"/>
      <w:effect w:val="none"/>
      <w:shd w:val="clear" w:color="auto" w:fill="auto"/>
    </w:rPr>
  </w:style>
  <w:style w:type="paragraph" w:customStyle="1" w:styleId="rvps48222">
    <w:name w:val="rvps48222"/>
    <w:basedOn w:val="a"/>
    <w:rsid w:val="00CF100C"/>
    <w:pPr>
      <w:spacing w:after="150" w:line="240" w:lineRule="auto"/>
      <w:jc w:val="right"/>
    </w:pPr>
    <w:rPr>
      <w:rFonts w:ascii="Times New Roman" w:eastAsia="Times New Roman" w:hAnsi="Times New Roman"/>
      <w:sz w:val="24"/>
      <w:szCs w:val="24"/>
      <w:lang w:eastAsia="ru-RU"/>
    </w:rPr>
  </w:style>
  <w:style w:type="paragraph" w:customStyle="1" w:styleId="aff7">
    <w:name w:val="Т Обычный"/>
    <w:basedOn w:val="a"/>
    <w:link w:val="aff8"/>
    <w:uiPriority w:val="99"/>
    <w:rsid w:val="00F31181"/>
    <w:pPr>
      <w:spacing w:before="60" w:after="60" w:line="240" w:lineRule="auto"/>
    </w:pPr>
    <w:rPr>
      <w:sz w:val="24"/>
      <w:szCs w:val="24"/>
      <w:lang w:val="x-none" w:eastAsia="x-none"/>
    </w:rPr>
  </w:style>
  <w:style w:type="character" w:customStyle="1" w:styleId="aff8">
    <w:name w:val="Т Обычный Знак"/>
    <w:link w:val="aff7"/>
    <w:uiPriority w:val="99"/>
    <w:locked/>
    <w:rsid w:val="00F31181"/>
    <w:rPr>
      <w:sz w:val="24"/>
      <w:szCs w:val="24"/>
    </w:rPr>
  </w:style>
  <w:style w:type="character" w:customStyle="1" w:styleId="rvts48220">
    <w:name w:val="rvts48220"/>
    <w:rsid w:val="00C83F9F"/>
    <w:rPr>
      <w:rFonts w:ascii="Arial" w:hAnsi="Arial"/>
      <w:color w:val="000000"/>
      <w:sz w:val="20"/>
      <w:u w:val="none"/>
      <w:effect w:val="none"/>
    </w:rPr>
  </w:style>
  <w:style w:type="character" w:customStyle="1" w:styleId="apple-converted-space">
    <w:name w:val="apple-converted-space"/>
    <w:basedOn w:val="a0"/>
    <w:rsid w:val="003F0434"/>
  </w:style>
  <w:style w:type="paragraph" w:styleId="aff9">
    <w:name w:val="List Paragraph"/>
    <w:aliases w:val="1,UL,Абзац маркированнный,Bullet List,FooterText,numbered,Table-Normal,RSHB_Table-Normal,Предусловия,1. Абзац списка,Нумерованный список_ФТ,Булет 1,Bullet Number,Нумерованый список,lp1,lp11,List Paragraph11,Bullet 1"/>
    <w:basedOn w:val="a"/>
    <w:link w:val="affa"/>
    <w:uiPriority w:val="34"/>
    <w:qFormat/>
    <w:rsid w:val="00A77ABF"/>
    <w:pPr>
      <w:spacing w:after="0" w:line="240" w:lineRule="auto"/>
      <w:ind w:left="720"/>
      <w:contextualSpacing/>
    </w:pPr>
    <w:rPr>
      <w:rFonts w:ascii="Times New Roman" w:eastAsia="Times New Roman" w:hAnsi="Times New Roman"/>
      <w:sz w:val="24"/>
      <w:szCs w:val="24"/>
      <w:lang w:val="x-none" w:eastAsia="x-none"/>
    </w:rPr>
  </w:style>
  <w:style w:type="character" w:customStyle="1" w:styleId="affa">
    <w:name w:val="Абзац списка Знак"/>
    <w:aliases w:val="1 Знак,UL Знак,Абзац маркированнный Знак,Bullet List Знак,FooterText Знак,numbered Знак,Table-Normal Знак,RSHB_Table-Normal Знак,Предусловия Знак,1. Абзац списка Знак,Нумерованный список_ФТ Знак,Булет 1 Знак,Bullet Number Знак,lp1 Знак"/>
    <w:link w:val="aff9"/>
    <w:uiPriority w:val="34"/>
    <w:locked/>
    <w:rsid w:val="00A77ABF"/>
    <w:rPr>
      <w:rFonts w:ascii="Times New Roman" w:eastAsia="Times New Roman" w:hAnsi="Times New Roman"/>
      <w:sz w:val="24"/>
      <w:szCs w:val="24"/>
    </w:rPr>
  </w:style>
  <w:style w:type="character" w:styleId="affb">
    <w:name w:val="Strong"/>
    <w:uiPriority w:val="22"/>
    <w:qFormat/>
    <w:locked/>
    <w:rsid w:val="007557CB"/>
    <w:rPr>
      <w:b/>
      <w:bCs/>
    </w:rPr>
  </w:style>
  <w:style w:type="paragraph" w:styleId="affc">
    <w:name w:val="Intense Quote"/>
    <w:basedOn w:val="a"/>
    <w:next w:val="a"/>
    <w:link w:val="affd"/>
    <w:uiPriority w:val="30"/>
    <w:qFormat/>
    <w:rsid w:val="00626700"/>
    <w:pPr>
      <w:pBdr>
        <w:top w:val="single" w:sz="4" w:space="10" w:color="5B9BD5"/>
        <w:bottom w:val="single" w:sz="4" w:space="10" w:color="5B9BD5"/>
      </w:pBdr>
      <w:spacing w:before="360" w:after="360"/>
      <w:ind w:left="864" w:right="864"/>
      <w:jc w:val="center"/>
    </w:pPr>
    <w:rPr>
      <w:i/>
      <w:iCs/>
      <w:color w:val="5B9BD5"/>
      <w:lang w:val="x-none"/>
    </w:rPr>
  </w:style>
  <w:style w:type="character" w:customStyle="1" w:styleId="affd">
    <w:name w:val="Выделенная цитата Знак"/>
    <w:link w:val="affc"/>
    <w:uiPriority w:val="30"/>
    <w:rsid w:val="00626700"/>
    <w:rPr>
      <w:i/>
      <w:iCs/>
      <w:color w:val="5B9BD5"/>
      <w:sz w:val="22"/>
      <w:szCs w:val="22"/>
      <w:lang w:eastAsia="en-US"/>
    </w:rPr>
  </w:style>
  <w:style w:type="character" w:customStyle="1" w:styleId="affe">
    <w:name w:val="Неразрешенное упоминание"/>
    <w:uiPriority w:val="99"/>
    <w:semiHidden/>
    <w:unhideWhenUsed/>
    <w:rsid w:val="001C7C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287422">
      <w:bodyDiv w:val="1"/>
      <w:marLeft w:val="0"/>
      <w:marRight w:val="0"/>
      <w:marTop w:val="0"/>
      <w:marBottom w:val="0"/>
      <w:divBdr>
        <w:top w:val="none" w:sz="0" w:space="0" w:color="auto"/>
        <w:left w:val="none" w:sz="0" w:space="0" w:color="auto"/>
        <w:bottom w:val="none" w:sz="0" w:space="0" w:color="auto"/>
        <w:right w:val="none" w:sz="0" w:space="0" w:color="auto"/>
      </w:divBdr>
    </w:div>
    <w:div w:id="413404568">
      <w:bodyDiv w:val="1"/>
      <w:marLeft w:val="0"/>
      <w:marRight w:val="0"/>
      <w:marTop w:val="0"/>
      <w:marBottom w:val="0"/>
      <w:divBdr>
        <w:top w:val="none" w:sz="0" w:space="0" w:color="auto"/>
        <w:left w:val="none" w:sz="0" w:space="0" w:color="auto"/>
        <w:bottom w:val="none" w:sz="0" w:space="0" w:color="auto"/>
        <w:right w:val="none" w:sz="0" w:space="0" w:color="auto"/>
      </w:divBdr>
    </w:div>
    <w:div w:id="662439609">
      <w:bodyDiv w:val="1"/>
      <w:marLeft w:val="0"/>
      <w:marRight w:val="0"/>
      <w:marTop w:val="0"/>
      <w:marBottom w:val="0"/>
      <w:divBdr>
        <w:top w:val="none" w:sz="0" w:space="0" w:color="auto"/>
        <w:left w:val="none" w:sz="0" w:space="0" w:color="auto"/>
        <w:bottom w:val="none" w:sz="0" w:space="0" w:color="auto"/>
        <w:right w:val="none" w:sz="0" w:space="0" w:color="auto"/>
      </w:divBdr>
    </w:div>
    <w:div w:id="1092628080">
      <w:bodyDiv w:val="1"/>
      <w:marLeft w:val="0"/>
      <w:marRight w:val="0"/>
      <w:marTop w:val="0"/>
      <w:marBottom w:val="0"/>
      <w:divBdr>
        <w:top w:val="none" w:sz="0" w:space="0" w:color="auto"/>
        <w:left w:val="none" w:sz="0" w:space="0" w:color="auto"/>
        <w:bottom w:val="none" w:sz="0" w:space="0" w:color="auto"/>
        <w:right w:val="none" w:sz="0" w:space="0" w:color="auto"/>
      </w:divBdr>
    </w:div>
    <w:div w:id="1517691037">
      <w:bodyDiv w:val="1"/>
      <w:marLeft w:val="0"/>
      <w:marRight w:val="0"/>
      <w:marTop w:val="0"/>
      <w:marBottom w:val="0"/>
      <w:divBdr>
        <w:top w:val="none" w:sz="0" w:space="0" w:color="auto"/>
        <w:left w:val="none" w:sz="0" w:space="0" w:color="auto"/>
        <w:bottom w:val="none" w:sz="0" w:space="0" w:color="auto"/>
        <w:right w:val="none" w:sz="0" w:space="0" w:color="auto"/>
      </w:divBdr>
      <w:divsChild>
        <w:div w:id="1250626947">
          <w:marLeft w:val="60"/>
          <w:marRight w:val="0"/>
          <w:marTop w:val="0"/>
          <w:marBottom w:val="0"/>
          <w:divBdr>
            <w:top w:val="none" w:sz="0" w:space="0" w:color="auto"/>
            <w:left w:val="none" w:sz="0" w:space="0" w:color="auto"/>
            <w:bottom w:val="none" w:sz="0" w:space="0" w:color="auto"/>
            <w:right w:val="none" w:sz="0" w:space="0" w:color="auto"/>
          </w:divBdr>
          <w:divsChild>
            <w:div w:id="2028289250">
              <w:marLeft w:val="0"/>
              <w:marRight w:val="0"/>
              <w:marTop w:val="0"/>
              <w:marBottom w:val="0"/>
              <w:divBdr>
                <w:top w:val="none" w:sz="0" w:space="0" w:color="auto"/>
                <w:left w:val="none" w:sz="0" w:space="0" w:color="auto"/>
                <w:bottom w:val="none" w:sz="0" w:space="0" w:color="auto"/>
                <w:right w:val="none" w:sz="0" w:space="0" w:color="auto"/>
              </w:divBdr>
              <w:divsChild>
                <w:div w:id="1581913236">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 w:id="1574002726">
      <w:bodyDiv w:val="1"/>
      <w:marLeft w:val="0"/>
      <w:marRight w:val="0"/>
      <w:marTop w:val="0"/>
      <w:marBottom w:val="0"/>
      <w:divBdr>
        <w:top w:val="none" w:sz="0" w:space="0" w:color="auto"/>
        <w:left w:val="none" w:sz="0" w:space="0" w:color="auto"/>
        <w:bottom w:val="none" w:sz="0" w:space="0" w:color="auto"/>
        <w:right w:val="none" w:sz="0" w:space="0" w:color="auto"/>
      </w:divBdr>
    </w:div>
    <w:div w:id="1835098996">
      <w:marLeft w:val="0"/>
      <w:marRight w:val="0"/>
      <w:marTop w:val="0"/>
      <w:marBottom w:val="0"/>
      <w:divBdr>
        <w:top w:val="none" w:sz="0" w:space="0" w:color="auto"/>
        <w:left w:val="none" w:sz="0" w:space="0" w:color="auto"/>
        <w:bottom w:val="none" w:sz="0" w:space="0" w:color="auto"/>
        <w:right w:val="none" w:sz="0" w:space="0" w:color="auto"/>
      </w:divBdr>
    </w:div>
    <w:div w:id="1835098997">
      <w:marLeft w:val="0"/>
      <w:marRight w:val="0"/>
      <w:marTop w:val="0"/>
      <w:marBottom w:val="0"/>
      <w:divBdr>
        <w:top w:val="none" w:sz="0" w:space="0" w:color="auto"/>
        <w:left w:val="none" w:sz="0" w:space="0" w:color="auto"/>
        <w:bottom w:val="none" w:sz="0" w:space="0" w:color="auto"/>
        <w:right w:val="none" w:sz="0" w:space="0" w:color="auto"/>
      </w:divBdr>
    </w:div>
    <w:div w:id="2106686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rade@asset-m.ru"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nistp.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rade@asset-m.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asset-m.ru/" TargetMode="External"/><Relationship Id="rId4" Type="http://schemas.openxmlformats.org/officeDocument/2006/relationships/settings" Target="settings.xml"/><Relationship Id="rId9" Type="http://schemas.openxmlformats.org/officeDocument/2006/relationships/hyperlink" Target="https://nistp.ru/"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2B5DF-4BDA-46B5-BEF4-B896804CA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Pages>
  <Words>1833</Words>
  <Characters>12901</Characters>
  <Application>Microsoft Office Word</Application>
  <DocSecurity>0</DocSecurity>
  <Lines>107</Lines>
  <Paragraphs>29</Paragraphs>
  <ScaleCrop>false</ScaleCrop>
  <HeadingPairs>
    <vt:vector size="2" baseType="variant">
      <vt:variant>
        <vt:lpstr>Название</vt:lpstr>
      </vt:variant>
      <vt:variant>
        <vt:i4>1</vt:i4>
      </vt:variant>
    </vt:vector>
  </HeadingPairs>
  <TitlesOfParts>
    <vt:vector size="1" baseType="lpstr">
      <vt:lpstr>Открытое акционерное общество «Российский аукционный дом» сообщает о проведении торгов по продаже единым лотом права на заключение договора уступки прав (требований) по договору, заключенному между ОАО «Сбербанк России» и ООО «Курганнефтепродукт», и 100</vt:lpstr>
    </vt:vector>
  </TitlesOfParts>
  <Company>Сбербанк России</Company>
  <LinksUpToDate>false</LinksUpToDate>
  <CharactersWithSpaces>14705</CharactersWithSpaces>
  <SharedDoc>false</SharedDoc>
  <HLinks>
    <vt:vector size="30" baseType="variant">
      <vt:variant>
        <vt:i4>5701727</vt:i4>
      </vt:variant>
      <vt:variant>
        <vt:i4>12</vt:i4>
      </vt:variant>
      <vt:variant>
        <vt:i4>0</vt:i4>
      </vt:variant>
      <vt:variant>
        <vt:i4>5</vt:i4>
      </vt:variant>
      <vt:variant>
        <vt:lpwstr>https://nistp.ru/</vt:lpwstr>
      </vt:variant>
      <vt:variant>
        <vt:lpwstr/>
      </vt:variant>
      <vt:variant>
        <vt:i4>7012361</vt:i4>
      </vt:variant>
      <vt:variant>
        <vt:i4>9</vt:i4>
      </vt:variant>
      <vt:variant>
        <vt:i4>0</vt:i4>
      </vt:variant>
      <vt:variant>
        <vt:i4>5</vt:i4>
      </vt:variant>
      <vt:variant>
        <vt:lpwstr>mailto:trade@asset-m.ru</vt:lpwstr>
      </vt:variant>
      <vt:variant>
        <vt:lpwstr/>
      </vt:variant>
      <vt:variant>
        <vt:i4>7405625</vt:i4>
      </vt:variant>
      <vt:variant>
        <vt:i4>6</vt:i4>
      </vt:variant>
      <vt:variant>
        <vt:i4>0</vt:i4>
      </vt:variant>
      <vt:variant>
        <vt:i4>5</vt:i4>
      </vt:variant>
      <vt:variant>
        <vt:lpwstr>https://asset-m.ru/</vt:lpwstr>
      </vt:variant>
      <vt:variant>
        <vt:lpwstr/>
      </vt:variant>
      <vt:variant>
        <vt:i4>5701727</vt:i4>
      </vt:variant>
      <vt:variant>
        <vt:i4>3</vt:i4>
      </vt:variant>
      <vt:variant>
        <vt:i4>0</vt:i4>
      </vt:variant>
      <vt:variant>
        <vt:i4>5</vt:i4>
      </vt:variant>
      <vt:variant>
        <vt:lpwstr>https://nistp.ru/</vt:lpwstr>
      </vt:variant>
      <vt:variant>
        <vt:lpwstr/>
      </vt:variant>
      <vt:variant>
        <vt:i4>7012361</vt:i4>
      </vt:variant>
      <vt:variant>
        <vt:i4>0</vt:i4>
      </vt:variant>
      <vt:variant>
        <vt:i4>0</vt:i4>
      </vt:variant>
      <vt:variant>
        <vt:i4>5</vt:i4>
      </vt:variant>
      <vt:variant>
        <vt:lpwstr>mailto:trade@asset-m.ru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Открытое акционерное общество «Российский аукционный дом» сообщает о проведении торгов по продаже единым лотом права на заключение договора уступки прав (требований) по договору, заключенному между ОАО «Сбербанк России» и ООО «Курганнефтепродукт», и 100</dc:title>
  <dc:subject/>
  <dc:creator>Кан Татьяна</dc:creator>
  <cp:keywords/>
  <cp:lastModifiedBy>Denis</cp:lastModifiedBy>
  <cp:revision>5</cp:revision>
  <cp:lastPrinted>2019-05-30T15:24:00Z</cp:lastPrinted>
  <dcterms:created xsi:type="dcterms:W3CDTF">2026-02-25T14:14:00Z</dcterms:created>
  <dcterms:modified xsi:type="dcterms:W3CDTF">2026-10-05T15:44:00Z</dcterms:modified>
</cp:coreProperties>
</file>