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065321" w:rsidRPr="008F5F53" w14:paraId="111E541C" w14:textId="77777777">
        <w:tc>
          <w:tcPr>
            <w:tcW w:w="9355" w:type="dxa"/>
          </w:tcPr>
          <w:p w14:paraId="5E738767" w14:textId="40A8F210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8F5F53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065321" w:rsidRPr="008F5F53" w14:paraId="758A9AE9" w14:textId="77777777">
        <w:tc>
          <w:tcPr>
            <w:tcW w:w="9355" w:type="dxa"/>
          </w:tcPr>
          <w:p w14:paraId="538D79E8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8F5F53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065321" w:rsidRPr="008F5F53" w14:paraId="19FBF7FF" w14:textId="77777777">
        <w:tc>
          <w:tcPr>
            <w:tcW w:w="9355" w:type="dxa"/>
          </w:tcPr>
          <w:p w14:paraId="6165D07B" w14:textId="77777777" w:rsidR="00065321" w:rsidRPr="008F5F53" w:rsidRDefault="00065321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065321" w:rsidRPr="008F5F53" w14:paraId="40EC362A" w14:textId="77777777">
        <w:tc>
          <w:tcPr>
            <w:tcW w:w="9355" w:type="dxa"/>
          </w:tcPr>
          <w:p w14:paraId="7265A808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065321" w:rsidRPr="008F5F53" w14:paraId="45A5FFA8" w14:textId="77777777">
        <w:tc>
          <w:tcPr>
            <w:tcW w:w="9355" w:type="dxa"/>
          </w:tcPr>
          <w:p w14:paraId="40E6BB74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EB234F1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065321" w:rsidRPr="008F5F53" w14:paraId="18C5B558" w14:textId="77777777">
        <w:tc>
          <w:tcPr>
            <w:tcW w:w="9355" w:type="dxa"/>
          </w:tcPr>
          <w:p w14:paraId="0C4D9E7C" w14:textId="77777777" w:rsidR="00065321" w:rsidRPr="008F5F53" w:rsidRDefault="00065321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065321" w:rsidRPr="008F5F53" w14:paraId="41E52623" w14:textId="77777777">
        <w:trPr>
          <w:trHeight w:val="259"/>
        </w:trPr>
        <w:tc>
          <w:tcPr>
            <w:tcW w:w="9355" w:type="dxa"/>
          </w:tcPr>
          <w:p w14:paraId="73CAB094" w14:textId="1EAE9450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 xml:space="preserve">Адрес: </w:t>
            </w:r>
            <w:r w:rsidR="000C2B08" w:rsidRPr="008F5F53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191187, г. Санкт-Петербург, ул. Чайковского, д. 1, к. 2, лит. Б, оф. 204</w:t>
            </w:r>
          </w:p>
        </w:tc>
      </w:tr>
      <w:tr w:rsidR="00065321" w:rsidRPr="00752644" w14:paraId="61DC42AC" w14:textId="77777777">
        <w:trPr>
          <w:trHeight w:val="74"/>
        </w:trPr>
        <w:tc>
          <w:tcPr>
            <w:tcW w:w="9355" w:type="dxa"/>
          </w:tcPr>
          <w:p w14:paraId="0EF4D6AC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8F5F53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8F5F5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065321" w:rsidRPr="00752644" w14:paraId="68EC4163" w14:textId="77777777">
        <w:tc>
          <w:tcPr>
            <w:tcW w:w="9355" w:type="dxa"/>
          </w:tcPr>
          <w:p w14:paraId="59F6B78B" w14:textId="77777777" w:rsidR="00065321" w:rsidRPr="008F5F53" w:rsidRDefault="00065321">
            <w:pPr>
              <w:tabs>
                <w:tab w:val="right" w:pos="9720"/>
              </w:tabs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4A955066" w14:textId="77777777" w:rsidR="00065321" w:rsidRPr="008F5F53" w:rsidRDefault="00065321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5D3A464C" w14:textId="77777777" w:rsidR="00065321" w:rsidRPr="008F5F53" w:rsidRDefault="005C0162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bookmarkStart w:id="0" w:name="_Hlk73377227"/>
      <w:r w:rsidRPr="008F5F53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1FA7CB5F" w14:textId="77777777" w:rsidR="00065321" w:rsidRPr="008F5F53" w:rsidRDefault="005C0162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8F5F53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0331B55C" w14:textId="753F31AC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  <w:t>«__</w:t>
      </w:r>
      <w:proofErr w:type="gramStart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_»_</w:t>
      </w:r>
      <w:proofErr w:type="gramEnd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___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_20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6C1389FA" w14:textId="77777777" w:rsidR="00752644" w:rsidRDefault="00752644" w:rsidP="004A46F3">
      <w:pPr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752644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от 10.12.2025 г. по делу № А56-105681/2025 Ермолина Е. К. Дороднова Виктория Валентиновна (дата рождения: 07.09.1988 г., место рождения: , СНИЛС 174-467-190 95, ИНН 781632822303, адрес регистрации по месту жительства: 197374, г. Санкт-Петербург, Приморский </w:t>
      </w:r>
      <w:proofErr w:type="spellStart"/>
      <w:r w:rsidRPr="00752644">
        <w:rPr>
          <w:rFonts w:ascii="Verdana" w:hAnsi="Verdana" w:cs="Tahoma"/>
          <w:color w:val="000000" w:themeColor="text1"/>
          <w:sz w:val="18"/>
          <w:szCs w:val="18"/>
        </w:rPr>
        <w:t>пр-кт</w:t>
      </w:r>
      <w:proofErr w:type="spellEnd"/>
      <w:r w:rsidRPr="00752644">
        <w:rPr>
          <w:rFonts w:ascii="Verdana" w:hAnsi="Verdana" w:cs="Tahoma"/>
          <w:color w:val="000000" w:themeColor="text1"/>
          <w:sz w:val="18"/>
          <w:szCs w:val="18"/>
        </w:rPr>
        <w:t>, д 52 к 1 литера А, кв 118) признана несостоятельной (банкротом) и введена процедура реализации имущества гражданина.</w:t>
      </w:r>
    </w:p>
    <w:p w14:paraId="2D019C50" w14:textId="06AE698A" w:rsidR="004A46F3" w:rsidRDefault="004A46F3" w:rsidP="004A46F3">
      <w:pPr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4A46F3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65B906C7" w14:textId="1F94DD7C" w:rsidR="00065321" w:rsidRPr="008F5F53" w:rsidRDefault="005C0162" w:rsidP="004A46F3">
      <w:pPr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В соответствии с Договором купли-продаж</w:t>
      </w:r>
      <w:r w:rsidR="00DD50B8" w:rsidRPr="008F5F53">
        <w:rPr>
          <w:rFonts w:ascii="Verdana" w:eastAsia="Times New Roman" w:hAnsi="Verdana" w:cs="Times New Roman"/>
          <w:sz w:val="18"/>
          <w:szCs w:val="24"/>
          <w:lang w:eastAsia="ar-SA"/>
        </w:rPr>
        <w:t>и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», передал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, а</w:t>
      </w:r>
    </w:p>
    <w:p w14:paraId="0645F0EA" w14:textId="77777777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 (сведения о имуществе, его составе, характеристиках, описание имущества:</w:t>
      </w:r>
    </w:p>
    <w:p w14:paraId="4437F4B5" w14:textId="72E86D35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>1.</w:t>
      </w: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ab/>
      </w:r>
      <w:r w:rsidR="00E67273"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>_______________________________________________</w:t>
      </w: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 xml:space="preserve"> </w:t>
      </w:r>
    </w:p>
    <w:p w14:paraId="31B3AA55" w14:textId="77777777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49A4BE7" w14:textId="4F7B2A1F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  <w:r w:rsidR="00E67273"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E67273" w:rsidRPr="008F5F53">
        <w:rPr>
          <w:rFonts w:ascii="Verdana" w:eastAsia="Times New Roman" w:hAnsi="Verdana" w:cs="Times New Roman"/>
          <w:sz w:val="18"/>
          <w:lang w:eastAsia="ar-SA"/>
        </w:rPr>
        <w:t xml:space="preserve">Финансовый управляющий </w:t>
      </w:r>
      <w:r w:rsidR="00E67273" w:rsidRPr="008F5F53">
        <w:rPr>
          <w:rFonts w:ascii="Verdana" w:hAnsi="Verdana" w:cs="Verdana"/>
          <w:sz w:val="18"/>
          <w:szCs w:val="18"/>
        </w:rPr>
        <w:t xml:space="preserve">Степанов Роман Сергеевич (ИНН 781301677221, СНИЛС 151-673-240 52, адрес для направления корреспонденции финансовому управляющему: </w:t>
      </w:r>
      <w:r w:rsidR="000C2B08" w:rsidRPr="008F5F53">
        <w:rPr>
          <w:rFonts w:ascii="Verdana" w:hAnsi="Verdana" w:cs="Verdana"/>
          <w:sz w:val="18"/>
          <w:szCs w:val="18"/>
        </w:rPr>
        <w:t>191187, г. Санкт-Петербург, ул. Чайковского, д. 1, к. 2, лит. Б, оф. 204</w:t>
      </w:r>
      <w:r w:rsidR="00E67273" w:rsidRPr="008F5F53">
        <w:rPr>
          <w:rFonts w:ascii="Verdana" w:hAnsi="Verdana" w:cs="Verdana"/>
          <w:sz w:val="18"/>
          <w:szCs w:val="18"/>
        </w:rPr>
        <w:t>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065321" w:rsidRPr="008F5F53" w14:paraId="1198E8D2" w14:textId="77777777">
        <w:trPr>
          <w:cantSplit/>
          <w:trHeight w:val="284"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E5ED2A1" w14:textId="2BF8C6E8" w:rsidR="00065321" w:rsidRPr="008F5F53" w:rsidRDefault="00065321">
            <w:pPr>
              <w:spacing w:after="60" w:line="240" w:lineRule="auto"/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6C3520A" w14:textId="77777777" w:rsidR="00065321" w:rsidRPr="008F5F53" w:rsidRDefault="00065321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E2F2486" w14:textId="77777777" w:rsidR="00065321" w:rsidRPr="008F5F53" w:rsidRDefault="005C0162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</w:t>
            </w:r>
            <w:proofErr w:type="gramStart"/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>Р.С.</w:t>
            </w:r>
            <w:proofErr w:type="gramEnd"/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Степанов /</w:t>
            </w:r>
          </w:p>
        </w:tc>
      </w:tr>
      <w:tr w:rsidR="00065321" w:rsidRPr="008F5F53" w14:paraId="37E250B7" w14:textId="77777777">
        <w:trPr>
          <w:cantSplit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88659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B6D7CD" w14:textId="77777777" w:rsidR="00065321" w:rsidRPr="008F5F53" w:rsidRDefault="005C0162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81BAA7" w14:textId="77777777" w:rsidR="00065321" w:rsidRPr="008F5F53" w:rsidRDefault="00065321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003F513B" w14:textId="77777777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065321" w:rsidRPr="008F5F53" w14:paraId="3272BFC1" w14:textId="77777777">
        <w:trPr>
          <w:cantSplit/>
          <w:trHeight w:val="284"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81BE242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0C3BCB2" w14:textId="77777777" w:rsidR="00065321" w:rsidRPr="008F5F53" w:rsidRDefault="00065321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02ABBC7" w14:textId="77777777" w:rsidR="00065321" w:rsidRPr="008F5F53" w:rsidRDefault="005C0162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065321" w14:paraId="19303447" w14:textId="77777777">
        <w:trPr>
          <w:cantSplit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32D72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3628F" w14:textId="77777777" w:rsidR="00065321" w:rsidRPr="008F5F53" w:rsidRDefault="005C0162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bookmarkEnd w:id="0"/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8AA0A" w14:textId="3E622C3B" w:rsidR="00065321" w:rsidRDefault="00065321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69524349" w14:textId="77777777" w:rsidR="00065321" w:rsidRDefault="00065321"/>
    <w:sectPr w:rsidR="00065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677E7" w14:textId="77777777" w:rsidR="00D460CC" w:rsidRDefault="00D460CC">
      <w:pPr>
        <w:spacing w:after="0" w:line="240" w:lineRule="auto"/>
      </w:pPr>
      <w:r>
        <w:separator/>
      </w:r>
    </w:p>
  </w:endnote>
  <w:endnote w:type="continuationSeparator" w:id="0">
    <w:p w14:paraId="5DA4969D" w14:textId="77777777" w:rsidR="00D460CC" w:rsidRDefault="00D4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6D2FA" w14:textId="77777777" w:rsidR="00D460CC" w:rsidRDefault="00D460CC">
      <w:pPr>
        <w:spacing w:after="0" w:line="240" w:lineRule="auto"/>
      </w:pPr>
      <w:r>
        <w:separator/>
      </w:r>
    </w:p>
  </w:footnote>
  <w:footnote w:type="continuationSeparator" w:id="0">
    <w:p w14:paraId="2646CD80" w14:textId="77777777" w:rsidR="00D460CC" w:rsidRDefault="00D46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C7D09"/>
    <w:multiLevelType w:val="hybridMultilevel"/>
    <w:tmpl w:val="0F082648"/>
    <w:lvl w:ilvl="0" w:tplc="1A4654BC">
      <w:start w:val="1"/>
      <w:numFmt w:val="decimal"/>
      <w:lvlText w:val="%1."/>
      <w:lvlJc w:val="left"/>
      <w:pPr>
        <w:ind w:left="720" w:hanging="360"/>
      </w:pPr>
    </w:lvl>
    <w:lvl w:ilvl="1" w:tplc="327656EE">
      <w:start w:val="1"/>
      <w:numFmt w:val="lowerLetter"/>
      <w:lvlText w:val="%2."/>
      <w:lvlJc w:val="left"/>
      <w:pPr>
        <w:ind w:left="1440" w:hanging="360"/>
      </w:pPr>
    </w:lvl>
    <w:lvl w:ilvl="2" w:tplc="5E208AB2">
      <w:start w:val="1"/>
      <w:numFmt w:val="lowerRoman"/>
      <w:lvlText w:val="%3."/>
      <w:lvlJc w:val="right"/>
      <w:pPr>
        <w:ind w:left="2160" w:hanging="180"/>
      </w:pPr>
    </w:lvl>
    <w:lvl w:ilvl="3" w:tplc="3000DE38">
      <w:start w:val="1"/>
      <w:numFmt w:val="decimal"/>
      <w:lvlText w:val="%4."/>
      <w:lvlJc w:val="left"/>
      <w:pPr>
        <w:ind w:left="2880" w:hanging="360"/>
      </w:pPr>
    </w:lvl>
    <w:lvl w:ilvl="4" w:tplc="A580B6A8">
      <w:start w:val="1"/>
      <w:numFmt w:val="lowerLetter"/>
      <w:lvlText w:val="%5."/>
      <w:lvlJc w:val="left"/>
      <w:pPr>
        <w:ind w:left="3600" w:hanging="360"/>
      </w:pPr>
    </w:lvl>
    <w:lvl w:ilvl="5" w:tplc="D21292B4">
      <w:start w:val="1"/>
      <w:numFmt w:val="lowerRoman"/>
      <w:lvlText w:val="%6."/>
      <w:lvlJc w:val="right"/>
      <w:pPr>
        <w:ind w:left="4320" w:hanging="180"/>
      </w:pPr>
    </w:lvl>
    <w:lvl w:ilvl="6" w:tplc="9A90FCE8">
      <w:start w:val="1"/>
      <w:numFmt w:val="decimal"/>
      <w:lvlText w:val="%7."/>
      <w:lvlJc w:val="left"/>
      <w:pPr>
        <w:ind w:left="5040" w:hanging="360"/>
      </w:pPr>
    </w:lvl>
    <w:lvl w:ilvl="7" w:tplc="FCEA616A">
      <w:start w:val="1"/>
      <w:numFmt w:val="lowerLetter"/>
      <w:lvlText w:val="%8."/>
      <w:lvlJc w:val="left"/>
      <w:pPr>
        <w:ind w:left="5760" w:hanging="360"/>
      </w:pPr>
    </w:lvl>
    <w:lvl w:ilvl="8" w:tplc="B472FA50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947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21"/>
    <w:rsid w:val="00065321"/>
    <w:rsid w:val="000C2B08"/>
    <w:rsid w:val="004A46F3"/>
    <w:rsid w:val="00586432"/>
    <w:rsid w:val="005C0162"/>
    <w:rsid w:val="005D472C"/>
    <w:rsid w:val="0066678F"/>
    <w:rsid w:val="00752644"/>
    <w:rsid w:val="008F5F53"/>
    <w:rsid w:val="00B02382"/>
    <w:rsid w:val="00C55F84"/>
    <w:rsid w:val="00D460CC"/>
    <w:rsid w:val="00DD50B8"/>
    <w:rsid w:val="00E6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0083"/>
  <w15:docId w15:val="{C6B4332A-B5BA-4E16-B8D3-E1DAA1D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9</cp:revision>
  <cp:lastPrinted>2024-05-31T08:47:00Z</cp:lastPrinted>
  <dcterms:created xsi:type="dcterms:W3CDTF">2023-10-09T09:14:00Z</dcterms:created>
  <dcterms:modified xsi:type="dcterms:W3CDTF">2026-10-01T11:50:00Z</dcterms:modified>
</cp:coreProperties>
</file>