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E04" w:rsidRDefault="00DE3E04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E7A16" w:rsidRDefault="00D9135C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ДОГОВОР КУПЛИ-ПРОДАЖИ</w:t>
      </w:r>
    </w:p>
    <w:p w:rsidR="00D9135C" w:rsidRPr="00D9135C" w:rsidRDefault="00FE1F27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</w:t>
      </w:r>
      <w:r w:rsidR="00AF42C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мущества по лоту № 2</w:t>
      </w:r>
    </w:p>
    <w:p w:rsidR="00DE7A16" w:rsidRDefault="00DE7A16" w:rsidP="00DE7A16">
      <w:pPr>
        <w:keepNext/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3E04" w:rsidRPr="00DE3E04" w:rsidRDefault="00DE3E04" w:rsidP="00DE7A16">
      <w:pPr>
        <w:keepNext/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7A16" w:rsidRPr="00DE3E04" w:rsidRDefault="002871D2" w:rsidP="00DE7A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  <w:r w:rsidR="00604210">
        <w:rPr>
          <w:rFonts w:ascii="Times New Roman" w:eastAsia="Times New Roman" w:hAnsi="Times New Roman" w:cs="Times New Roman"/>
          <w:sz w:val="24"/>
          <w:szCs w:val="24"/>
        </w:rPr>
        <w:t>Краснодар</w:t>
      </w:r>
      <w:r w:rsidR="00DE7A16" w:rsidRPr="00DE3E04">
        <w:rPr>
          <w:rFonts w:ascii="Times New Roman" w:eastAsia="Times New Roman" w:hAnsi="Times New Roman" w:cs="Times New Roman"/>
          <w:sz w:val="24"/>
          <w:szCs w:val="24"/>
        </w:rPr>
        <w:tab/>
      </w:r>
      <w:r w:rsidR="00DE7A16" w:rsidRPr="00DE3E04">
        <w:rPr>
          <w:rFonts w:ascii="Times New Roman" w:eastAsia="Times New Roman" w:hAnsi="Times New Roman" w:cs="Times New Roman"/>
          <w:sz w:val="24"/>
          <w:szCs w:val="24"/>
        </w:rPr>
        <w:tab/>
      </w:r>
      <w:r w:rsidR="00DE7A16" w:rsidRPr="00DE3E04">
        <w:rPr>
          <w:rFonts w:ascii="Times New Roman" w:eastAsia="Times New Roman" w:hAnsi="Times New Roman" w:cs="Times New Roman"/>
          <w:sz w:val="24"/>
          <w:szCs w:val="24"/>
        </w:rPr>
        <w:tab/>
      </w:r>
      <w:r w:rsidR="00DE7A16" w:rsidRPr="00DE3E04">
        <w:rPr>
          <w:rFonts w:ascii="Times New Roman" w:eastAsia="Times New Roman" w:hAnsi="Times New Roman" w:cs="Times New Roman"/>
          <w:sz w:val="24"/>
          <w:szCs w:val="24"/>
        </w:rPr>
        <w:tab/>
      </w:r>
      <w:r w:rsidR="00D9135C">
        <w:rPr>
          <w:rFonts w:ascii="Times New Roman" w:eastAsia="Times New Roman" w:hAnsi="Times New Roman" w:cs="Times New Roman"/>
          <w:sz w:val="24"/>
          <w:szCs w:val="24"/>
        </w:rPr>
        <w:tab/>
      </w:r>
      <w:r w:rsidR="00D9135C">
        <w:rPr>
          <w:rFonts w:ascii="Times New Roman" w:eastAsia="Times New Roman" w:hAnsi="Times New Roman" w:cs="Times New Roman"/>
          <w:sz w:val="24"/>
          <w:szCs w:val="24"/>
        </w:rPr>
        <w:tab/>
      </w:r>
      <w:r w:rsidR="00421249">
        <w:rPr>
          <w:rFonts w:ascii="Times New Roman" w:eastAsia="Times New Roman" w:hAnsi="Times New Roman" w:cs="Times New Roman"/>
          <w:sz w:val="24"/>
          <w:szCs w:val="24"/>
        </w:rPr>
        <w:tab/>
      </w:r>
      <w:r w:rsidR="00421249">
        <w:rPr>
          <w:rFonts w:ascii="Times New Roman" w:eastAsia="Times New Roman" w:hAnsi="Times New Roman" w:cs="Times New Roman"/>
          <w:sz w:val="24"/>
          <w:szCs w:val="24"/>
        </w:rPr>
        <w:tab/>
        <w:t xml:space="preserve">      </w:t>
      </w:r>
      <w:r w:rsidR="006B18EA" w:rsidRPr="00DE3E04">
        <w:rPr>
          <w:rFonts w:ascii="Times New Roman" w:eastAsia="Times New Roman" w:hAnsi="Times New Roman" w:cs="Times New Roman"/>
          <w:sz w:val="24"/>
          <w:szCs w:val="24"/>
        </w:rPr>
        <w:t>«</w:t>
      </w:r>
      <w:r w:rsidR="0017572C">
        <w:rPr>
          <w:rFonts w:ascii="Times New Roman" w:eastAsia="Times New Roman" w:hAnsi="Times New Roman" w:cs="Times New Roman"/>
          <w:sz w:val="24"/>
          <w:szCs w:val="24"/>
        </w:rPr>
        <w:t>__</w:t>
      </w:r>
      <w:r w:rsidR="006B18EA" w:rsidRPr="00DE3E04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212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572C">
        <w:rPr>
          <w:rFonts w:ascii="Times New Roman" w:eastAsia="Times New Roman" w:hAnsi="Times New Roman" w:cs="Times New Roman"/>
          <w:sz w:val="24"/>
          <w:szCs w:val="24"/>
        </w:rPr>
        <w:t>_____</w:t>
      </w:r>
      <w:r w:rsidR="00B74479">
        <w:rPr>
          <w:rFonts w:ascii="Times New Roman" w:eastAsia="Times New Roman" w:hAnsi="Times New Roman" w:cs="Times New Roman"/>
          <w:sz w:val="24"/>
          <w:szCs w:val="24"/>
        </w:rPr>
        <w:t xml:space="preserve"> 2026</w:t>
      </w:r>
    </w:p>
    <w:p w:rsidR="00DE7A16" w:rsidRPr="00DE3E04" w:rsidRDefault="00DE7A16" w:rsidP="009030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572C" w:rsidRDefault="004A26FD" w:rsidP="0017572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Финансовый</w:t>
      </w:r>
      <w:r w:rsidR="0017572C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управляющий</w:t>
      </w:r>
      <w:r w:rsidR="002A3FE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должника </w:t>
      </w:r>
      <w:proofErr w:type="spellStart"/>
      <w:r w:rsidR="002A3FE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Ивус</w:t>
      </w:r>
      <w:proofErr w:type="spellEnd"/>
      <w:r w:rsidR="002A3FE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О.А. </w:t>
      </w:r>
      <w:r w:rsidR="002A2656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Самойлова</w:t>
      </w:r>
      <w:r w:rsidR="0017572C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Наталья Александровна</w:t>
      </w:r>
      <w:r w:rsidR="0017572C">
        <w:rPr>
          <w:rFonts w:ascii="Times New Roman" w:eastAsia="Times New Roman" w:hAnsi="Times New Roman" w:cs="Times New Roman"/>
          <w:sz w:val="23"/>
          <w:szCs w:val="23"/>
          <w:lang w:eastAsia="ar-SA"/>
        </w:rPr>
        <w:t>, действующ</w:t>
      </w:r>
      <w:r w:rsidR="002A3FEE">
        <w:rPr>
          <w:rFonts w:ascii="Times New Roman" w:eastAsia="Times New Roman" w:hAnsi="Times New Roman" w:cs="Times New Roman"/>
          <w:sz w:val="23"/>
          <w:szCs w:val="23"/>
          <w:lang w:eastAsia="ar-SA"/>
        </w:rPr>
        <w:t>ая</w:t>
      </w:r>
      <w:r w:rsidR="0017572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 основании решения Арбитражного суда 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Ростовской области</w:t>
      </w:r>
      <w:r w:rsidR="0017572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2A3FEE">
        <w:rPr>
          <w:rFonts w:ascii="Times New Roman" w:eastAsia="Times New Roman" w:hAnsi="Times New Roman" w:cs="Times New Roman"/>
          <w:sz w:val="23"/>
          <w:szCs w:val="23"/>
          <w:lang w:eastAsia="ar-SA"/>
        </w:rPr>
        <w:t>18.12.2018г. дело А53-16841/2018</w:t>
      </w:r>
      <w:r w:rsidR="0017572C"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именуемый в дальнейшем</w:t>
      </w:r>
      <w:r w:rsidR="0017572C" w:rsidRPr="002A3FEE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«Продавец» </w:t>
      </w:r>
      <w:r w:rsidR="0017572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 одной стороны, и </w:t>
      </w:r>
      <w:r w:rsidR="0017572C" w:rsidRPr="002A3FEE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17572C"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именуемое в дальнейшем «</w:t>
      </w:r>
      <w:r w:rsidR="0017572C" w:rsidRPr="002A3FEE">
        <w:rPr>
          <w:rFonts w:ascii="Times New Roman" w:eastAsia="Times New Roman" w:hAnsi="Times New Roman" w:cs="Times New Roman"/>
          <w:sz w:val="23"/>
          <w:szCs w:val="23"/>
          <w:lang w:eastAsia="ar-SA"/>
        </w:rPr>
        <w:t>Покупатель</w:t>
      </w:r>
      <w:r w:rsidR="0017572C">
        <w:rPr>
          <w:rFonts w:ascii="Times New Roman" w:eastAsia="Times New Roman" w:hAnsi="Times New Roman" w:cs="Times New Roman"/>
          <w:sz w:val="23"/>
          <w:szCs w:val="23"/>
          <w:lang w:eastAsia="ar-SA"/>
        </w:rPr>
        <w:t>», в лице ___, действующего на основании ___, с другой стороны, заключили настоящее соглашение о нижеследующем:</w:t>
      </w:r>
    </w:p>
    <w:p w:rsidR="00BF01D8" w:rsidRDefault="00BF01D8" w:rsidP="00BF01D8">
      <w:pPr>
        <w:pStyle w:val="21"/>
        <w:tabs>
          <w:tab w:val="left" w:pos="567"/>
        </w:tabs>
        <w:rPr>
          <w:sz w:val="24"/>
          <w:szCs w:val="24"/>
        </w:rPr>
      </w:pPr>
    </w:p>
    <w:p w:rsidR="00352398" w:rsidRDefault="00BF01D8" w:rsidP="00352398">
      <w:pPr>
        <w:pStyle w:val="21"/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6B18EA" w:rsidRPr="00DE3E04">
        <w:rPr>
          <w:sz w:val="24"/>
          <w:szCs w:val="24"/>
        </w:rPr>
        <w:t>Продавец обязуется передать в собственность Покупателя, а Покупатель принять и оплатить следую</w:t>
      </w:r>
      <w:r w:rsidR="00DE1B7D" w:rsidRPr="00DE3E04">
        <w:rPr>
          <w:sz w:val="24"/>
          <w:szCs w:val="24"/>
        </w:rPr>
        <w:t xml:space="preserve">щее имущество, принадлежащее </w:t>
      </w:r>
      <w:proofErr w:type="spellStart"/>
      <w:r w:rsidR="002A3FEE">
        <w:rPr>
          <w:sz w:val="24"/>
          <w:szCs w:val="24"/>
        </w:rPr>
        <w:t>Ивус</w:t>
      </w:r>
      <w:proofErr w:type="spellEnd"/>
      <w:r w:rsidR="002A3FEE">
        <w:rPr>
          <w:sz w:val="24"/>
          <w:szCs w:val="24"/>
        </w:rPr>
        <w:t xml:space="preserve"> Олег Александрович</w:t>
      </w:r>
      <w:r w:rsidR="00C57459">
        <w:rPr>
          <w:sz w:val="24"/>
          <w:szCs w:val="24"/>
        </w:rPr>
        <w:t>.</w:t>
      </w:r>
    </w:p>
    <w:p w:rsidR="00352398" w:rsidRPr="002C739B" w:rsidRDefault="006B18EA" w:rsidP="00352398">
      <w:pPr>
        <w:pStyle w:val="21"/>
        <w:tabs>
          <w:tab w:val="left" w:pos="567"/>
        </w:tabs>
        <w:rPr>
          <w:sz w:val="24"/>
          <w:szCs w:val="24"/>
        </w:rPr>
      </w:pPr>
      <w:r w:rsidRPr="00DE3E04">
        <w:rPr>
          <w:sz w:val="24"/>
          <w:szCs w:val="24"/>
        </w:rPr>
        <w:t xml:space="preserve">2. </w:t>
      </w:r>
      <w:r w:rsidR="00352398" w:rsidRPr="002C739B">
        <w:rPr>
          <w:sz w:val="24"/>
          <w:szCs w:val="24"/>
        </w:rPr>
        <w:t>Товарный знак № 533352, зарегистрированный в Государственном реестре товарных знаков и знаков обслуживания РФ 30.01.2015</w:t>
      </w:r>
    </w:p>
    <w:p w:rsidR="00352398" w:rsidRDefault="00352398" w:rsidP="006B18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2656" w:rsidRPr="00DE3E04" w:rsidRDefault="002A2656" w:rsidP="002A265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3E04">
        <w:rPr>
          <w:rFonts w:ascii="Times New Roman" w:eastAsia="Times New Roman" w:hAnsi="Times New Roman" w:cs="Times New Roman"/>
          <w:sz w:val="24"/>
          <w:szCs w:val="24"/>
        </w:rPr>
        <w:t xml:space="preserve">Покупатель ознакомлен с составом и характеристиками приобретаемого имущества и не имеет претензий к внешнему виду, комплектности, возможному наличию скрытых дефектов приобретаемого имущества. </w:t>
      </w:r>
    </w:p>
    <w:p w:rsidR="002A2656" w:rsidRDefault="002A2656" w:rsidP="002A2656">
      <w:pPr>
        <w:tabs>
          <w:tab w:val="left" w:pos="1542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A2656" w:rsidRPr="00DE3E04" w:rsidRDefault="002A2656" w:rsidP="002A2656">
      <w:pPr>
        <w:tabs>
          <w:tab w:val="left" w:pos="1542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3. Общая цена имущества, указанного в п.1 настоящего договора, определенная по итогам торгов, составляет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____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сумма прописью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) рублей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копеек (</w:t>
      </w:r>
      <w:r w:rsidRPr="002871D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НДС не облагается - п. 2. ст. 146 Налогового кодекса РФ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).</w:t>
      </w:r>
    </w:p>
    <w:p w:rsidR="002A2656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A2656" w:rsidRPr="00DE3E04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4. Сумма задатка в размере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___ 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рублей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__ 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коп., перечисленная Покупателем Организатору торгов согласно условий Соглашения о задатке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___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proofErr w:type="gramStart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от</w:t>
      </w:r>
      <w:proofErr w:type="gramEnd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, засчитывается </w:t>
      </w:r>
      <w:proofErr w:type="gramStart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</w:t>
      </w:r>
      <w:proofErr w:type="gramEnd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счет цены выкупа Имущества.</w:t>
      </w:r>
    </w:p>
    <w:p w:rsidR="002A2656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A2656" w:rsidRPr="00DE3E04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5. С учетом ранее внесенного задатка к перечислению Покупателем Продавцу следует сумма в размере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___ 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сумма прописью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) рублей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копеек в срок не позднее тридцати дней со дня подписания настоящего договора купли-продажи.</w:t>
      </w:r>
    </w:p>
    <w:p w:rsidR="002A2656" w:rsidRDefault="002A2656" w:rsidP="002A26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A2656" w:rsidRPr="0047403F" w:rsidRDefault="002A2656" w:rsidP="002A26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6. </w:t>
      </w:r>
      <w:r w:rsidRP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Победитель торгов обязан в течение 30 (тридцати) дней со дня подписания договора купли-продажи </w:t>
      </w:r>
      <w:proofErr w:type="gramStart"/>
      <w:r w:rsidRP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оплатить стоимость приобретенного</w:t>
      </w:r>
      <w:proofErr w:type="gramEnd"/>
      <w:r w:rsidRP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имущества (за вычетом внесенного задатка), путем перечисления денежных средств по следующим реквизитам: </w:t>
      </w:r>
      <w:r w:rsidRPr="0047403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Наименование банка получателя: Филиал № 2351 Банка ВТБ (ПАО) к/с банка получателя: 30101810703490000758 БИК Банка</w:t>
      </w:r>
      <w:proofErr w:type="gramStart"/>
      <w:r w:rsidRPr="0047403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proofErr w:type="gramEnd"/>
      <w:r w:rsidRPr="0047403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040349758: ИНН Банка получателя: 7702070139 КПП: 231043002 Счет получателя: 40817810521050001614 Получатель: </w:t>
      </w:r>
      <w:proofErr w:type="spellStart"/>
      <w:r w:rsidRPr="0047403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Ивус</w:t>
      </w:r>
      <w:proofErr w:type="spellEnd"/>
      <w:r w:rsidRPr="0047403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Олег Александрович</w:t>
      </w:r>
    </w:p>
    <w:p w:rsidR="002A2656" w:rsidRPr="00DE3E04" w:rsidRDefault="002A2656" w:rsidP="002A26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47403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 случае</w:t>
      </w:r>
      <w:proofErr w:type="gramStart"/>
      <w:r w:rsidRPr="0047403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</w:t>
      </w:r>
      <w:proofErr w:type="gramEnd"/>
      <w:r w:rsidRPr="0047403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если Покупатель не произведет</w:t>
      </w:r>
      <w:r w:rsidRPr="00DE3E0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ar-SA"/>
        </w:rPr>
        <w:t xml:space="preserve"> оплату Имущества в полном объеме в течение т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ридцати дней с даты подписания настоящего договора, Продавец расторгает настоящий договор купли-продажи в одностороннем порядке, при этом внесенный задаток Покупателю не возвращается.</w:t>
      </w:r>
    </w:p>
    <w:p w:rsidR="002A2656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A2656" w:rsidRPr="00DE3E04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7. Продавец обязуется передать Покупателю все Имущество по договору в течение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30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тридцати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) календарных дней </w:t>
      </w:r>
      <w:proofErr w:type="gramStart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 даты поступления</w:t>
      </w:r>
      <w:proofErr w:type="gramEnd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всей суммы денежных средств на расчетный счет Продавца, с подписанием соответствующего акта приема-передачи.</w:t>
      </w:r>
    </w:p>
    <w:p w:rsidR="002A2656" w:rsidRPr="00DE3E04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Продавец обязуется представить в регистрирующий орган предусмотренные законодательством документы, необходимые для государственной регистрации права за исключением представления доказательств оплаты имущества по настоящему договору (в 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lastRenderedPageBreak/>
        <w:t>части копий платежных поручений), обязанность представления которых возлагается на Покупателя.</w:t>
      </w:r>
    </w:p>
    <w:p w:rsidR="002A2656" w:rsidRPr="00DE3E04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 момента подписания акта приема-передачи имущества Покупатель вправе, в случае необходимости, осуществлять работы по ремонту имущества, включая его системы инженерного обеспечения, и неся ответственность за ущерб, причиненный имуществу такими работами, в случае причинения такового.</w:t>
      </w:r>
    </w:p>
    <w:p w:rsidR="002A2656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A2656" w:rsidRPr="00DE3E04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8. Подписание акта приема-передачи Имущества Покупателем исключает в дальнейшем какие-либо претензии к Продавцу, в связи с проданным Имуществом.</w:t>
      </w:r>
    </w:p>
    <w:p w:rsidR="002A2656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A2656" w:rsidRPr="00DE3E04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9. Одновременно с подписанием акта приема-передачи передается вся имеющаяся в наличии документация на Имущество, указанное в пункте 1 настоящего договора.</w:t>
      </w:r>
    </w:p>
    <w:p w:rsidR="002A2656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A2656" w:rsidRPr="00DE3E04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10. Риск случайной гибели или случайного повреждения имущества вследствие воздействия обстоятельств непреодолимой силы до подписания акта приема-передачи имущества несет Продавец, после подписания акта приема-передачи имущество – Покупатель. </w:t>
      </w:r>
    </w:p>
    <w:p w:rsidR="002A2656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A2656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11. Право собственности на недвижимое имущество, являющееся предметом настоящего Договора, переходит к Покупателю с момента регистрации перехода права собственности в органе, осуществляющем государственную регистрацию прав, при условии поступления Продавцу всей суммы, указанной в пункте 3 настоящего Договора, и подписания соответствующего Акта приема-передачи.</w:t>
      </w:r>
    </w:p>
    <w:p w:rsidR="002A2656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12. Настоящий договор подлежит государственной регистрации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</w:p>
    <w:p w:rsidR="002A2656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13. Все расходы по оформлению государственной регистрации перехода прав собственности на Имущество относятся на Покупателя. </w:t>
      </w:r>
    </w:p>
    <w:p w:rsidR="002A2656" w:rsidRPr="00DE3E04" w:rsidRDefault="002A2656" w:rsidP="002A2656">
      <w:pPr>
        <w:tabs>
          <w:tab w:val="left" w:pos="567"/>
          <w:tab w:val="left" w:pos="92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14. 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Стороны несут ответственность за неисполнение и/или ненадлежащее исполнение своих обязательств по настоящему договору в соответствии с нормами действующего законодательства.</w:t>
      </w:r>
    </w:p>
    <w:p w:rsidR="002A2656" w:rsidRDefault="002A2656" w:rsidP="002A26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2656" w:rsidRPr="00DE3E04" w:rsidRDefault="002A2656" w:rsidP="002A26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15. 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Стороны освобождаются от ответственности в случае возникновения обстоятельств непреодолимой силы. </w:t>
      </w:r>
      <w:proofErr w:type="gramStart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>К таким обстоятельствам относятся война и военные действия, мобилизация, забастовки на предприятиях Сторон в договоре, эпидемии, пожары, взрывы и природные катастрофы, акты органов власти, влияющие на исполнение обязательств (и не вызванные виновным действием / бездействием сторон) и все другие события и обстоятельства, которые компетентный арбитражный суд признает и объявит случаем непреодолимой силы.</w:t>
      </w:r>
      <w:proofErr w:type="gramEnd"/>
    </w:p>
    <w:p w:rsidR="002A2656" w:rsidRDefault="002A2656" w:rsidP="002A26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A2656" w:rsidRPr="00DE3E04" w:rsidRDefault="002A2656" w:rsidP="002A26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>16. Все споры, возникшие из данного договора или в связи с ним, Стороны будут пытаться разрешить по обоюдной договоренности.</w:t>
      </w:r>
    </w:p>
    <w:p w:rsidR="002A2656" w:rsidRDefault="002A2656" w:rsidP="002A26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A2656" w:rsidRPr="00DE3E04" w:rsidRDefault="002A2656" w:rsidP="002A26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>17. Если Сторонам не удастся найти взаимоприемлемого решения, то спор разрешается в порядке, установленном законодательством Российской Федерации.</w:t>
      </w:r>
    </w:p>
    <w:p w:rsidR="002A2656" w:rsidRDefault="002A2656" w:rsidP="002A26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A2656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19. 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Настоящий договор вступает в силу с момента его подписания сторонами и действует до полного исполнения сторонами всех прав и обязанностей, вытекающих из настоящего договора.</w:t>
      </w:r>
    </w:p>
    <w:p w:rsidR="002A2656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A2656" w:rsidRPr="00DE3E04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20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 Настоящий договор составлен в трех подлинных экземплярах, имеющих равную юридическую силу, по одному для покупателя, продавца, органа, осуществляющего 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осударственную регистрацию прав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</w:p>
    <w:p w:rsidR="002A2656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A2656" w:rsidRPr="00DE3E04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lastRenderedPageBreak/>
        <w:t>21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</w:t>
      </w:r>
      <w:r w:rsidRPr="00DE3E04">
        <w:rPr>
          <w:rFonts w:ascii="Times New Roman" w:eastAsia="Times New Roman" w:hAnsi="Times New Roman" w:cs="Times New Roman"/>
          <w:sz w:val="24"/>
          <w:szCs w:val="24"/>
          <w:lang w:eastAsia="ar-SA"/>
        </w:rPr>
        <w:t>Адреса и реквизиты сторон:</w:t>
      </w:r>
    </w:p>
    <w:p w:rsidR="002A2656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A2656" w:rsidRPr="00DE3E04" w:rsidRDefault="002A2656" w:rsidP="002A2656">
      <w:pPr>
        <w:tabs>
          <w:tab w:val="left" w:pos="92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Style w:val="a8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503"/>
      </w:tblGrid>
      <w:tr w:rsidR="002A2656" w:rsidRPr="00E21B1B" w:rsidTr="003C758B">
        <w:tc>
          <w:tcPr>
            <w:tcW w:w="4785" w:type="dxa"/>
          </w:tcPr>
          <w:p w:rsidR="002A2656" w:rsidRPr="00C2303B" w:rsidRDefault="002A2656" w:rsidP="003C758B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2303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ПРОДАВЕЦ:</w:t>
            </w:r>
          </w:p>
          <w:p w:rsidR="002A2656" w:rsidRPr="00C2303B" w:rsidRDefault="002A2656" w:rsidP="003C758B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03" w:type="dxa"/>
          </w:tcPr>
          <w:p w:rsidR="002A2656" w:rsidRPr="00C2303B" w:rsidRDefault="002A2656" w:rsidP="003C758B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2303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ПОКУПАТЕЛЬ:</w:t>
            </w:r>
          </w:p>
        </w:tc>
      </w:tr>
      <w:tr w:rsidR="002A2656" w:rsidRPr="00E21B1B" w:rsidTr="003C758B">
        <w:tc>
          <w:tcPr>
            <w:tcW w:w="4785" w:type="dxa"/>
          </w:tcPr>
          <w:p w:rsidR="002A2656" w:rsidRPr="00C2303B" w:rsidRDefault="002A2656" w:rsidP="003C758B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C2303B"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управляющий </w:t>
            </w:r>
          </w:p>
          <w:p w:rsidR="002A2656" w:rsidRPr="00C2303B" w:rsidRDefault="002A2656" w:rsidP="003C758B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C2303B">
              <w:rPr>
                <w:rFonts w:ascii="Times New Roman" w:hAnsi="Times New Roman" w:cs="Times New Roman"/>
                <w:color w:val="000000"/>
              </w:rPr>
              <w:t>Наименование банка получателя: Филиал № 2351 Банка ВТБ (ПАО)</w:t>
            </w:r>
            <w:r w:rsidRPr="00C2303B">
              <w:rPr>
                <w:rFonts w:ascii="Times New Roman" w:hAnsi="Times New Roman" w:cs="Times New Roman"/>
                <w:color w:val="000000"/>
              </w:rPr>
              <w:br/>
              <w:t>к/с банка получателя: 30101810703490000758</w:t>
            </w:r>
            <w:r w:rsidRPr="00C2303B">
              <w:rPr>
                <w:rFonts w:ascii="Times New Roman" w:hAnsi="Times New Roman" w:cs="Times New Roman"/>
                <w:color w:val="000000"/>
              </w:rPr>
              <w:br/>
              <w:t>БИК Банка</w:t>
            </w:r>
            <w:proofErr w:type="gramStart"/>
            <w:r w:rsidRPr="00C2303B">
              <w:rPr>
                <w:rFonts w:ascii="Times New Roman" w:hAnsi="Times New Roman" w:cs="Times New Roman"/>
                <w:color w:val="000000"/>
              </w:rPr>
              <w:t>6</w:t>
            </w:r>
            <w:proofErr w:type="gramEnd"/>
            <w:r w:rsidRPr="00C2303B">
              <w:rPr>
                <w:rFonts w:ascii="Times New Roman" w:hAnsi="Times New Roman" w:cs="Times New Roman"/>
                <w:color w:val="000000"/>
              </w:rPr>
              <w:t xml:space="preserve"> 040349758:</w:t>
            </w:r>
            <w:r w:rsidRPr="00C2303B">
              <w:rPr>
                <w:rFonts w:ascii="Times New Roman" w:hAnsi="Times New Roman" w:cs="Times New Roman"/>
                <w:color w:val="000000"/>
              </w:rPr>
              <w:br/>
              <w:t>ИНН Банка получателя: 7702070139</w:t>
            </w:r>
            <w:r w:rsidRPr="00C2303B">
              <w:rPr>
                <w:rFonts w:ascii="Times New Roman" w:hAnsi="Times New Roman" w:cs="Times New Roman"/>
                <w:color w:val="000000"/>
              </w:rPr>
              <w:br/>
              <w:t>КПП: 231043002</w:t>
            </w:r>
            <w:r w:rsidRPr="00C2303B">
              <w:rPr>
                <w:rFonts w:ascii="Times New Roman" w:hAnsi="Times New Roman" w:cs="Times New Roman"/>
                <w:color w:val="000000"/>
              </w:rPr>
              <w:br/>
              <w:t>Счет получателя: 40817810521050001614</w:t>
            </w:r>
            <w:r w:rsidRPr="00C2303B">
              <w:rPr>
                <w:rFonts w:ascii="Times New Roman" w:hAnsi="Times New Roman" w:cs="Times New Roman"/>
                <w:color w:val="000000"/>
              </w:rPr>
              <w:br/>
              <w:t xml:space="preserve">Получатель: </w:t>
            </w:r>
            <w:proofErr w:type="spellStart"/>
            <w:r w:rsidRPr="00C2303B">
              <w:rPr>
                <w:rFonts w:ascii="Times New Roman" w:hAnsi="Times New Roman" w:cs="Times New Roman"/>
                <w:color w:val="000000"/>
              </w:rPr>
              <w:t>Ивус</w:t>
            </w:r>
            <w:proofErr w:type="spellEnd"/>
            <w:r w:rsidRPr="00C2303B">
              <w:rPr>
                <w:rFonts w:ascii="Times New Roman" w:hAnsi="Times New Roman" w:cs="Times New Roman"/>
                <w:color w:val="000000"/>
              </w:rPr>
              <w:t xml:space="preserve"> Олег Александрович</w:t>
            </w:r>
          </w:p>
        </w:tc>
        <w:tc>
          <w:tcPr>
            <w:tcW w:w="4503" w:type="dxa"/>
          </w:tcPr>
          <w:p w:rsidR="002A2656" w:rsidRPr="00E21B1B" w:rsidRDefault="002A2656" w:rsidP="003C758B">
            <w:pPr>
              <w:suppressAutoHyphens/>
              <w:rPr>
                <w:rFonts w:eastAsia="Times New Roman" w:cs="Times New Roman"/>
                <w:b/>
                <w:lang w:eastAsia="ar-SA"/>
              </w:rPr>
            </w:pPr>
          </w:p>
        </w:tc>
      </w:tr>
      <w:tr w:rsidR="002A2656" w:rsidRPr="00E21B1B" w:rsidTr="003C758B">
        <w:tc>
          <w:tcPr>
            <w:tcW w:w="4785" w:type="dxa"/>
          </w:tcPr>
          <w:p w:rsidR="002A2656" w:rsidRPr="00E21B1B" w:rsidRDefault="002A2656" w:rsidP="003C758B">
            <w:pPr>
              <w:tabs>
                <w:tab w:val="left" w:pos="927"/>
              </w:tabs>
              <w:suppressAutoHyphens/>
              <w:rPr>
                <w:rFonts w:eastAsia="Times New Roman" w:cs="Times New Roman"/>
                <w:sz w:val="23"/>
                <w:szCs w:val="23"/>
                <w:lang w:eastAsia="ar-SA"/>
              </w:rPr>
            </w:pPr>
          </w:p>
          <w:p w:rsidR="002A2656" w:rsidRPr="00E21B1B" w:rsidRDefault="002A2656" w:rsidP="002A2656">
            <w:pPr>
              <w:tabs>
                <w:tab w:val="left" w:pos="927"/>
              </w:tabs>
              <w:suppressAutoHyphens/>
              <w:rPr>
                <w:rFonts w:eastAsia="Times New Roman" w:cs="Times New Roman"/>
                <w:sz w:val="23"/>
                <w:szCs w:val="23"/>
                <w:lang w:eastAsia="ar-SA"/>
              </w:rPr>
            </w:pPr>
            <w:r w:rsidRPr="00E21B1B">
              <w:rPr>
                <w:rFonts w:eastAsia="Times New Roman" w:cs="Times New Roman"/>
                <w:sz w:val="23"/>
                <w:szCs w:val="23"/>
                <w:lang w:eastAsia="ar-SA"/>
              </w:rPr>
              <w:t xml:space="preserve">________________________ Н.А. </w:t>
            </w:r>
            <w:r>
              <w:rPr>
                <w:rFonts w:eastAsia="Times New Roman" w:cs="Times New Roman"/>
                <w:sz w:val="23"/>
                <w:szCs w:val="23"/>
                <w:lang w:eastAsia="ar-SA"/>
              </w:rPr>
              <w:t>Самойлова</w:t>
            </w:r>
          </w:p>
        </w:tc>
        <w:tc>
          <w:tcPr>
            <w:tcW w:w="4503" w:type="dxa"/>
          </w:tcPr>
          <w:p w:rsidR="002A2656" w:rsidRPr="00E21B1B" w:rsidRDefault="002A2656" w:rsidP="003C758B">
            <w:pPr>
              <w:suppressAutoHyphens/>
              <w:rPr>
                <w:rFonts w:eastAsia="Times New Roman" w:cs="Times New Roman"/>
                <w:sz w:val="23"/>
                <w:szCs w:val="23"/>
                <w:lang w:eastAsia="ar-SA"/>
              </w:rPr>
            </w:pPr>
          </w:p>
        </w:tc>
      </w:tr>
    </w:tbl>
    <w:p w:rsidR="002A2656" w:rsidRPr="00DE3E04" w:rsidRDefault="002A2656" w:rsidP="002A2656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C44ED" w:rsidRPr="00DE3E04" w:rsidRDefault="00DC44ED" w:rsidP="002A265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DC44ED" w:rsidRPr="00DE3E04" w:rsidSect="00B32B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3F30" w:rsidRDefault="004F3F30" w:rsidP="006B18EA">
      <w:pPr>
        <w:spacing w:after="0" w:line="240" w:lineRule="auto"/>
      </w:pPr>
      <w:r>
        <w:separator/>
      </w:r>
    </w:p>
  </w:endnote>
  <w:endnote w:type="continuationSeparator" w:id="0">
    <w:p w:rsidR="004F3F30" w:rsidRDefault="004F3F30" w:rsidP="006B1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2C8" w:rsidRDefault="00F152C8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8604409"/>
      <w:docPartObj>
        <w:docPartGallery w:val="Page Numbers (Bottom of Page)"/>
        <w:docPartUnique/>
      </w:docPartObj>
    </w:sdtPr>
    <w:sdtContent>
      <w:p w:rsidR="002871D2" w:rsidRDefault="00496F5F">
        <w:pPr>
          <w:pStyle w:val="a6"/>
          <w:jc w:val="right"/>
        </w:pPr>
        <w:r>
          <w:fldChar w:fldCharType="begin"/>
        </w:r>
        <w:r w:rsidR="002871D2">
          <w:instrText>PAGE   \* MERGEFORMAT</w:instrText>
        </w:r>
        <w:r>
          <w:fldChar w:fldCharType="separate"/>
        </w:r>
        <w:r w:rsidR="00B74479">
          <w:rPr>
            <w:noProof/>
          </w:rPr>
          <w:t>3</w:t>
        </w:r>
        <w:r>
          <w:fldChar w:fldCharType="end"/>
        </w:r>
      </w:p>
    </w:sdtContent>
  </w:sdt>
  <w:p w:rsidR="002871D2" w:rsidRDefault="002871D2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2C8" w:rsidRDefault="00F152C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3F30" w:rsidRDefault="004F3F30" w:rsidP="006B18EA">
      <w:pPr>
        <w:spacing w:after="0" w:line="240" w:lineRule="auto"/>
      </w:pPr>
      <w:r>
        <w:separator/>
      </w:r>
    </w:p>
  </w:footnote>
  <w:footnote w:type="continuationSeparator" w:id="0">
    <w:p w:rsidR="004F3F30" w:rsidRDefault="004F3F30" w:rsidP="006B1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2C8" w:rsidRDefault="00F152C8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2C8" w:rsidRPr="00F152C8" w:rsidRDefault="00F152C8">
    <w:pPr>
      <w:pStyle w:val="a4"/>
      <w:rPr>
        <w:rFonts w:ascii="Times New Roman" w:hAnsi="Times New Roman" w:cs="Times New Roman"/>
      </w:rPr>
    </w:pPr>
    <w:bookmarkStart w:id="0" w:name="_GoBack"/>
    <w:r w:rsidRPr="00F152C8">
      <w:rPr>
        <w:rFonts w:ascii="Times New Roman" w:hAnsi="Times New Roman" w:cs="Times New Roman"/>
      </w:rPr>
      <w:tab/>
    </w:r>
    <w:r w:rsidRPr="00F152C8">
      <w:rPr>
        <w:rFonts w:ascii="Times New Roman" w:hAnsi="Times New Roman" w:cs="Times New Roman"/>
      </w:rPr>
      <w:tab/>
    </w:r>
    <w:r w:rsidRPr="00F152C8">
      <w:rPr>
        <w:rFonts w:ascii="Times New Roman" w:hAnsi="Times New Roman" w:cs="Times New Roman"/>
        <w:lang w:val="en-US"/>
      </w:rPr>
      <w:t>#</w:t>
    </w:r>
    <w:r w:rsidRPr="00F152C8">
      <w:rPr>
        <w:rFonts w:ascii="Times New Roman" w:hAnsi="Times New Roman" w:cs="Times New Roman"/>
      </w:rPr>
      <w:t>Проект</w:t>
    </w:r>
    <w:bookmarkEnd w:id="0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2C8" w:rsidRDefault="00F152C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851305"/>
    <w:multiLevelType w:val="hybridMultilevel"/>
    <w:tmpl w:val="E7E28DFC"/>
    <w:lvl w:ilvl="0" w:tplc="67D839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96222C4"/>
    <w:multiLevelType w:val="hybridMultilevel"/>
    <w:tmpl w:val="1AC8F580"/>
    <w:lvl w:ilvl="0" w:tplc="B0BEFC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40CB"/>
    <w:rsid w:val="0002592D"/>
    <w:rsid w:val="0003302A"/>
    <w:rsid w:val="00051155"/>
    <w:rsid w:val="0005465D"/>
    <w:rsid w:val="000C4437"/>
    <w:rsid w:val="00111BA3"/>
    <w:rsid w:val="0017572C"/>
    <w:rsid w:val="00183B2E"/>
    <w:rsid w:val="00226559"/>
    <w:rsid w:val="00227971"/>
    <w:rsid w:val="002655E4"/>
    <w:rsid w:val="002871D2"/>
    <w:rsid w:val="002A2656"/>
    <w:rsid w:val="002A3FEE"/>
    <w:rsid w:val="002F214A"/>
    <w:rsid w:val="00311C37"/>
    <w:rsid w:val="0031367A"/>
    <w:rsid w:val="00352398"/>
    <w:rsid w:val="00383647"/>
    <w:rsid w:val="00421249"/>
    <w:rsid w:val="0043112E"/>
    <w:rsid w:val="0046359C"/>
    <w:rsid w:val="0047403F"/>
    <w:rsid w:val="00496F5F"/>
    <w:rsid w:val="004A26FD"/>
    <w:rsid w:val="004F3F30"/>
    <w:rsid w:val="005235A0"/>
    <w:rsid w:val="005970D2"/>
    <w:rsid w:val="005B7E30"/>
    <w:rsid w:val="005F68F5"/>
    <w:rsid w:val="00604210"/>
    <w:rsid w:val="00662437"/>
    <w:rsid w:val="00690B02"/>
    <w:rsid w:val="006B18EA"/>
    <w:rsid w:val="006D75E2"/>
    <w:rsid w:val="006E2865"/>
    <w:rsid w:val="006F3B85"/>
    <w:rsid w:val="007376CC"/>
    <w:rsid w:val="00757460"/>
    <w:rsid w:val="0077317A"/>
    <w:rsid w:val="007C4963"/>
    <w:rsid w:val="007E1508"/>
    <w:rsid w:val="008107FC"/>
    <w:rsid w:val="008A2402"/>
    <w:rsid w:val="00903063"/>
    <w:rsid w:val="0092585A"/>
    <w:rsid w:val="00970668"/>
    <w:rsid w:val="009B7EB3"/>
    <w:rsid w:val="009E6641"/>
    <w:rsid w:val="009F50B3"/>
    <w:rsid w:val="00A011BE"/>
    <w:rsid w:val="00A6577A"/>
    <w:rsid w:val="00A82E47"/>
    <w:rsid w:val="00A940CB"/>
    <w:rsid w:val="00AF42CA"/>
    <w:rsid w:val="00B32B02"/>
    <w:rsid w:val="00B47CF1"/>
    <w:rsid w:val="00B675B3"/>
    <w:rsid w:val="00B74479"/>
    <w:rsid w:val="00BB164D"/>
    <w:rsid w:val="00BC1F74"/>
    <w:rsid w:val="00BF01D8"/>
    <w:rsid w:val="00BF27A3"/>
    <w:rsid w:val="00C2303B"/>
    <w:rsid w:val="00C2331D"/>
    <w:rsid w:val="00C41A5C"/>
    <w:rsid w:val="00C56AC5"/>
    <w:rsid w:val="00C57459"/>
    <w:rsid w:val="00CB65D1"/>
    <w:rsid w:val="00D81297"/>
    <w:rsid w:val="00D9135C"/>
    <w:rsid w:val="00DA605B"/>
    <w:rsid w:val="00DB668F"/>
    <w:rsid w:val="00DC44ED"/>
    <w:rsid w:val="00DD3614"/>
    <w:rsid w:val="00DE1B7D"/>
    <w:rsid w:val="00DE3E04"/>
    <w:rsid w:val="00DE6842"/>
    <w:rsid w:val="00DE7A16"/>
    <w:rsid w:val="00E13973"/>
    <w:rsid w:val="00E21B1B"/>
    <w:rsid w:val="00E220E5"/>
    <w:rsid w:val="00E908F4"/>
    <w:rsid w:val="00EE170E"/>
    <w:rsid w:val="00F07311"/>
    <w:rsid w:val="00F152C8"/>
    <w:rsid w:val="00F400A9"/>
    <w:rsid w:val="00F43AE4"/>
    <w:rsid w:val="00F60AA2"/>
    <w:rsid w:val="00FA171E"/>
    <w:rsid w:val="00FE1F27"/>
    <w:rsid w:val="00FF2A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5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B1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B18EA"/>
  </w:style>
  <w:style w:type="paragraph" w:styleId="a6">
    <w:name w:val="footer"/>
    <w:basedOn w:val="a"/>
    <w:link w:val="a7"/>
    <w:uiPriority w:val="99"/>
    <w:unhideWhenUsed/>
    <w:rsid w:val="006B1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B18EA"/>
  </w:style>
  <w:style w:type="paragraph" w:customStyle="1" w:styleId="21">
    <w:name w:val="Основной текст с отступом 21"/>
    <w:basedOn w:val="a"/>
    <w:rsid w:val="00DE1B7D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customStyle="1" w:styleId="ConsPlusNormal">
    <w:name w:val="ConsPlusNormal"/>
    <w:rsid w:val="00DE1B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uiPriority w:val="39"/>
    <w:rsid w:val="00C41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B47C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47C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3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A29401-8721-4E26-8CA1-0526DDA89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890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5954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Киселева</dc:creator>
  <cp:lastModifiedBy>user</cp:lastModifiedBy>
  <cp:revision>2</cp:revision>
  <cp:lastPrinted>2016-11-11T15:49:00Z</cp:lastPrinted>
  <dcterms:created xsi:type="dcterms:W3CDTF">2026-09-25T09:10:00Z</dcterms:created>
  <dcterms:modified xsi:type="dcterms:W3CDTF">2026-09-25T09:10:00Z</dcterms:modified>
</cp:coreProperties>
</file>