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FAF8F2" w14:textId="16D132A9" w:rsidR="00CB7144" w:rsidRDefault="000958B1" w:rsidP="007E3D19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0C4E">
        <w:rPr>
          <w:rStyle w:val="None"/>
          <w:rFonts w:ascii="Times New Roman" w:hAnsi="Times New Roman" w:cs="Times New Roman"/>
          <w:b/>
          <w:bCs/>
          <w:sz w:val="24"/>
          <w:szCs w:val="24"/>
        </w:rPr>
        <w:t xml:space="preserve">Извещение о проведении продажи посредством публичного предложения по реализации </w:t>
      </w:r>
      <w:r w:rsidR="007E3D19">
        <w:rPr>
          <w:rFonts w:ascii="Times New Roman" w:hAnsi="Times New Roman" w:cs="Times New Roman"/>
          <w:b/>
          <w:sz w:val="24"/>
          <w:szCs w:val="24"/>
        </w:rPr>
        <w:t>б</w:t>
      </w:r>
      <w:r w:rsidR="007E3D19" w:rsidRPr="007E3D19">
        <w:rPr>
          <w:rFonts w:ascii="Times New Roman" w:hAnsi="Times New Roman" w:cs="Times New Roman"/>
          <w:b/>
          <w:sz w:val="24"/>
          <w:szCs w:val="24"/>
        </w:rPr>
        <w:t>аз</w:t>
      </w:r>
      <w:r w:rsidR="007E3D19">
        <w:rPr>
          <w:rFonts w:ascii="Times New Roman" w:hAnsi="Times New Roman" w:cs="Times New Roman"/>
          <w:b/>
          <w:sz w:val="24"/>
          <w:szCs w:val="24"/>
        </w:rPr>
        <w:t>ы</w:t>
      </w:r>
      <w:r w:rsidR="007E3D19" w:rsidRPr="007E3D19">
        <w:rPr>
          <w:rFonts w:ascii="Times New Roman" w:hAnsi="Times New Roman" w:cs="Times New Roman"/>
          <w:b/>
          <w:sz w:val="24"/>
          <w:szCs w:val="24"/>
        </w:rPr>
        <w:t xml:space="preserve"> отдыха, недалеко от реки </w:t>
      </w:r>
      <w:proofErr w:type="spellStart"/>
      <w:r w:rsidR="007E3D19" w:rsidRPr="007E3D19">
        <w:rPr>
          <w:rFonts w:ascii="Times New Roman" w:hAnsi="Times New Roman" w:cs="Times New Roman"/>
          <w:b/>
          <w:sz w:val="24"/>
          <w:szCs w:val="24"/>
        </w:rPr>
        <w:t>Цна</w:t>
      </w:r>
      <w:proofErr w:type="spellEnd"/>
      <w:r w:rsidR="007E3D19" w:rsidRPr="007E3D19">
        <w:rPr>
          <w:rFonts w:ascii="Times New Roman" w:hAnsi="Times New Roman" w:cs="Times New Roman"/>
          <w:b/>
          <w:sz w:val="24"/>
          <w:szCs w:val="24"/>
        </w:rPr>
        <w:t xml:space="preserve">, общей площадью 2 016,3 м2, в Тамбовской области, по адресу: Тамбовская область, Тамбовский р-н, пос. </w:t>
      </w:r>
      <w:proofErr w:type="spellStart"/>
      <w:r w:rsidR="007E3D19" w:rsidRPr="007E3D19">
        <w:rPr>
          <w:rFonts w:ascii="Times New Roman" w:hAnsi="Times New Roman" w:cs="Times New Roman"/>
          <w:b/>
          <w:sz w:val="24"/>
          <w:szCs w:val="24"/>
        </w:rPr>
        <w:t>Хомутля</w:t>
      </w:r>
      <w:r w:rsidR="007E3D19">
        <w:rPr>
          <w:rFonts w:ascii="Times New Roman" w:hAnsi="Times New Roman" w:cs="Times New Roman"/>
          <w:b/>
          <w:sz w:val="24"/>
          <w:szCs w:val="24"/>
        </w:rPr>
        <w:t>й</w:t>
      </w:r>
      <w:proofErr w:type="spellEnd"/>
      <w:r w:rsidR="007E3D19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7E3D19">
        <w:rPr>
          <w:rFonts w:ascii="Times New Roman" w:hAnsi="Times New Roman" w:cs="Times New Roman"/>
          <w:b/>
          <w:sz w:val="24"/>
          <w:szCs w:val="24"/>
        </w:rPr>
        <w:t>бывш</w:t>
      </w:r>
      <w:proofErr w:type="spellEnd"/>
      <w:r w:rsidR="007E3D19">
        <w:rPr>
          <w:rFonts w:ascii="Times New Roman" w:hAnsi="Times New Roman" w:cs="Times New Roman"/>
          <w:b/>
          <w:sz w:val="24"/>
          <w:szCs w:val="24"/>
        </w:rPr>
        <w:t>. пансионат «Тихий угол»</w:t>
      </w:r>
    </w:p>
    <w:p w14:paraId="000F06CF" w14:textId="77777777" w:rsidR="007E3D19" w:rsidRDefault="007E3D19" w:rsidP="007E3D19">
      <w:pPr>
        <w:pStyle w:val="HTML"/>
        <w:jc w:val="center"/>
        <w:rPr>
          <w:rStyle w:val="None"/>
          <w:b/>
          <w:bCs/>
          <w:shd w:val="clear" w:color="auto" w:fill="FFFF00"/>
        </w:rPr>
      </w:pPr>
    </w:p>
    <w:p w14:paraId="6C09A136" w14:textId="3D94BBB3" w:rsidR="000958B1" w:rsidRDefault="000958B1" w:rsidP="000958B1">
      <w:pPr>
        <w:widowControl w:val="0"/>
        <w:tabs>
          <w:tab w:val="left" w:pos="9979"/>
        </w:tabs>
        <w:jc w:val="both"/>
        <w:rPr>
          <w:rStyle w:val="None"/>
        </w:rPr>
      </w:pPr>
      <w:r>
        <w:rPr>
          <w:rStyle w:val="None"/>
          <w:b/>
          <w:bCs/>
        </w:rPr>
        <w:t>Организатор продажи посредством публичного предложения:</w:t>
      </w:r>
      <w:r>
        <w:rPr>
          <w:rStyle w:val="None"/>
        </w:rPr>
        <w:t xml:space="preserve"> ООО «</w:t>
      </w:r>
      <w:proofErr w:type="spellStart"/>
      <w:r>
        <w:rPr>
          <w:rStyle w:val="None"/>
        </w:rPr>
        <w:t>Ассет</w:t>
      </w:r>
      <w:proofErr w:type="spellEnd"/>
      <w:r>
        <w:rPr>
          <w:rStyle w:val="None"/>
        </w:rPr>
        <w:t xml:space="preserve"> Менеджмент». </w:t>
      </w:r>
    </w:p>
    <w:p w14:paraId="487A7294" w14:textId="0DF19A85" w:rsidR="000958B1" w:rsidRDefault="000958B1" w:rsidP="000958B1">
      <w:pPr>
        <w:pStyle w:val="af1"/>
        <w:ind w:left="0"/>
        <w:jc w:val="both"/>
        <w:rPr>
          <w:rStyle w:val="None"/>
        </w:rPr>
      </w:pPr>
      <w:r>
        <w:rPr>
          <w:rStyle w:val="None"/>
          <w:b/>
          <w:bCs/>
        </w:rPr>
        <w:t xml:space="preserve">Контактные данные Организатора: </w:t>
      </w:r>
      <w:r>
        <w:rPr>
          <w:rStyle w:val="None"/>
        </w:rPr>
        <w:t xml:space="preserve">тел.: +7 (495) 204-23-75, </w:t>
      </w:r>
      <w:r>
        <w:rPr>
          <w:rStyle w:val="None"/>
          <w:lang w:val="en-US"/>
        </w:rPr>
        <w:t>e</w:t>
      </w:r>
      <w:r>
        <w:rPr>
          <w:rStyle w:val="None"/>
        </w:rPr>
        <w:t>-</w:t>
      </w:r>
      <w:r>
        <w:rPr>
          <w:rStyle w:val="None"/>
          <w:lang w:val="en-US"/>
        </w:rPr>
        <w:t>mail</w:t>
      </w:r>
      <w:r>
        <w:rPr>
          <w:rStyle w:val="None"/>
        </w:rPr>
        <w:t xml:space="preserve">: </w:t>
      </w:r>
      <w:hyperlink r:id="rId6" w:history="1">
        <w:r>
          <w:rPr>
            <w:rStyle w:val="Hyperlink0"/>
          </w:rPr>
          <w:t>trade</w:t>
        </w:r>
        <w:r>
          <w:rPr>
            <w:rStyle w:val="None"/>
            <w:color w:val="0000FF"/>
            <w:u w:val="single" w:color="0000FF"/>
          </w:rPr>
          <w:t>@</w:t>
        </w:r>
        <w:r>
          <w:rPr>
            <w:rStyle w:val="Hyperlink0"/>
          </w:rPr>
          <w:t>asset</w:t>
        </w:r>
        <w:r>
          <w:rPr>
            <w:rStyle w:val="None"/>
            <w:color w:val="0000FF"/>
            <w:u w:val="single" w:color="0000FF"/>
          </w:rPr>
          <w:t>-</w:t>
        </w:r>
        <w:r>
          <w:rPr>
            <w:rStyle w:val="Hyperlink0"/>
          </w:rPr>
          <w:t>m</w:t>
        </w:r>
        <w:r>
          <w:rPr>
            <w:rStyle w:val="None"/>
            <w:color w:val="0000FF"/>
            <w:u w:val="single" w:color="0000FF"/>
          </w:rPr>
          <w:t>.</w:t>
        </w:r>
        <w:proofErr w:type="spellStart"/>
        <w:r>
          <w:rPr>
            <w:rStyle w:val="Hyperlink0"/>
          </w:rPr>
          <w:t>ru</w:t>
        </w:r>
        <w:proofErr w:type="spellEnd"/>
      </w:hyperlink>
      <w:r>
        <w:rPr>
          <w:rStyle w:val="None"/>
        </w:rPr>
        <w:t xml:space="preserve">. </w:t>
      </w:r>
    </w:p>
    <w:p w14:paraId="1C8A6937" w14:textId="1CCE35BB" w:rsidR="000958B1" w:rsidRDefault="000958B1" w:rsidP="000958B1">
      <w:pPr>
        <w:pStyle w:val="af1"/>
        <w:ind w:left="0"/>
        <w:jc w:val="both"/>
        <w:rPr>
          <w:rStyle w:val="None"/>
          <w:b/>
          <w:bCs/>
          <w:shd w:val="clear" w:color="auto" w:fill="FFFF00"/>
        </w:rPr>
      </w:pPr>
      <w:r>
        <w:rPr>
          <w:rStyle w:val="None"/>
          <w:b/>
          <w:bCs/>
        </w:rPr>
        <w:t xml:space="preserve">Продавец имущества: </w:t>
      </w:r>
      <w:r w:rsidR="004A11A3">
        <w:rPr>
          <w:rStyle w:val="None"/>
        </w:rPr>
        <w:t>ООО «</w:t>
      </w:r>
      <w:r w:rsidR="007E3D19">
        <w:rPr>
          <w:rStyle w:val="None"/>
        </w:rPr>
        <w:t>П</w:t>
      </w:r>
      <w:r w:rsidR="009926B5">
        <w:rPr>
          <w:rStyle w:val="None"/>
        </w:rPr>
        <w:t>ерспектива</w:t>
      </w:r>
      <w:r w:rsidR="004A11A3">
        <w:rPr>
          <w:rStyle w:val="None"/>
        </w:rPr>
        <w:t>»</w:t>
      </w:r>
      <w:r w:rsidR="009926B5">
        <w:rPr>
          <w:rStyle w:val="None"/>
        </w:rPr>
        <w:t>.</w:t>
      </w:r>
    </w:p>
    <w:p w14:paraId="04F32778" w14:textId="46AB1347" w:rsidR="000958B1" w:rsidRDefault="000958B1" w:rsidP="000958B1">
      <w:pPr>
        <w:widowControl w:val="0"/>
        <w:jc w:val="both"/>
        <w:rPr>
          <w:rStyle w:val="None"/>
        </w:rPr>
      </w:pPr>
      <w:r>
        <w:rPr>
          <w:rStyle w:val="None"/>
          <w:b/>
          <w:bCs/>
        </w:rPr>
        <w:t xml:space="preserve">Продажа проводится </w:t>
      </w:r>
      <w:r>
        <w:rPr>
          <w:rStyle w:val="None"/>
        </w:rPr>
        <w:t>в электронной форме, открытой по составу участников и с открытой формой подачи предложений о цене.</w:t>
      </w:r>
    </w:p>
    <w:p w14:paraId="7F3DDAD1" w14:textId="5389997B" w:rsidR="000958B1" w:rsidRDefault="000958B1" w:rsidP="000958B1">
      <w:pPr>
        <w:jc w:val="both"/>
        <w:rPr>
          <w:rStyle w:val="None"/>
        </w:rPr>
      </w:pPr>
      <w:r>
        <w:rPr>
          <w:rStyle w:val="None"/>
          <w:b/>
          <w:bCs/>
        </w:rPr>
        <w:t xml:space="preserve">Место проведения продажи посредством публичного предложения: </w:t>
      </w:r>
      <w:r>
        <w:rPr>
          <w:rStyle w:val="None"/>
        </w:rPr>
        <w:t xml:space="preserve">на сайте Оператора электронной площадки АО «НИС» - </w:t>
      </w:r>
      <w:hyperlink r:id="rId7" w:history="1">
        <w:r>
          <w:rPr>
            <w:rStyle w:val="Hyperlink1"/>
            <w:rFonts w:eastAsia="Calibri"/>
          </w:rPr>
          <w:t>https</w:t>
        </w:r>
        <w:r>
          <w:rPr>
            <w:rStyle w:val="None"/>
            <w:color w:val="0000FF"/>
            <w:u w:val="single" w:color="0000FF"/>
          </w:rPr>
          <w:t>://</w:t>
        </w:r>
        <w:proofErr w:type="spellStart"/>
        <w:r>
          <w:rPr>
            <w:rStyle w:val="Hyperlink1"/>
            <w:rFonts w:eastAsia="Calibri"/>
          </w:rPr>
          <w:t>nistp</w:t>
        </w:r>
        <w:proofErr w:type="spellEnd"/>
        <w:r>
          <w:rPr>
            <w:rStyle w:val="None"/>
            <w:color w:val="0000FF"/>
            <w:u w:val="single" w:color="0000FF"/>
          </w:rPr>
          <w:t>.</w:t>
        </w:r>
        <w:proofErr w:type="spellStart"/>
        <w:r>
          <w:rPr>
            <w:rStyle w:val="Hyperlink1"/>
            <w:rFonts w:eastAsia="Calibri"/>
          </w:rPr>
          <w:t>ru</w:t>
        </w:r>
        <w:proofErr w:type="spellEnd"/>
        <w:r>
          <w:rPr>
            <w:rStyle w:val="None"/>
            <w:color w:val="0000FF"/>
            <w:u w:val="single" w:color="0000FF"/>
          </w:rPr>
          <w:t>/</w:t>
        </w:r>
      </w:hyperlink>
    </w:p>
    <w:p w14:paraId="030074EC" w14:textId="5780594C" w:rsidR="000958B1" w:rsidRDefault="000958B1" w:rsidP="000958B1">
      <w:pPr>
        <w:jc w:val="both"/>
        <w:rPr>
          <w:rStyle w:val="None"/>
        </w:rPr>
      </w:pPr>
      <w:r>
        <w:rPr>
          <w:rStyle w:val="None"/>
          <w:b/>
          <w:bCs/>
        </w:rPr>
        <w:t>Контактный телефон:</w:t>
      </w:r>
      <w:r>
        <w:rPr>
          <w:rStyle w:val="None"/>
        </w:rPr>
        <w:t xml:space="preserve"> </w:t>
      </w:r>
      <w:r w:rsidR="003A4DF3" w:rsidRPr="003A4DF3">
        <w:rPr>
          <w:rStyle w:val="None"/>
        </w:rPr>
        <w:t>+7 (495) 146-68-14</w:t>
      </w:r>
      <w:r>
        <w:rPr>
          <w:rStyle w:val="None"/>
        </w:rPr>
        <w:t>.</w:t>
      </w:r>
    </w:p>
    <w:p w14:paraId="439231EA" w14:textId="584EA9C4" w:rsidR="000958B1" w:rsidRDefault="000958B1" w:rsidP="000958B1">
      <w:pPr>
        <w:spacing w:after="90"/>
        <w:jc w:val="both"/>
        <w:rPr>
          <w:rStyle w:val="None"/>
          <w:u w:val="single"/>
        </w:rPr>
      </w:pPr>
      <w:r>
        <w:rPr>
          <w:rStyle w:val="None"/>
        </w:rPr>
        <w:t xml:space="preserve">Извещение размещается в сети Интернет на сайте: АО «НИС»: </w:t>
      </w:r>
      <w:proofErr w:type="spellStart"/>
      <w:r>
        <w:rPr>
          <w:rStyle w:val="None"/>
          <w:u w:val="single"/>
        </w:rPr>
        <w:t>http</w:t>
      </w:r>
      <w:proofErr w:type="spellEnd"/>
      <w:r>
        <w:rPr>
          <w:rStyle w:val="None"/>
          <w:u w:val="single"/>
          <w:lang w:val="en-US"/>
        </w:rPr>
        <w:t>s</w:t>
      </w:r>
      <w:r>
        <w:rPr>
          <w:rStyle w:val="None"/>
          <w:u w:val="single"/>
        </w:rPr>
        <w:t>://nistp.ru/</w:t>
      </w:r>
      <w:r>
        <w:rPr>
          <w:rStyle w:val="None"/>
        </w:rPr>
        <w:t xml:space="preserve"> и на сайте Организатора продажи посредством публичного предложени</w:t>
      </w:r>
      <w:r w:rsidR="00CF3C6C">
        <w:rPr>
          <w:rStyle w:val="None"/>
        </w:rPr>
        <w:t>я -</w:t>
      </w:r>
      <w:r>
        <w:rPr>
          <w:rStyle w:val="None"/>
        </w:rPr>
        <w:t xml:space="preserve"> </w:t>
      </w:r>
      <w:hyperlink r:id="rId8" w:history="1">
        <w:r w:rsidRPr="0026379C">
          <w:rPr>
            <w:rStyle w:val="a7"/>
            <w:rFonts w:eastAsia="Calibri"/>
            <w:u w:color="0000FF"/>
            <w:lang w:val="en-US"/>
          </w:rPr>
          <w:t>https</w:t>
        </w:r>
        <w:r w:rsidRPr="0026379C">
          <w:rPr>
            <w:rStyle w:val="a7"/>
            <w:u w:color="0000FF"/>
          </w:rPr>
          <w:t>://</w:t>
        </w:r>
        <w:r w:rsidRPr="0026379C">
          <w:rPr>
            <w:rStyle w:val="a7"/>
            <w:rFonts w:eastAsia="Calibri"/>
            <w:u w:color="0000FF"/>
            <w:lang w:val="en-US"/>
          </w:rPr>
          <w:t>asset</w:t>
        </w:r>
        <w:r w:rsidRPr="0026379C">
          <w:rPr>
            <w:rStyle w:val="a7"/>
            <w:u w:color="0000FF"/>
          </w:rPr>
          <w:t>-</w:t>
        </w:r>
        <w:r w:rsidRPr="0026379C">
          <w:rPr>
            <w:rStyle w:val="a7"/>
            <w:rFonts w:eastAsia="Calibri"/>
            <w:u w:color="0000FF"/>
            <w:lang w:val="en-US"/>
          </w:rPr>
          <w:t>m</w:t>
        </w:r>
        <w:r w:rsidRPr="0026379C">
          <w:rPr>
            <w:rStyle w:val="a7"/>
            <w:u w:color="0000FF"/>
          </w:rPr>
          <w:t>.</w:t>
        </w:r>
        <w:proofErr w:type="spellStart"/>
        <w:r w:rsidRPr="0026379C">
          <w:rPr>
            <w:rStyle w:val="a7"/>
            <w:rFonts w:eastAsia="Calibri"/>
            <w:u w:color="0000FF"/>
            <w:lang w:val="en-US"/>
          </w:rPr>
          <w:t>ru</w:t>
        </w:r>
        <w:proofErr w:type="spellEnd"/>
        <w:r w:rsidRPr="0026379C">
          <w:rPr>
            <w:rStyle w:val="a7"/>
            <w:u w:color="0000FF"/>
          </w:rPr>
          <w:t>/</w:t>
        </w:r>
      </w:hyperlink>
    </w:p>
    <w:p w14:paraId="5A91AFFB" w14:textId="4C66CB87" w:rsidR="000958B1" w:rsidRDefault="000958B1" w:rsidP="000958B1">
      <w:pPr>
        <w:pStyle w:val="Default"/>
        <w:tabs>
          <w:tab w:val="left" w:pos="1134"/>
        </w:tabs>
        <w:jc w:val="both"/>
        <w:rPr>
          <w:rStyle w:val="None"/>
        </w:rPr>
      </w:pPr>
      <w:bookmarkStart w:id="0" w:name="_Hlk63172372"/>
      <w:r>
        <w:rPr>
          <w:rStyle w:val="None"/>
        </w:rPr>
        <w:t xml:space="preserve">Продажа проводится в соответствии с регламентом электронной торговой площадки АО «НИС» (далее - ЭТП) и настоящим Извещением о проведении </w:t>
      </w:r>
      <w:r w:rsidR="003837F2">
        <w:rPr>
          <w:rStyle w:val="None"/>
        </w:rPr>
        <w:t>продажи посредством публичного предложения</w:t>
      </w:r>
      <w:r>
        <w:rPr>
          <w:rStyle w:val="None"/>
        </w:rPr>
        <w:t>.</w:t>
      </w:r>
    </w:p>
    <w:p w14:paraId="3138DAF3" w14:textId="77777777" w:rsidR="000958B1" w:rsidRDefault="000958B1" w:rsidP="000958B1">
      <w:pPr>
        <w:pStyle w:val="Default"/>
        <w:tabs>
          <w:tab w:val="left" w:pos="1134"/>
        </w:tabs>
        <w:jc w:val="both"/>
        <w:rPr>
          <w:rStyle w:val="None"/>
        </w:rPr>
      </w:pPr>
    </w:p>
    <w:p w14:paraId="745A2BB9" w14:textId="4CE9A355" w:rsidR="000958B1" w:rsidRDefault="000958B1" w:rsidP="000958B1">
      <w:pPr>
        <w:jc w:val="both"/>
        <w:rPr>
          <w:rStyle w:val="None"/>
        </w:rPr>
      </w:pPr>
      <w:r w:rsidRPr="009926B5">
        <w:rPr>
          <w:rStyle w:val="None"/>
        </w:rPr>
        <w:t xml:space="preserve">Прием заявок осуществляется с </w:t>
      </w:r>
      <w:r w:rsidR="003837F2" w:rsidRPr="009926B5">
        <w:rPr>
          <w:rStyle w:val="None"/>
          <w:b/>
          <w:bCs/>
        </w:rPr>
        <w:t>00</w:t>
      </w:r>
      <w:r w:rsidRPr="009926B5">
        <w:rPr>
          <w:rStyle w:val="None"/>
          <w:b/>
          <w:bCs/>
        </w:rPr>
        <w:t>:00</w:t>
      </w:r>
      <w:r w:rsidRPr="009926B5">
        <w:rPr>
          <w:rStyle w:val="None"/>
        </w:rPr>
        <w:t xml:space="preserve"> часов </w:t>
      </w:r>
      <w:r w:rsidR="004A11A3" w:rsidRPr="009926B5">
        <w:rPr>
          <w:rStyle w:val="None"/>
          <w:b/>
          <w:bCs/>
        </w:rPr>
        <w:t>0</w:t>
      </w:r>
      <w:r w:rsidR="007E3D19" w:rsidRPr="009926B5">
        <w:rPr>
          <w:rStyle w:val="None"/>
          <w:b/>
          <w:bCs/>
        </w:rPr>
        <w:t>5</w:t>
      </w:r>
      <w:r w:rsidRPr="009926B5">
        <w:rPr>
          <w:rStyle w:val="None"/>
          <w:b/>
          <w:bCs/>
        </w:rPr>
        <w:t>.</w:t>
      </w:r>
      <w:r w:rsidR="007E3D19" w:rsidRPr="009926B5">
        <w:rPr>
          <w:rStyle w:val="None"/>
          <w:b/>
          <w:bCs/>
        </w:rPr>
        <w:t>10</w:t>
      </w:r>
      <w:r w:rsidRPr="009926B5">
        <w:rPr>
          <w:rStyle w:val="None"/>
          <w:b/>
          <w:bCs/>
        </w:rPr>
        <w:t>.202</w:t>
      </w:r>
      <w:r w:rsidR="009547D1" w:rsidRPr="009926B5">
        <w:rPr>
          <w:rStyle w:val="None"/>
          <w:b/>
          <w:bCs/>
        </w:rPr>
        <w:t>6</w:t>
      </w:r>
      <w:r w:rsidRPr="009926B5">
        <w:rPr>
          <w:rStyle w:val="None"/>
          <w:b/>
          <w:bCs/>
        </w:rPr>
        <w:t xml:space="preserve"> г</w:t>
      </w:r>
      <w:r w:rsidRPr="009926B5">
        <w:rPr>
          <w:rStyle w:val="None"/>
        </w:rPr>
        <w:t xml:space="preserve">. до </w:t>
      </w:r>
      <w:r w:rsidR="00F27E4B" w:rsidRPr="009926B5">
        <w:rPr>
          <w:rStyle w:val="None"/>
          <w:b/>
          <w:bCs/>
        </w:rPr>
        <w:t>23</w:t>
      </w:r>
      <w:r w:rsidRPr="009926B5">
        <w:rPr>
          <w:rStyle w:val="None"/>
          <w:b/>
          <w:bCs/>
        </w:rPr>
        <w:t>:</w:t>
      </w:r>
      <w:r w:rsidR="00F27E4B" w:rsidRPr="009926B5">
        <w:rPr>
          <w:rStyle w:val="None"/>
          <w:b/>
          <w:bCs/>
        </w:rPr>
        <w:t>59</w:t>
      </w:r>
      <w:r w:rsidR="004A11A3" w:rsidRPr="009926B5">
        <w:rPr>
          <w:rStyle w:val="None"/>
        </w:rPr>
        <w:t xml:space="preserve"> часов </w:t>
      </w:r>
      <w:r w:rsidR="004A11A3" w:rsidRPr="009926B5">
        <w:rPr>
          <w:rStyle w:val="None"/>
          <w:b/>
        </w:rPr>
        <w:t>0</w:t>
      </w:r>
      <w:r w:rsidR="009926B5" w:rsidRPr="009926B5">
        <w:rPr>
          <w:rStyle w:val="None"/>
          <w:b/>
        </w:rPr>
        <w:t>3</w:t>
      </w:r>
      <w:r w:rsidRPr="009926B5">
        <w:rPr>
          <w:rStyle w:val="None"/>
          <w:b/>
          <w:bCs/>
        </w:rPr>
        <w:t>.</w:t>
      </w:r>
      <w:r w:rsidR="009926B5" w:rsidRPr="009926B5">
        <w:rPr>
          <w:rStyle w:val="None"/>
          <w:b/>
          <w:bCs/>
        </w:rPr>
        <w:t>11</w:t>
      </w:r>
      <w:r w:rsidR="003A4DF3" w:rsidRPr="009926B5">
        <w:rPr>
          <w:rStyle w:val="None"/>
          <w:b/>
          <w:bCs/>
        </w:rPr>
        <w:t>.202</w:t>
      </w:r>
      <w:r w:rsidR="009547D1" w:rsidRPr="009926B5">
        <w:rPr>
          <w:rStyle w:val="None"/>
          <w:b/>
          <w:bCs/>
        </w:rPr>
        <w:t>6</w:t>
      </w:r>
      <w:r w:rsidR="003A4DF3" w:rsidRPr="009926B5">
        <w:rPr>
          <w:rStyle w:val="None"/>
          <w:b/>
          <w:bCs/>
        </w:rPr>
        <w:t xml:space="preserve"> </w:t>
      </w:r>
      <w:r w:rsidRPr="009926B5">
        <w:rPr>
          <w:rStyle w:val="None"/>
          <w:b/>
          <w:bCs/>
        </w:rPr>
        <w:t>г.</w:t>
      </w:r>
      <w:r w:rsidR="00ED6351" w:rsidRPr="009926B5">
        <w:rPr>
          <w:rStyle w:val="None"/>
        </w:rPr>
        <w:t xml:space="preserve"> по московскому времени.</w:t>
      </w:r>
    </w:p>
    <w:p w14:paraId="17722D9C" w14:textId="77777777" w:rsidR="00ED6351" w:rsidRDefault="00ED6351" w:rsidP="00ED6351">
      <w:pPr>
        <w:jc w:val="both"/>
        <w:rPr>
          <w:bCs/>
        </w:rPr>
      </w:pPr>
      <w:r>
        <w:rPr>
          <w:bCs/>
        </w:rPr>
        <w:t>Задаток может быть внесен на счет Оператора электронной площадки в любое время с момента начала приема заявок на участие в продаже, но в срок, обеспечивающий поступление задатка на расчетный счет Оператора электронной площадки до момента подачи Претендентом заявки. При исчислении сроков, указанных в настоящем информационном сообщении, принимается время сервера ЭТП - московское.</w:t>
      </w:r>
    </w:p>
    <w:bookmarkEnd w:id="0"/>
    <w:p w14:paraId="6C50A00F" w14:textId="77777777" w:rsidR="00E13BE0" w:rsidRPr="00290842" w:rsidRDefault="00E13BE0" w:rsidP="00F27E4B">
      <w:pPr>
        <w:rPr>
          <w:bCs/>
        </w:rPr>
      </w:pPr>
    </w:p>
    <w:p w14:paraId="172C8AEB" w14:textId="687222D4" w:rsidR="00E13BE0" w:rsidRDefault="00054429" w:rsidP="00E13BE0">
      <w:pPr>
        <w:rPr>
          <w:b/>
          <w:bCs/>
          <w:shd w:val="clear" w:color="auto" w:fill="FFFFFF"/>
        </w:rPr>
      </w:pPr>
      <w:r w:rsidRPr="00290842">
        <w:rPr>
          <w:b/>
          <w:bCs/>
          <w:shd w:val="clear" w:color="auto" w:fill="FFFFFF"/>
        </w:rPr>
        <w:t xml:space="preserve">Сведения об </w:t>
      </w:r>
      <w:r w:rsidR="005412DC" w:rsidRPr="00290842">
        <w:rPr>
          <w:b/>
          <w:bCs/>
          <w:shd w:val="clear" w:color="auto" w:fill="FFFFFF"/>
        </w:rPr>
        <w:t>имуществе</w:t>
      </w:r>
      <w:r w:rsidR="00482694" w:rsidRPr="00290842">
        <w:rPr>
          <w:b/>
          <w:bCs/>
          <w:shd w:val="clear" w:color="auto" w:fill="FFFFFF"/>
        </w:rPr>
        <w:t>, выставленно</w:t>
      </w:r>
      <w:r w:rsidR="005412DC" w:rsidRPr="00290842">
        <w:rPr>
          <w:b/>
          <w:bCs/>
          <w:shd w:val="clear" w:color="auto" w:fill="FFFFFF"/>
        </w:rPr>
        <w:t>м</w:t>
      </w:r>
      <w:r w:rsidR="00D266A1" w:rsidRPr="00290842">
        <w:rPr>
          <w:b/>
          <w:bCs/>
          <w:shd w:val="clear" w:color="auto" w:fill="FFFFFF"/>
        </w:rPr>
        <w:t xml:space="preserve"> на продажу</w:t>
      </w:r>
      <w:r w:rsidR="00DD051B">
        <w:rPr>
          <w:b/>
          <w:bCs/>
          <w:shd w:val="clear" w:color="auto" w:fill="FFFFFF"/>
        </w:rPr>
        <w:t xml:space="preserve"> единым лотом</w:t>
      </w:r>
      <w:r w:rsidR="00915068" w:rsidRPr="00290842">
        <w:rPr>
          <w:b/>
          <w:bCs/>
          <w:shd w:val="clear" w:color="auto" w:fill="FFFFFF"/>
        </w:rPr>
        <w:t>:</w:t>
      </w:r>
    </w:p>
    <w:p w14:paraId="7DAF1699" w14:textId="77777777" w:rsidR="004A11A3" w:rsidRPr="00E13BE0" w:rsidRDefault="004A11A3" w:rsidP="00E13BE0">
      <w:pPr>
        <w:rPr>
          <w:b/>
          <w:bCs/>
          <w:shd w:val="clear" w:color="auto" w:fill="FFFFFF"/>
        </w:rPr>
      </w:pPr>
    </w:p>
    <w:p w14:paraId="2DCFD04B" w14:textId="77777777" w:rsidR="00E6794F" w:rsidRPr="00E6794F" w:rsidRDefault="007E3D19" w:rsidP="00E6794F">
      <w:pPr>
        <w:ind w:right="-57"/>
        <w:jc w:val="both"/>
      </w:pPr>
      <w:r>
        <w:rPr>
          <w:b/>
        </w:rPr>
        <w:t>Лот</w:t>
      </w:r>
      <w:r w:rsidR="005412DC" w:rsidRPr="00AC6EE5">
        <w:rPr>
          <w:b/>
        </w:rPr>
        <w:t xml:space="preserve">№1: </w:t>
      </w:r>
      <w:r w:rsidR="004A11A3" w:rsidRPr="004A11A3">
        <w:br/>
      </w:r>
      <w:r w:rsidR="00E6794F" w:rsidRPr="00E6794F">
        <w:t xml:space="preserve">База отдыха, недалеко от реки </w:t>
      </w:r>
      <w:proofErr w:type="spellStart"/>
      <w:r w:rsidR="00E6794F" w:rsidRPr="00E6794F">
        <w:t>Цна</w:t>
      </w:r>
      <w:proofErr w:type="spellEnd"/>
      <w:r w:rsidR="00E6794F" w:rsidRPr="00E6794F">
        <w:t xml:space="preserve">, общей площадью 2 016,3 м2, в Тамбовской области, по адресу: Тамбовская область, Тамбовский р-н, пос. </w:t>
      </w:r>
      <w:proofErr w:type="spellStart"/>
      <w:r w:rsidR="00E6794F" w:rsidRPr="00E6794F">
        <w:t>Хомутляй</w:t>
      </w:r>
      <w:proofErr w:type="spellEnd"/>
      <w:r w:rsidR="00E6794F" w:rsidRPr="00E6794F">
        <w:t xml:space="preserve">, </w:t>
      </w:r>
      <w:proofErr w:type="spellStart"/>
      <w:r w:rsidR="00E6794F" w:rsidRPr="00E6794F">
        <w:t>бывш</w:t>
      </w:r>
      <w:proofErr w:type="spellEnd"/>
      <w:r w:rsidR="00E6794F" w:rsidRPr="00E6794F">
        <w:t>. пансионат «Тихий угол».</w:t>
      </w:r>
    </w:p>
    <w:p w14:paraId="1876860B" w14:textId="77777777" w:rsidR="00E6794F" w:rsidRPr="00E6794F" w:rsidRDefault="00E6794F" w:rsidP="00E6794F">
      <w:pPr>
        <w:ind w:right="-57"/>
        <w:jc w:val="both"/>
      </w:pPr>
      <w:r w:rsidRPr="00E6794F">
        <w:t xml:space="preserve">Состав лота: </w:t>
      </w:r>
    </w:p>
    <w:p w14:paraId="160121B3" w14:textId="77777777" w:rsidR="00E6794F" w:rsidRPr="00E6794F" w:rsidRDefault="00E6794F" w:rsidP="00E6794F">
      <w:pPr>
        <w:ind w:right="-57"/>
        <w:jc w:val="both"/>
      </w:pPr>
      <w:r w:rsidRPr="00E6794F">
        <w:t>- здание дома для отдыхающих №1, этажность 2, площадью 176,6 кв. м, кадастровый номер 68:20:2302001:826;</w:t>
      </w:r>
    </w:p>
    <w:p w14:paraId="4476915D" w14:textId="77777777" w:rsidR="00E6794F" w:rsidRPr="00E6794F" w:rsidRDefault="00E6794F" w:rsidP="00E6794F">
      <w:pPr>
        <w:ind w:right="-57"/>
        <w:jc w:val="both"/>
      </w:pPr>
      <w:r w:rsidRPr="00E6794F">
        <w:t>- здание дома для отдыхающих №2, этажность 2, площадью 157,4 кв. м, кадастровый номер 68:20:2302001:828;</w:t>
      </w:r>
    </w:p>
    <w:p w14:paraId="13B3859D" w14:textId="77777777" w:rsidR="00E6794F" w:rsidRPr="00E6794F" w:rsidRDefault="00E6794F" w:rsidP="00E6794F">
      <w:pPr>
        <w:ind w:right="-57"/>
        <w:jc w:val="both"/>
      </w:pPr>
      <w:r w:rsidRPr="00E6794F">
        <w:t>- здание дома для отдыхающих №3, этажность 3, в том числе подземных 1, площадью 176,5 кв. м, кадастровый номер 68:20:2302001:824;</w:t>
      </w:r>
    </w:p>
    <w:p w14:paraId="69198FEE" w14:textId="77777777" w:rsidR="00E6794F" w:rsidRPr="00E6794F" w:rsidRDefault="00E6794F" w:rsidP="00E6794F">
      <w:pPr>
        <w:ind w:right="-57"/>
        <w:jc w:val="both"/>
      </w:pPr>
      <w:r w:rsidRPr="00E6794F">
        <w:t>- здание дома для отдыхающих №4, этажность 3, в том числе подземных 1, площадью 171,7 кв. м, кадастровый номер 68:20:2302001:827;</w:t>
      </w:r>
    </w:p>
    <w:p w14:paraId="14B38AA2" w14:textId="77777777" w:rsidR="00E6794F" w:rsidRPr="00E6794F" w:rsidRDefault="00E6794F" w:rsidP="00E6794F">
      <w:pPr>
        <w:ind w:right="-57"/>
        <w:jc w:val="both"/>
      </w:pPr>
      <w:r w:rsidRPr="00E6794F">
        <w:t>- баня, этажность 3, площадью 153,2 кв. м, кадастровый номер 68:20:2302001:315;</w:t>
      </w:r>
    </w:p>
    <w:p w14:paraId="46DA3547" w14:textId="77777777" w:rsidR="00E6794F" w:rsidRPr="00E6794F" w:rsidRDefault="00E6794F" w:rsidP="00E6794F">
      <w:pPr>
        <w:ind w:right="-57"/>
        <w:jc w:val="both"/>
      </w:pPr>
      <w:r w:rsidRPr="00E6794F">
        <w:t>- здание столовой, этажность 2, площадью 359,2 кв. м, кадастровый номер 68:20:2302001:825;</w:t>
      </w:r>
    </w:p>
    <w:p w14:paraId="3C3AC91F" w14:textId="77777777" w:rsidR="00E6794F" w:rsidRPr="00E6794F" w:rsidRDefault="00E6794F" w:rsidP="00E6794F">
      <w:pPr>
        <w:ind w:right="-57"/>
        <w:jc w:val="both"/>
      </w:pPr>
      <w:r w:rsidRPr="00E6794F">
        <w:t>- здание офиса администрации, этажность 1, площадью 133,4 кв. м, кадастровый номер 68:20:2302001:829;</w:t>
      </w:r>
    </w:p>
    <w:p w14:paraId="36428C6B" w14:textId="77777777" w:rsidR="00E6794F" w:rsidRPr="00E6794F" w:rsidRDefault="00E6794F" w:rsidP="00E6794F">
      <w:pPr>
        <w:ind w:right="-57"/>
        <w:jc w:val="both"/>
      </w:pPr>
      <w:r w:rsidRPr="00E6794F">
        <w:t>- игротека - тренажерный зал, этажность 2, площадью 111,7 кв. м, кадастровый номер 68:20:2302001:319;</w:t>
      </w:r>
    </w:p>
    <w:p w14:paraId="3211BCC3" w14:textId="77777777" w:rsidR="00E6794F" w:rsidRPr="00E6794F" w:rsidRDefault="00E6794F" w:rsidP="00E6794F">
      <w:pPr>
        <w:ind w:right="-57"/>
        <w:jc w:val="both"/>
      </w:pPr>
      <w:r w:rsidRPr="00E6794F">
        <w:t>- здание физиотерапии и гостиничный комплекс, этажность 2, площадью 480,2 кв. м, кадастровый номер 68:20:2302001:823;</w:t>
      </w:r>
    </w:p>
    <w:p w14:paraId="6D836126" w14:textId="77777777" w:rsidR="00E6794F" w:rsidRPr="00E6794F" w:rsidRDefault="00E6794F" w:rsidP="00E6794F">
      <w:pPr>
        <w:ind w:right="-57"/>
        <w:jc w:val="both"/>
      </w:pPr>
      <w:r w:rsidRPr="00E6794F">
        <w:t>- здание дома для отдыхающих, этажность 2, площадью 96,4 кв. м, кадастровый номер 68:20:0904001:52, адрес: Тамбовская область, р-н Тамбовский, п. Гусева Поляна, д. 4.</w:t>
      </w:r>
    </w:p>
    <w:p w14:paraId="6432E69D" w14:textId="77777777" w:rsidR="00E6794F" w:rsidRPr="00E6794F" w:rsidRDefault="00E6794F" w:rsidP="00E6794F">
      <w:pPr>
        <w:ind w:right="-57"/>
        <w:jc w:val="both"/>
      </w:pPr>
      <w:r w:rsidRPr="00E6794F">
        <w:t>Земельные участки:</w:t>
      </w:r>
    </w:p>
    <w:p w14:paraId="0FC5FFF6" w14:textId="77777777" w:rsidR="00E6794F" w:rsidRPr="00E6794F" w:rsidRDefault="00E6794F" w:rsidP="00E6794F">
      <w:pPr>
        <w:ind w:right="-57"/>
        <w:jc w:val="both"/>
      </w:pPr>
      <w:r w:rsidRPr="00E6794F">
        <w:t xml:space="preserve">1. Право аренды земельного участка, площадью 9 719 кв. м., сроком до 27.05.2062. Назначение земельного участка - для размещения пансионата, вид разрешенного использования - для размещения туристических баз, стационарных и палаточных туристско-оздоровительных </w:t>
      </w:r>
      <w:r w:rsidRPr="00E6794F">
        <w:lastRenderedPageBreak/>
        <w:t xml:space="preserve">лагерей, домов рыболова и охотника, детских туристических станций, для размещения пансионата. Кадастровый номер 68:20:6625001:1. Адрес: Тамбовская обл., р-н Тамбовский, </w:t>
      </w:r>
      <w:proofErr w:type="spellStart"/>
      <w:r w:rsidRPr="00E6794F">
        <w:t>Горельский</w:t>
      </w:r>
      <w:proofErr w:type="spellEnd"/>
      <w:r w:rsidRPr="00E6794F">
        <w:t xml:space="preserve"> лесхоз </w:t>
      </w:r>
      <w:proofErr w:type="spellStart"/>
      <w:r w:rsidRPr="00E6794F">
        <w:t>Хомутляйское</w:t>
      </w:r>
      <w:proofErr w:type="spellEnd"/>
      <w:r w:rsidRPr="00E6794F">
        <w:t xml:space="preserve"> лесничество Квартал 88, выдел 9 от 20.08.2013 № В-99-680001;</w:t>
      </w:r>
    </w:p>
    <w:p w14:paraId="39F93B90" w14:textId="77777777" w:rsidR="00E6794F" w:rsidRPr="00E6794F" w:rsidRDefault="00E6794F" w:rsidP="00E6794F">
      <w:pPr>
        <w:ind w:right="-57"/>
        <w:jc w:val="both"/>
      </w:pPr>
      <w:r w:rsidRPr="00E6794F">
        <w:t xml:space="preserve">2. Право аренды земельного участка, площадью 20000 кв. м., сроком до 16.08.2055. Назначение земельного участка - 11 осуществление рекреационной деятельности, вид разрешенного использования – в соответствии с лесохозяйственным регламентом. Кадастровые номера: 68:20:6625001:5, 68:20:6625001:2. Адрес: Тамбовская обл., Тамбовский р-н, </w:t>
      </w:r>
      <w:proofErr w:type="spellStart"/>
      <w:r w:rsidRPr="00E6794F">
        <w:t>Горельское</w:t>
      </w:r>
      <w:proofErr w:type="spellEnd"/>
      <w:r w:rsidRPr="00E6794F">
        <w:t xml:space="preserve"> лесничество, </w:t>
      </w:r>
      <w:proofErr w:type="spellStart"/>
      <w:r w:rsidRPr="00E6794F">
        <w:t>Хомутляйское</w:t>
      </w:r>
      <w:proofErr w:type="spellEnd"/>
      <w:r w:rsidRPr="00E6794F">
        <w:t xml:space="preserve"> участковое лесничество квартал № 88 выдел 27 от 28.07.2008 № 4;</w:t>
      </w:r>
    </w:p>
    <w:p w14:paraId="296EC9D2" w14:textId="77777777" w:rsidR="00E6794F" w:rsidRPr="00E6794F" w:rsidRDefault="00E6794F" w:rsidP="00E6794F">
      <w:pPr>
        <w:ind w:right="-57"/>
        <w:jc w:val="both"/>
      </w:pPr>
      <w:r w:rsidRPr="00E6794F">
        <w:t>3. Право аренды земельного участка, площадью 1 674 кв. м., бессрочное пользование. Назначение земельного участка - для размещения пансионата, вид разрешенного использования - для ведения личного подсобного хозяйства. Кадастровый номер 68:20:0904001:14. Адрес: тамбовская обл., Тамбовский р-н, пос. Гусева Поляна, д.4 от 21.01.1999 № 68-01/02-2/1999-2.</w:t>
      </w:r>
    </w:p>
    <w:p w14:paraId="16D1486E" w14:textId="1A415435" w:rsidR="007E3D19" w:rsidRPr="00E6794F" w:rsidRDefault="00E6794F" w:rsidP="00E6794F">
      <w:pPr>
        <w:ind w:right="-57"/>
        <w:jc w:val="both"/>
      </w:pPr>
      <w:r w:rsidRPr="00E6794F">
        <w:rPr>
          <w:b/>
        </w:rPr>
        <w:t xml:space="preserve">Инженерные коммуникации: </w:t>
      </w:r>
      <w:r w:rsidRPr="00E6794F">
        <w:t>Электричество: подведены 150 кВт; вода: водонапорная башня (насосная станция).</w:t>
      </w:r>
    </w:p>
    <w:p w14:paraId="1029D747" w14:textId="5F889BE3" w:rsidR="004A11A3" w:rsidRDefault="00390C4E" w:rsidP="007E3D19">
      <w:pPr>
        <w:ind w:right="-57"/>
        <w:jc w:val="both"/>
        <w:rPr>
          <w:rStyle w:val="None"/>
          <w:b/>
          <w:bCs/>
        </w:rPr>
      </w:pPr>
      <w:r>
        <w:rPr>
          <w:rStyle w:val="None"/>
          <w:b/>
          <w:bCs/>
        </w:rPr>
        <w:t>Имущество реализуется</w:t>
      </w:r>
      <w:r w:rsidR="00DD051B">
        <w:rPr>
          <w:rStyle w:val="None"/>
          <w:b/>
          <w:bCs/>
        </w:rPr>
        <w:t xml:space="preserve"> единым лотом. </w:t>
      </w:r>
    </w:p>
    <w:p w14:paraId="3C637E91" w14:textId="30347B7C" w:rsidR="00CB7144" w:rsidRDefault="000958B1" w:rsidP="007E3D19">
      <w:pPr>
        <w:shd w:val="clear" w:color="auto" w:fill="FFFFFF"/>
        <w:jc w:val="both"/>
        <w:rPr>
          <w:rStyle w:val="None"/>
          <w:b/>
          <w:bCs/>
        </w:rPr>
      </w:pPr>
      <w:r>
        <w:rPr>
          <w:rStyle w:val="None"/>
          <w:b/>
          <w:bCs/>
        </w:rPr>
        <w:t xml:space="preserve">Обременения отсутствуют. </w:t>
      </w:r>
    </w:p>
    <w:p w14:paraId="2C873D2E" w14:textId="77777777" w:rsidR="007040F5" w:rsidRDefault="007040F5" w:rsidP="00F70F23">
      <w:pPr>
        <w:shd w:val="clear" w:color="auto" w:fill="FFFFFF"/>
        <w:jc w:val="both"/>
        <w:rPr>
          <w:b/>
        </w:rPr>
      </w:pPr>
    </w:p>
    <w:p w14:paraId="07BDC535" w14:textId="12EAAF35" w:rsidR="005D6BE4" w:rsidRDefault="005D6BE4" w:rsidP="00F70F23">
      <w:pPr>
        <w:shd w:val="clear" w:color="auto" w:fill="FFFFFF"/>
        <w:jc w:val="both"/>
        <w:rPr>
          <w:b/>
          <w:bCs/>
          <w:color w:val="000000"/>
          <w:szCs w:val="22"/>
        </w:rPr>
      </w:pPr>
      <w:r w:rsidRPr="001E4E74">
        <w:rPr>
          <w:b/>
        </w:rPr>
        <w:t>Начальная цена продажи</w:t>
      </w:r>
      <w:r>
        <w:rPr>
          <w:b/>
        </w:rPr>
        <w:t>:</w:t>
      </w:r>
      <w:r w:rsidRPr="005763A2">
        <w:t xml:space="preserve"> </w:t>
      </w:r>
      <w:r w:rsidR="007E3D19">
        <w:t>4</w:t>
      </w:r>
      <w:r w:rsidR="004A11A3">
        <w:t>5</w:t>
      </w:r>
      <w:r w:rsidR="00A53553">
        <w:t xml:space="preserve"> 00</w:t>
      </w:r>
      <w:r w:rsidR="00171CBD">
        <w:t>0 000</w:t>
      </w:r>
      <w:r w:rsidR="007C5BA9">
        <w:t>,00 рублей (</w:t>
      </w:r>
      <w:r w:rsidR="00CF3C6C">
        <w:t>с учетом НДС</w:t>
      </w:r>
      <w:r w:rsidR="007C5BA9">
        <w:t>)</w:t>
      </w:r>
      <w:r w:rsidRPr="005D6BE4">
        <w:t>.</w:t>
      </w:r>
    </w:p>
    <w:p w14:paraId="542DF3A8" w14:textId="652D1F21" w:rsidR="009049B2" w:rsidRPr="009049B2" w:rsidRDefault="009049B2" w:rsidP="00F70F23">
      <w:pPr>
        <w:shd w:val="clear" w:color="auto" w:fill="FFFFFF"/>
        <w:jc w:val="both"/>
        <w:rPr>
          <w:color w:val="000000"/>
          <w:szCs w:val="22"/>
        </w:rPr>
      </w:pPr>
      <w:r w:rsidRPr="009049B2">
        <w:rPr>
          <w:b/>
          <w:bCs/>
          <w:color w:val="000000"/>
          <w:szCs w:val="22"/>
        </w:rPr>
        <w:t>Период снижения</w:t>
      </w:r>
      <w:r w:rsidRPr="009049B2">
        <w:rPr>
          <w:color w:val="000000"/>
          <w:szCs w:val="22"/>
        </w:rPr>
        <w:t xml:space="preserve"> (срок, по истечении которого последовательно снижается начальная цена): </w:t>
      </w:r>
      <w:r w:rsidR="00390C4E">
        <w:rPr>
          <w:color w:val="000000"/>
          <w:szCs w:val="22"/>
        </w:rPr>
        <w:t>5</w:t>
      </w:r>
      <w:r w:rsidRPr="00F527E1">
        <w:rPr>
          <w:color w:val="000000"/>
          <w:szCs w:val="22"/>
        </w:rPr>
        <w:t xml:space="preserve"> </w:t>
      </w:r>
      <w:r w:rsidR="006B38A4" w:rsidRPr="00F527E1">
        <w:rPr>
          <w:color w:val="000000"/>
          <w:szCs w:val="22"/>
        </w:rPr>
        <w:t>календарных</w:t>
      </w:r>
      <w:r w:rsidR="00641F1C" w:rsidRPr="00F527E1">
        <w:rPr>
          <w:color w:val="000000"/>
          <w:szCs w:val="22"/>
        </w:rPr>
        <w:t xml:space="preserve"> дней</w:t>
      </w:r>
      <w:r w:rsidRPr="00F527E1">
        <w:rPr>
          <w:color w:val="000000"/>
          <w:szCs w:val="22"/>
        </w:rPr>
        <w:t>.</w:t>
      </w:r>
    </w:p>
    <w:p w14:paraId="01E94795" w14:textId="3F2B8145" w:rsidR="009049B2" w:rsidRPr="007C628F" w:rsidRDefault="009D61A3" w:rsidP="00F70F23">
      <w:pPr>
        <w:shd w:val="clear" w:color="auto" w:fill="FFFFFF"/>
        <w:jc w:val="both"/>
        <w:rPr>
          <w:color w:val="000000"/>
          <w:szCs w:val="22"/>
        </w:rPr>
      </w:pPr>
      <w:r>
        <w:rPr>
          <w:b/>
          <w:bCs/>
          <w:color w:val="000000"/>
          <w:szCs w:val="22"/>
        </w:rPr>
        <w:t>Минимальная цена (</w:t>
      </w:r>
      <w:r w:rsidR="009049B2" w:rsidRPr="009049B2">
        <w:rPr>
          <w:b/>
          <w:bCs/>
          <w:color w:val="000000"/>
          <w:szCs w:val="22"/>
        </w:rPr>
        <w:t>Цена отсечения</w:t>
      </w:r>
      <w:r>
        <w:rPr>
          <w:b/>
          <w:bCs/>
          <w:color w:val="000000"/>
          <w:szCs w:val="22"/>
        </w:rPr>
        <w:t>)</w:t>
      </w:r>
      <w:r w:rsidR="00545165">
        <w:rPr>
          <w:b/>
          <w:bCs/>
          <w:color w:val="000000"/>
          <w:szCs w:val="22"/>
        </w:rPr>
        <w:t xml:space="preserve">: </w:t>
      </w:r>
      <w:r w:rsidR="007E3D19">
        <w:rPr>
          <w:bCs/>
          <w:color w:val="000000"/>
          <w:szCs w:val="22"/>
        </w:rPr>
        <w:t>18</w:t>
      </w:r>
      <w:r w:rsidR="00CB7144">
        <w:rPr>
          <w:bCs/>
          <w:color w:val="000000"/>
          <w:szCs w:val="22"/>
        </w:rPr>
        <w:t xml:space="preserve"> </w:t>
      </w:r>
      <w:r w:rsidR="007E3D19">
        <w:rPr>
          <w:bCs/>
          <w:color w:val="000000"/>
          <w:szCs w:val="22"/>
        </w:rPr>
        <w:t>5</w:t>
      </w:r>
      <w:r w:rsidR="00CB7144">
        <w:rPr>
          <w:bCs/>
          <w:color w:val="000000"/>
          <w:szCs w:val="22"/>
        </w:rPr>
        <w:t>00</w:t>
      </w:r>
      <w:r w:rsidR="00C44F54">
        <w:rPr>
          <w:bCs/>
          <w:color w:val="000000"/>
          <w:szCs w:val="22"/>
        </w:rPr>
        <w:t xml:space="preserve"> 000</w:t>
      </w:r>
      <w:r w:rsidR="00545165" w:rsidRPr="007C628F">
        <w:rPr>
          <w:b/>
          <w:bCs/>
          <w:color w:val="000000"/>
          <w:szCs w:val="22"/>
        </w:rPr>
        <w:t xml:space="preserve"> </w:t>
      </w:r>
      <w:r w:rsidR="007C5BA9" w:rsidRPr="007C628F">
        <w:rPr>
          <w:color w:val="000000"/>
          <w:szCs w:val="22"/>
        </w:rPr>
        <w:t>рублей (</w:t>
      </w:r>
      <w:r w:rsidR="00CF3C6C">
        <w:t>с учетом НДС</w:t>
      </w:r>
      <w:r w:rsidR="007C5BA9" w:rsidRPr="007C628F">
        <w:rPr>
          <w:color w:val="000000"/>
          <w:szCs w:val="22"/>
        </w:rPr>
        <w:t>)</w:t>
      </w:r>
      <w:r w:rsidR="00F70F23" w:rsidRPr="007C628F">
        <w:rPr>
          <w:color w:val="000000"/>
          <w:szCs w:val="22"/>
        </w:rPr>
        <w:t xml:space="preserve">. </w:t>
      </w:r>
    </w:p>
    <w:p w14:paraId="6D6BC08B" w14:textId="3AEA8607" w:rsidR="009049B2" w:rsidRPr="009049B2" w:rsidRDefault="00545165" w:rsidP="00F70F23">
      <w:pPr>
        <w:shd w:val="clear" w:color="auto" w:fill="FFFFFF"/>
        <w:jc w:val="both"/>
        <w:rPr>
          <w:color w:val="000000"/>
          <w:szCs w:val="22"/>
        </w:rPr>
      </w:pPr>
      <w:r w:rsidRPr="007C628F">
        <w:rPr>
          <w:b/>
          <w:bCs/>
          <w:color w:val="000000"/>
          <w:szCs w:val="22"/>
        </w:rPr>
        <w:t xml:space="preserve">Размер </w:t>
      </w:r>
      <w:r w:rsidR="009049B2" w:rsidRPr="007C628F">
        <w:rPr>
          <w:b/>
          <w:bCs/>
          <w:color w:val="000000"/>
          <w:szCs w:val="22"/>
        </w:rPr>
        <w:t>задатка:</w:t>
      </w:r>
      <w:r w:rsidRPr="007C628F">
        <w:rPr>
          <w:b/>
          <w:bCs/>
          <w:color w:val="000000"/>
          <w:szCs w:val="22"/>
        </w:rPr>
        <w:t xml:space="preserve"> </w:t>
      </w:r>
      <w:r w:rsidR="00E13BE0">
        <w:rPr>
          <w:color w:val="000000"/>
          <w:szCs w:val="22"/>
        </w:rPr>
        <w:t>10</w:t>
      </w:r>
      <w:r w:rsidRPr="007C628F">
        <w:rPr>
          <w:color w:val="000000"/>
          <w:szCs w:val="22"/>
        </w:rPr>
        <w:t>% от</w:t>
      </w:r>
      <w:r w:rsidR="00C44F54">
        <w:rPr>
          <w:color w:val="000000"/>
          <w:szCs w:val="22"/>
        </w:rPr>
        <w:t xml:space="preserve"> </w:t>
      </w:r>
      <w:r w:rsidR="000958B1">
        <w:rPr>
          <w:color w:val="000000"/>
          <w:szCs w:val="22"/>
        </w:rPr>
        <w:t>цены на периоде</w:t>
      </w:r>
      <w:r w:rsidR="003837F2">
        <w:rPr>
          <w:color w:val="000000"/>
          <w:szCs w:val="22"/>
        </w:rPr>
        <w:t xml:space="preserve"> снижения цены</w:t>
      </w:r>
      <w:r w:rsidR="00C44F54">
        <w:rPr>
          <w:color w:val="000000"/>
          <w:szCs w:val="22"/>
        </w:rPr>
        <w:t xml:space="preserve"> </w:t>
      </w:r>
      <w:r w:rsidR="007C5BA9">
        <w:rPr>
          <w:color w:val="000000"/>
          <w:szCs w:val="22"/>
        </w:rPr>
        <w:t>(НДС не облагается)</w:t>
      </w:r>
      <w:r>
        <w:rPr>
          <w:color w:val="000000"/>
          <w:szCs w:val="22"/>
        </w:rPr>
        <w:t>.</w:t>
      </w:r>
    </w:p>
    <w:p w14:paraId="6D5B704C" w14:textId="77777777" w:rsidR="00E13BE0" w:rsidRPr="00290842" w:rsidRDefault="00E13BE0" w:rsidP="00F70F23">
      <w:pPr>
        <w:widowControl w:val="0"/>
        <w:autoSpaceDE w:val="0"/>
        <w:autoSpaceDN w:val="0"/>
        <w:adjustRightInd w:val="0"/>
        <w:ind w:right="-5"/>
        <w:jc w:val="both"/>
      </w:pPr>
    </w:p>
    <w:p w14:paraId="03EF6B1D" w14:textId="351E2CE5" w:rsidR="00290842" w:rsidRPr="00290842" w:rsidRDefault="00290842" w:rsidP="005412DC">
      <w:pPr>
        <w:widowControl w:val="0"/>
        <w:autoSpaceDE w:val="0"/>
        <w:autoSpaceDN w:val="0"/>
        <w:adjustRightInd w:val="0"/>
        <w:ind w:right="-5"/>
        <w:jc w:val="both"/>
        <w:rPr>
          <w:b/>
        </w:rPr>
      </w:pPr>
      <w:r w:rsidRPr="00290842">
        <w:rPr>
          <w:b/>
        </w:rPr>
        <w:t xml:space="preserve">График снижения цены </w:t>
      </w:r>
      <w:r w:rsidR="00664DE9">
        <w:rPr>
          <w:b/>
        </w:rPr>
        <w:t>имущества</w:t>
      </w:r>
      <w:r w:rsidRPr="00290842">
        <w:rPr>
          <w:b/>
        </w:rPr>
        <w:t>:</w:t>
      </w:r>
    </w:p>
    <w:tbl>
      <w:tblPr>
        <w:tblW w:w="9776" w:type="dxa"/>
        <w:jc w:val="center"/>
        <w:tblLook w:val="04A0" w:firstRow="1" w:lastRow="0" w:firstColumn="1" w:lastColumn="0" w:noHBand="0" w:noVBand="1"/>
      </w:tblPr>
      <w:tblGrid>
        <w:gridCol w:w="5529"/>
        <w:gridCol w:w="2126"/>
        <w:gridCol w:w="2121"/>
      </w:tblGrid>
      <w:tr w:rsidR="00F63B06" w:rsidRPr="002C4DF4" w14:paraId="76516E9E" w14:textId="615424CF" w:rsidTr="004B1CB9">
        <w:trPr>
          <w:trHeight w:val="315"/>
          <w:jc w:val="center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A10A3" w14:textId="00200B40" w:rsidR="00F63B06" w:rsidRPr="002C4DF4" w:rsidRDefault="00F63B06" w:rsidP="00F70F23">
            <w:pPr>
              <w:jc w:val="center"/>
              <w:rPr>
                <w:b/>
                <w:color w:val="000000"/>
              </w:rPr>
            </w:pPr>
            <w:r w:rsidRPr="002C4DF4">
              <w:rPr>
                <w:b/>
                <w:color w:val="000000"/>
              </w:rPr>
              <w:t>Период приема заявок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D353F" w14:textId="35FE098B" w:rsidR="00F63B06" w:rsidRPr="002C4DF4" w:rsidRDefault="00F63B06" w:rsidP="00F70F23">
            <w:pPr>
              <w:jc w:val="center"/>
              <w:rPr>
                <w:b/>
                <w:color w:val="000000"/>
              </w:rPr>
            </w:pPr>
            <w:r w:rsidRPr="002C4DF4">
              <w:rPr>
                <w:b/>
                <w:color w:val="000000"/>
              </w:rPr>
              <w:t>Цена лота на периоде в руб., с учетом НДС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14F98E" w14:textId="04E96281" w:rsidR="00F63B06" w:rsidRPr="002C4DF4" w:rsidRDefault="00F63B06" w:rsidP="00F70F23">
            <w:pPr>
              <w:jc w:val="center"/>
              <w:rPr>
                <w:b/>
                <w:color w:val="000000"/>
              </w:rPr>
            </w:pPr>
            <w:r w:rsidRPr="002C4DF4">
              <w:rPr>
                <w:b/>
                <w:color w:val="000000"/>
              </w:rPr>
              <w:t>Задаток в руб. (НДС не облагается) на периоде.</w:t>
            </w:r>
          </w:p>
        </w:tc>
      </w:tr>
      <w:tr w:rsidR="00E05DA4" w:rsidRPr="002C4DF4" w14:paraId="3CA63E49" w14:textId="63B6AD0D" w:rsidTr="005B5112">
        <w:trPr>
          <w:trHeight w:val="228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0D9451" w14:textId="52969994" w:rsidR="00E05DA4" w:rsidRPr="009926B5" w:rsidRDefault="004A11A3" w:rsidP="007E3D19">
            <w:pPr>
              <w:jc w:val="center"/>
              <w:rPr>
                <w:color w:val="000000"/>
              </w:rPr>
            </w:pPr>
            <w:r w:rsidRPr="009926B5">
              <w:rPr>
                <w:color w:val="000000"/>
              </w:rPr>
              <w:t>0</w:t>
            </w:r>
            <w:r w:rsidR="007E3D19" w:rsidRPr="009926B5">
              <w:rPr>
                <w:color w:val="000000"/>
              </w:rPr>
              <w:t>5</w:t>
            </w:r>
            <w:r w:rsidR="001B45A3" w:rsidRPr="009926B5">
              <w:rPr>
                <w:color w:val="000000"/>
              </w:rPr>
              <w:t>.</w:t>
            </w:r>
            <w:r w:rsidR="007E3D19" w:rsidRPr="009926B5">
              <w:rPr>
                <w:color w:val="000000"/>
              </w:rPr>
              <w:t>10</w:t>
            </w:r>
            <w:r w:rsidR="001B45A3" w:rsidRPr="009926B5">
              <w:rPr>
                <w:color w:val="000000"/>
              </w:rPr>
              <w:t>.202</w:t>
            </w:r>
            <w:r w:rsidR="001B0BB6" w:rsidRPr="009926B5">
              <w:rPr>
                <w:color w:val="000000"/>
              </w:rPr>
              <w:t>6</w:t>
            </w:r>
            <w:r w:rsidR="001B45A3" w:rsidRPr="009926B5">
              <w:rPr>
                <w:color w:val="000000"/>
              </w:rPr>
              <w:t xml:space="preserve"> </w:t>
            </w:r>
            <w:r w:rsidR="000E4A67" w:rsidRPr="009926B5">
              <w:rPr>
                <w:color w:val="000000"/>
              </w:rPr>
              <w:t xml:space="preserve">00:00 </w:t>
            </w:r>
            <w:r w:rsidR="00E05DA4" w:rsidRPr="009926B5">
              <w:rPr>
                <w:color w:val="000000"/>
              </w:rPr>
              <w:t xml:space="preserve">- </w:t>
            </w:r>
            <w:r w:rsidR="00E13BE0" w:rsidRPr="009926B5">
              <w:rPr>
                <w:color w:val="000000"/>
              </w:rPr>
              <w:t>0</w:t>
            </w:r>
            <w:r w:rsidR="007E3D19" w:rsidRPr="009926B5">
              <w:rPr>
                <w:color w:val="000000"/>
              </w:rPr>
              <w:t>9</w:t>
            </w:r>
            <w:r w:rsidR="001B45A3" w:rsidRPr="009926B5">
              <w:rPr>
                <w:color w:val="000000"/>
              </w:rPr>
              <w:t>.</w:t>
            </w:r>
            <w:r w:rsidR="007E3D19" w:rsidRPr="009926B5">
              <w:rPr>
                <w:color w:val="000000"/>
              </w:rPr>
              <w:t>10</w:t>
            </w:r>
            <w:r w:rsidR="001B45A3" w:rsidRPr="009926B5">
              <w:rPr>
                <w:color w:val="000000"/>
              </w:rPr>
              <w:t>.202</w:t>
            </w:r>
            <w:r w:rsidR="001B0BB6" w:rsidRPr="009926B5">
              <w:rPr>
                <w:color w:val="000000"/>
              </w:rPr>
              <w:t>6</w:t>
            </w:r>
            <w:r w:rsidR="0086624F" w:rsidRPr="009926B5">
              <w:rPr>
                <w:color w:val="000000"/>
              </w:rPr>
              <w:t xml:space="preserve"> 23:59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FFB712" w14:textId="599626E8" w:rsidR="00E05DA4" w:rsidRPr="009926B5" w:rsidRDefault="007E3D19" w:rsidP="00A53553">
            <w:pPr>
              <w:jc w:val="center"/>
            </w:pPr>
            <w:r w:rsidRPr="009926B5">
              <w:rPr>
                <w:shd w:val="clear" w:color="auto" w:fill="FFFFFF"/>
              </w:rPr>
              <w:t>4</w:t>
            </w:r>
            <w:r w:rsidR="004A11A3" w:rsidRPr="009926B5">
              <w:rPr>
                <w:shd w:val="clear" w:color="auto" w:fill="FFFFFF"/>
              </w:rPr>
              <w:t>5</w:t>
            </w:r>
            <w:r w:rsidR="00E13BE0" w:rsidRPr="009926B5">
              <w:rPr>
                <w:shd w:val="clear" w:color="auto" w:fill="FFFFFF"/>
              </w:rPr>
              <w:t> </w:t>
            </w:r>
            <w:r w:rsidR="00A53553" w:rsidRPr="009926B5">
              <w:rPr>
                <w:shd w:val="clear" w:color="auto" w:fill="FFFFFF"/>
              </w:rPr>
              <w:t>0</w:t>
            </w:r>
            <w:r w:rsidR="00E13BE0" w:rsidRPr="009926B5">
              <w:rPr>
                <w:shd w:val="clear" w:color="auto" w:fill="FFFFFF"/>
              </w:rPr>
              <w:t>00 000</w:t>
            </w:r>
            <w:r w:rsidR="00E05DA4" w:rsidRPr="009926B5">
              <w:rPr>
                <w:shd w:val="clear" w:color="auto" w:fill="FFFFFF"/>
              </w:rPr>
              <w:t>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19BE49" w14:textId="1C6F7D23" w:rsidR="00E05DA4" w:rsidRPr="009926B5" w:rsidRDefault="007E3D19" w:rsidP="004A11A3">
            <w:pPr>
              <w:jc w:val="center"/>
            </w:pPr>
            <w:r w:rsidRPr="009926B5">
              <w:t>4</w:t>
            </w:r>
            <w:r w:rsidR="00A53553" w:rsidRPr="009926B5">
              <w:t> </w:t>
            </w:r>
            <w:r w:rsidR="004A11A3" w:rsidRPr="009926B5">
              <w:t>5</w:t>
            </w:r>
            <w:r w:rsidR="00A53553" w:rsidRPr="009926B5">
              <w:t>0</w:t>
            </w:r>
            <w:r w:rsidR="00CB7144" w:rsidRPr="009926B5">
              <w:t>0 000</w:t>
            </w:r>
          </w:p>
        </w:tc>
      </w:tr>
      <w:tr w:rsidR="00E05DA4" w:rsidRPr="002C4DF4" w14:paraId="73B011D1" w14:textId="60A5EC4E" w:rsidTr="005B5112">
        <w:trPr>
          <w:trHeight w:val="223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B0462B" w14:textId="4958F356" w:rsidR="00E05DA4" w:rsidRPr="009926B5" w:rsidRDefault="007E3D19" w:rsidP="007E3D19">
            <w:pPr>
              <w:jc w:val="center"/>
              <w:rPr>
                <w:color w:val="000000"/>
              </w:rPr>
            </w:pPr>
            <w:r w:rsidRPr="009926B5">
              <w:rPr>
                <w:color w:val="000000"/>
              </w:rPr>
              <w:t>10</w:t>
            </w:r>
            <w:r w:rsidR="001B45A3" w:rsidRPr="009926B5">
              <w:rPr>
                <w:color w:val="000000"/>
              </w:rPr>
              <w:t>.</w:t>
            </w:r>
            <w:r w:rsidRPr="009926B5">
              <w:rPr>
                <w:color w:val="000000"/>
              </w:rPr>
              <w:t>10</w:t>
            </w:r>
            <w:r w:rsidR="001B45A3" w:rsidRPr="009926B5">
              <w:rPr>
                <w:color w:val="000000"/>
              </w:rPr>
              <w:t>.202</w:t>
            </w:r>
            <w:r w:rsidR="001B0BB6" w:rsidRPr="009926B5">
              <w:rPr>
                <w:color w:val="000000"/>
              </w:rPr>
              <w:t>6</w:t>
            </w:r>
            <w:r w:rsidR="000E4A67" w:rsidRPr="009926B5">
              <w:rPr>
                <w:color w:val="000000"/>
              </w:rPr>
              <w:t xml:space="preserve"> 00:00</w:t>
            </w:r>
            <w:r w:rsidR="00E05DA4" w:rsidRPr="009926B5">
              <w:rPr>
                <w:color w:val="000000"/>
              </w:rPr>
              <w:t xml:space="preserve"> </w:t>
            </w:r>
            <w:r w:rsidR="004B1CB9" w:rsidRPr="009926B5">
              <w:rPr>
                <w:color w:val="000000"/>
              </w:rPr>
              <w:t>–</w:t>
            </w:r>
            <w:r w:rsidR="00E05DA4" w:rsidRPr="009926B5">
              <w:rPr>
                <w:color w:val="000000"/>
              </w:rPr>
              <w:t xml:space="preserve"> </w:t>
            </w:r>
            <w:r w:rsidR="004A11A3" w:rsidRPr="009926B5">
              <w:rPr>
                <w:color w:val="000000"/>
              </w:rPr>
              <w:t>1</w:t>
            </w:r>
            <w:r w:rsidRPr="009926B5">
              <w:rPr>
                <w:color w:val="000000"/>
              </w:rPr>
              <w:t>4</w:t>
            </w:r>
            <w:r w:rsidR="001B45A3" w:rsidRPr="009926B5">
              <w:rPr>
                <w:color w:val="000000"/>
              </w:rPr>
              <w:t>.</w:t>
            </w:r>
            <w:r w:rsidRPr="009926B5">
              <w:rPr>
                <w:color w:val="000000"/>
              </w:rPr>
              <w:t>10</w:t>
            </w:r>
            <w:r w:rsidR="001B45A3" w:rsidRPr="009926B5">
              <w:rPr>
                <w:color w:val="000000"/>
              </w:rPr>
              <w:t>.202</w:t>
            </w:r>
            <w:r w:rsidR="001B0BB6" w:rsidRPr="009926B5">
              <w:rPr>
                <w:color w:val="000000"/>
              </w:rPr>
              <w:t>6</w:t>
            </w:r>
            <w:r w:rsidR="009547D1" w:rsidRPr="009926B5">
              <w:rPr>
                <w:color w:val="000000"/>
              </w:rPr>
              <w:t xml:space="preserve"> </w:t>
            </w:r>
            <w:r w:rsidR="0086624F" w:rsidRPr="009926B5">
              <w:rPr>
                <w:color w:val="000000"/>
              </w:rPr>
              <w:t>23</w:t>
            </w:r>
            <w:r w:rsidR="000E4A67" w:rsidRPr="009926B5">
              <w:rPr>
                <w:color w:val="000000"/>
              </w:rPr>
              <w:t>:</w:t>
            </w:r>
            <w:r w:rsidR="0086624F" w:rsidRPr="009926B5">
              <w:rPr>
                <w:color w:val="000000"/>
              </w:rPr>
              <w:t>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80BCAF" w14:textId="523230A8" w:rsidR="00E05DA4" w:rsidRPr="009926B5" w:rsidRDefault="009547D1" w:rsidP="007E3D19">
            <w:pPr>
              <w:rPr>
                <w:shd w:val="clear" w:color="auto" w:fill="FFFFFF"/>
              </w:rPr>
            </w:pPr>
            <w:r w:rsidRPr="009926B5">
              <w:rPr>
                <w:shd w:val="clear" w:color="auto" w:fill="FFFFFF"/>
              </w:rPr>
              <w:t xml:space="preserve">    </w:t>
            </w:r>
            <w:r w:rsidR="007E3D19" w:rsidRPr="009926B5">
              <w:rPr>
                <w:shd w:val="clear" w:color="auto" w:fill="FFFFFF"/>
              </w:rPr>
              <w:t>39</w:t>
            </w:r>
            <w:r w:rsidR="004A11A3" w:rsidRPr="009926B5">
              <w:rPr>
                <w:shd w:val="clear" w:color="auto" w:fill="FFFFFF"/>
              </w:rPr>
              <w:t xml:space="preserve"> </w:t>
            </w:r>
            <w:r w:rsidR="007E3D19" w:rsidRPr="009926B5">
              <w:rPr>
                <w:shd w:val="clear" w:color="auto" w:fill="FFFFFF"/>
              </w:rPr>
              <w:t>7</w:t>
            </w:r>
            <w:r w:rsidR="00CB7144" w:rsidRPr="009926B5">
              <w:rPr>
                <w:shd w:val="clear" w:color="auto" w:fill="FFFFFF"/>
              </w:rPr>
              <w:t>00</w:t>
            </w:r>
            <w:r w:rsidR="00E13BE0" w:rsidRPr="009926B5">
              <w:rPr>
                <w:shd w:val="clear" w:color="auto" w:fill="FFFFFF"/>
              </w:rPr>
              <w:t xml:space="preserve"> 000</w:t>
            </w:r>
            <w:r w:rsidR="00C44F54" w:rsidRPr="009926B5">
              <w:rPr>
                <w:shd w:val="clear" w:color="auto" w:fill="FFFFFF"/>
              </w:rPr>
              <w:t>,</w:t>
            </w:r>
            <w:r w:rsidR="004B1CB9" w:rsidRPr="009926B5">
              <w:rPr>
                <w:shd w:val="clear" w:color="auto" w:fill="FFFFFF"/>
              </w:rPr>
              <w:t>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675ADB" w14:textId="71B0C1DE" w:rsidR="00E05DA4" w:rsidRPr="009926B5" w:rsidRDefault="009926B5" w:rsidP="009926B5">
            <w:pPr>
              <w:jc w:val="center"/>
            </w:pPr>
            <w:r w:rsidRPr="009926B5">
              <w:t>3</w:t>
            </w:r>
            <w:r w:rsidR="004A11A3" w:rsidRPr="009926B5">
              <w:t> </w:t>
            </w:r>
            <w:r w:rsidRPr="009926B5">
              <w:t>97</w:t>
            </w:r>
            <w:r w:rsidR="004A11A3" w:rsidRPr="009926B5">
              <w:t>0 000</w:t>
            </w:r>
          </w:p>
        </w:tc>
      </w:tr>
      <w:tr w:rsidR="00E05DA4" w:rsidRPr="002C4DF4" w14:paraId="5925B54D" w14:textId="10155A54" w:rsidTr="002C4DF4">
        <w:trPr>
          <w:trHeight w:val="150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A883A0" w14:textId="2D8EC430" w:rsidR="00E05DA4" w:rsidRPr="009926B5" w:rsidRDefault="004A11A3" w:rsidP="007E3D19">
            <w:pPr>
              <w:jc w:val="center"/>
              <w:rPr>
                <w:color w:val="000000"/>
              </w:rPr>
            </w:pPr>
            <w:r w:rsidRPr="009926B5">
              <w:rPr>
                <w:color w:val="000000"/>
              </w:rPr>
              <w:t>1</w:t>
            </w:r>
            <w:r w:rsidR="007E3D19" w:rsidRPr="009926B5">
              <w:rPr>
                <w:color w:val="000000"/>
              </w:rPr>
              <w:t>5</w:t>
            </w:r>
            <w:r w:rsidR="00E9248F" w:rsidRPr="009926B5">
              <w:rPr>
                <w:color w:val="000000"/>
              </w:rPr>
              <w:t>.</w:t>
            </w:r>
            <w:r w:rsidR="007E3D19" w:rsidRPr="009926B5">
              <w:rPr>
                <w:color w:val="000000"/>
              </w:rPr>
              <w:t>10</w:t>
            </w:r>
            <w:r w:rsidR="0086624F" w:rsidRPr="009926B5">
              <w:rPr>
                <w:color w:val="000000"/>
              </w:rPr>
              <w:t>.202</w:t>
            </w:r>
            <w:r w:rsidR="001B0BB6" w:rsidRPr="009926B5">
              <w:rPr>
                <w:color w:val="000000"/>
              </w:rPr>
              <w:t>6</w:t>
            </w:r>
            <w:r w:rsidR="001B45A3" w:rsidRPr="009926B5">
              <w:rPr>
                <w:color w:val="000000"/>
                <w:lang w:val="en-US"/>
              </w:rPr>
              <w:t xml:space="preserve"> </w:t>
            </w:r>
            <w:r w:rsidR="000E4A67" w:rsidRPr="009926B5">
              <w:rPr>
                <w:color w:val="000000"/>
              </w:rPr>
              <w:t xml:space="preserve">00:00 </w:t>
            </w:r>
            <w:r w:rsidR="00E05DA4" w:rsidRPr="009926B5">
              <w:rPr>
                <w:color w:val="000000"/>
              </w:rPr>
              <w:t xml:space="preserve">- </w:t>
            </w:r>
            <w:r w:rsidR="00E13BE0" w:rsidRPr="009926B5">
              <w:rPr>
                <w:color w:val="000000"/>
              </w:rPr>
              <w:t>1</w:t>
            </w:r>
            <w:r w:rsidR="007E3D19" w:rsidRPr="009926B5">
              <w:rPr>
                <w:color w:val="000000"/>
              </w:rPr>
              <w:t>9</w:t>
            </w:r>
            <w:r w:rsidR="004A1DC1" w:rsidRPr="009926B5">
              <w:rPr>
                <w:color w:val="000000"/>
              </w:rPr>
              <w:t>.</w:t>
            </w:r>
            <w:r w:rsidR="007E3D19" w:rsidRPr="009926B5">
              <w:rPr>
                <w:color w:val="000000"/>
              </w:rPr>
              <w:t>10</w:t>
            </w:r>
            <w:r w:rsidR="002D4507" w:rsidRPr="009926B5">
              <w:rPr>
                <w:color w:val="000000"/>
              </w:rPr>
              <w:t>.202</w:t>
            </w:r>
            <w:r w:rsidR="001B0BB6" w:rsidRPr="009926B5">
              <w:rPr>
                <w:color w:val="000000"/>
              </w:rPr>
              <w:t>6</w:t>
            </w:r>
            <w:r w:rsidR="001B45A3" w:rsidRPr="009926B5">
              <w:rPr>
                <w:color w:val="000000"/>
                <w:lang w:val="en-US"/>
              </w:rPr>
              <w:t xml:space="preserve"> </w:t>
            </w:r>
            <w:r w:rsidR="0086624F" w:rsidRPr="009926B5">
              <w:rPr>
                <w:color w:val="000000"/>
              </w:rPr>
              <w:t>23:59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CE5EFB" w14:textId="77079508" w:rsidR="00E05DA4" w:rsidRPr="009926B5" w:rsidRDefault="007E3D19" w:rsidP="007E3D19">
            <w:pPr>
              <w:jc w:val="center"/>
            </w:pPr>
            <w:r w:rsidRPr="009926B5">
              <w:t>34</w:t>
            </w:r>
            <w:r w:rsidR="003837F2" w:rsidRPr="009926B5">
              <w:t> </w:t>
            </w:r>
            <w:r w:rsidRPr="009926B5">
              <w:t>4</w:t>
            </w:r>
            <w:r w:rsidR="003837F2" w:rsidRPr="009926B5">
              <w:t>00 000</w:t>
            </w:r>
            <w:r w:rsidR="002C4DF4" w:rsidRPr="009926B5">
              <w:t>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370908" w14:textId="45CD68BC" w:rsidR="00E05DA4" w:rsidRPr="009926B5" w:rsidRDefault="009926B5" w:rsidP="009926B5">
            <w:pPr>
              <w:jc w:val="center"/>
            </w:pPr>
            <w:r w:rsidRPr="009926B5">
              <w:t>3</w:t>
            </w:r>
            <w:r w:rsidR="004A11A3" w:rsidRPr="009926B5">
              <w:t xml:space="preserve"> </w:t>
            </w:r>
            <w:r w:rsidRPr="009926B5">
              <w:t>44</w:t>
            </w:r>
            <w:r w:rsidR="004A11A3" w:rsidRPr="009926B5">
              <w:t>0</w:t>
            </w:r>
            <w:r w:rsidR="009547D1" w:rsidRPr="009926B5">
              <w:t xml:space="preserve"> 000</w:t>
            </w:r>
          </w:p>
        </w:tc>
      </w:tr>
      <w:tr w:rsidR="00E05DA4" w:rsidRPr="002C4DF4" w14:paraId="6A8B61EE" w14:textId="40623A71" w:rsidTr="002C4DF4">
        <w:trPr>
          <w:trHeight w:val="53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A92A0F" w14:textId="72B75608" w:rsidR="00E05DA4" w:rsidRPr="009926B5" w:rsidRDefault="007E3D19" w:rsidP="007E3D19">
            <w:pPr>
              <w:jc w:val="center"/>
              <w:rPr>
                <w:color w:val="000000"/>
              </w:rPr>
            </w:pPr>
            <w:r w:rsidRPr="009926B5">
              <w:rPr>
                <w:color w:val="000000"/>
              </w:rPr>
              <w:t>20</w:t>
            </w:r>
            <w:r w:rsidR="001B45A3" w:rsidRPr="009926B5">
              <w:rPr>
                <w:color w:val="000000"/>
              </w:rPr>
              <w:t>.</w:t>
            </w:r>
            <w:r w:rsidRPr="009926B5">
              <w:rPr>
                <w:color w:val="000000"/>
              </w:rPr>
              <w:t>10</w:t>
            </w:r>
            <w:r w:rsidR="001B45A3" w:rsidRPr="009926B5">
              <w:rPr>
                <w:color w:val="000000"/>
              </w:rPr>
              <w:t>.202</w:t>
            </w:r>
            <w:r w:rsidR="001B0BB6" w:rsidRPr="009926B5">
              <w:rPr>
                <w:color w:val="000000"/>
              </w:rPr>
              <w:t>6</w:t>
            </w:r>
            <w:r w:rsidR="001B45A3" w:rsidRPr="009926B5">
              <w:rPr>
                <w:color w:val="000000"/>
                <w:lang w:val="en-US"/>
              </w:rPr>
              <w:t xml:space="preserve"> </w:t>
            </w:r>
            <w:r w:rsidR="000E4A67" w:rsidRPr="009926B5">
              <w:rPr>
                <w:color w:val="000000"/>
              </w:rPr>
              <w:t>00:00</w:t>
            </w:r>
            <w:r w:rsidR="00E05DA4" w:rsidRPr="009926B5">
              <w:rPr>
                <w:color w:val="000000"/>
              </w:rPr>
              <w:t xml:space="preserve"> - </w:t>
            </w:r>
            <w:r w:rsidRPr="009926B5">
              <w:rPr>
                <w:color w:val="000000"/>
              </w:rPr>
              <w:t>24</w:t>
            </w:r>
            <w:r w:rsidR="007C628F" w:rsidRPr="009926B5">
              <w:rPr>
                <w:color w:val="000000"/>
              </w:rPr>
              <w:t>.</w:t>
            </w:r>
            <w:r w:rsidRPr="009926B5">
              <w:rPr>
                <w:color w:val="000000"/>
              </w:rPr>
              <w:t>10</w:t>
            </w:r>
            <w:r w:rsidR="001B45A3" w:rsidRPr="009926B5">
              <w:rPr>
                <w:color w:val="000000"/>
              </w:rPr>
              <w:t>.202</w:t>
            </w:r>
            <w:r w:rsidR="001B0BB6" w:rsidRPr="009926B5">
              <w:rPr>
                <w:color w:val="000000"/>
              </w:rPr>
              <w:t>6</w:t>
            </w:r>
            <w:r w:rsidR="001B45A3" w:rsidRPr="009926B5">
              <w:rPr>
                <w:color w:val="000000"/>
                <w:lang w:val="en-US"/>
              </w:rPr>
              <w:t xml:space="preserve"> </w:t>
            </w:r>
            <w:r w:rsidR="0086624F" w:rsidRPr="009926B5">
              <w:rPr>
                <w:color w:val="000000"/>
              </w:rPr>
              <w:t>23</w:t>
            </w:r>
            <w:r w:rsidR="000E4A67" w:rsidRPr="009926B5">
              <w:rPr>
                <w:color w:val="000000"/>
              </w:rPr>
              <w:t>:</w:t>
            </w:r>
            <w:r w:rsidR="0086624F" w:rsidRPr="009926B5">
              <w:rPr>
                <w:color w:val="000000"/>
              </w:rPr>
              <w:t>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BF482E" w14:textId="5CE2AFE0" w:rsidR="00E05DA4" w:rsidRPr="009926B5" w:rsidRDefault="007E3D19" w:rsidP="007E3D19">
            <w:pPr>
              <w:jc w:val="center"/>
            </w:pPr>
            <w:r w:rsidRPr="009926B5">
              <w:rPr>
                <w:shd w:val="clear" w:color="auto" w:fill="FFFFFF"/>
              </w:rPr>
              <w:t>29</w:t>
            </w:r>
            <w:r w:rsidR="004A11A3" w:rsidRPr="009926B5">
              <w:rPr>
                <w:shd w:val="clear" w:color="auto" w:fill="FFFFFF"/>
              </w:rPr>
              <w:t xml:space="preserve"> </w:t>
            </w:r>
            <w:r w:rsidRPr="009926B5">
              <w:rPr>
                <w:shd w:val="clear" w:color="auto" w:fill="FFFFFF"/>
              </w:rPr>
              <w:t>1</w:t>
            </w:r>
            <w:r w:rsidR="00CB7144" w:rsidRPr="009926B5">
              <w:rPr>
                <w:shd w:val="clear" w:color="auto" w:fill="FFFFFF"/>
              </w:rPr>
              <w:t>0</w:t>
            </w:r>
            <w:r w:rsidR="00C44F54" w:rsidRPr="009926B5">
              <w:rPr>
                <w:shd w:val="clear" w:color="auto" w:fill="FFFFFF"/>
              </w:rPr>
              <w:t>0 000</w:t>
            </w:r>
            <w:r w:rsidR="00E56C5B" w:rsidRPr="009926B5">
              <w:rPr>
                <w:shd w:val="clear" w:color="auto" w:fill="FFFFFF"/>
              </w:rPr>
              <w:t>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68E648" w14:textId="61AC7142" w:rsidR="00E05DA4" w:rsidRPr="009926B5" w:rsidRDefault="009926B5" w:rsidP="009926B5">
            <w:pPr>
              <w:jc w:val="center"/>
            </w:pPr>
            <w:r w:rsidRPr="009926B5">
              <w:t>2</w:t>
            </w:r>
            <w:r w:rsidR="004A11A3" w:rsidRPr="009926B5">
              <w:t xml:space="preserve"> </w:t>
            </w:r>
            <w:r w:rsidRPr="009926B5">
              <w:t>91</w:t>
            </w:r>
            <w:r w:rsidR="004A11A3" w:rsidRPr="009926B5">
              <w:t>0</w:t>
            </w:r>
            <w:r w:rsidR="00CB7144" w:rsidRPr="009926B5">
              <w:t xml:space="preserve"> </w:t>
            </w:r>
            <w:r w:rsidR="009547D1" w:rsidRPr="009926B5">
              <w:t>000</w:t>
            </w:r>
          </w:p>
        </w:tc>
      </w:tr>
      <w:tr w:rsidR="004B1CB9" w:rsidRPr="002C4DF4" w14:paraId="0DB90176" w14:textId="77777777" w:rsidTr="002C4DF4">
        <w:trPr>
          <w:trHeight w:val="242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9867B5" w14:textId="5E193371" w:rsidR="004B1CB9" w:rsidRPr="009926B5" w:rsidRDefault="004A11A3" w:rsidP="007E3D19">
            <w:pPr>
              <w:jc w:val="center"/>
              <w:rPr>
                <w:color w:val="000000"/>
              </w:rPr>
            </w:pPr>
            <w:r w:rsidRPr="009926B5">
              <w:rPr>
                <w:color w:val="000000"/>
              </w:rPr>
              <w:t>2</w:t>
            </w:r>
            <w:r w:rsidR="007E3D19" w:rsidRPr="009926B5">
              <w:rPr>
                <w:color w:val="000000"/>
              </w:rPr>
              <w:t>5</w:t>
            </w:r>
            <w:r w:rsidR="00C44F54" w:rsidRPr="009926B5">
              <w:rPr>
                <w:color w:val="000000"/>
              </w:rPr>
              <w:t>.</w:t>
            </w:r>
            <w:r w:rsidR="007E3D19" w:rsidRPr="009926B5">
              <w:rPr>
                <w:color w:val="000000"/>
              </w:rPr>
              <w:t>10</w:t>
            </w:r>
            <w:r w:rsidR="005B5112" w:rsidRPr="009926B5">
              <w:rPr>
                <w:color w:val="000000"/>
              </w:rPr>
              <w:t>.202</w:t>
            </w:r>
            <w:r w:rsidR="001B0BB6" w:rsidRPr="009926B5">
              <w:rPr>
                <w:color w:val="000000"/>
              </w:rPr>
              <w:t>6</w:t>
            </w:r>
            <w:r w:rsidR="005B5112" w:rsidRPr="009926B5">
              <w:rPr>
                <w:color w:val="000000"/>
                <w:lang w:val="en-US"/>
              </w:rPr>
              <w:t xml:space="preserve"> </w:t>
            </w:r>
            <w:r w:rsidR="00C44F54" w:rsidRPr="009926B5">
              <w:rPr>
                <w:color w:val="000000"/>
              </w:rPr>
              <w:t xml:space="preserve">00:00 - </w:t>
            </w:r>
            <w:r w:rsidR="00E13BE0" w:rsidRPr="009926B5">
              <w:rPr>
                <w:color w:val="000000"/>
              </w:rPr>
              <w:t>2</w:t>
            </w:r>
            <w:r w:rsidR="007E3D19" w:rsidRPr="009926B5">
              <w:rPr>
                <w:color w:val="000000"/>
              </w:rPr>
              <w:t>9</w:t>
            </w:r>
            <w:r w:rsidR="003837F2" w:rsidRPr="009926B5">
              <w:rPr>
                <w:color w:val="000000"/>
              </w:rPr>
              <w:t>.</w:t>
            </w:r>
            <w:r w:rsidR="007E3D19" w:rsidRPr="009926B5">
              <w:rPr>
                <w:color w:val="000000"/>
              </w:rPr>
              <w:t>10</w:t>
            </w:r>
            <w:r w:rsidR="005B5112" w:rsidRPr="009926B5">
              <w:rPr>
                <w:color w:val="000000"/>
              </w:rPr>
              <w:t>.202</w:t>
            </w:r>
            <w:r w:rsidR="001B0BB6" w:rsidRPr="009926B5">
              <w:rPr>
                <w:color w:val="000000"/>
              </w:rPr>
              <w:t>6</w:t>
            </w:r>
            <w:r w:rsidR="005B5112" w:rsidRPr="009926B5">
              <w:rPr>
                <w:color w:val="000000"/>
                <w:lang w:val="en-US"/>
              </w:rPr>
              <w:t xml:space="preserve"> </w:t>
            </w:r>
            <w:r w:rsidR="005B5112" w:rsidRPr="009926B5">
              <w:rPr>
                <w:color w:val="000000"/>
              </w:rPr>
              <w:t>23:59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CF4DD1" w14:textId="4CA23D20" w:rsidR="004B1CB9" w:rsidRPr="009926B5" w:rsidRDefault="007E3D19" w:rsidP="007E3D19">
            <w:pPr>
              <w:jc w:val="center"/>
              <w:rPr>
                <w:color w:val="000000"/>
              </w:rPr>
            </w:pPr>
            <w:r w:rsidRPr="009926B5">
              <w:rPr>
                <w:color w:val="000000"/>
              </w:rPr>
              <w:t>23</w:t>
            </w:r>
            <w:r w:rsidR="004A11A3" w:rsidRPr="009926B5">
              <w:rPr>
                <w:color w:val="000000"/>
              </w:rPr>
              <w:t xml:space="preserve"> </w:t>
            </w:r>
            <w:r w:rsidRPr="009926B5">
              <w:rPr>
                <w:color w:val="000000"/>
              </w:rPr>
              <w:t>8</w:t>
            </w:r>
            <w:r w:rsidR="00390C4E" w:rsidRPr="009926B5">
              <w:rPr>
                <w:color w:val="000000"/>
              </w:rPr>
              <w:t>00 000</w:t>
            </w:r>
            <w:r w:rsidR="005B5112" w:rsidRPr="009926B5">
              <w:rPr>
                <w:color w:val="000000"/>
              </w:rPr>
              <w:t>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E91435" w14:textId="56F3E71F" w:rsidR="004B1CB9" w:rsidRPr="009926B5" w:rsidRDefault="009926B5" w:rsidP="009926B5">
            <w:pPr>
              <w:jc w:val="center"/>
            </w:pPr>
            <w:r w:rsidRPr="009926B5">
              <w:t>2</w:t>
            </w:r>
            <w:r w:rsidR="004A11A3" w:rsidRPr="009926B5">
              <w:t xml:space="preserve"> </w:t>
            </w:r>
            <w:r w:rsidRPr="009926B5">
              <w:t>38</w:t>
            </w:r>
            <w:r w:rsidR="004A11A3" w:rsidRPr="009926B5">
              <w:t>0</w:t>
            </w:r>
            <w:r w:rsidR="009547D1" w:rsidRPr="009926B5">
              <w:t xml:space="preserve"> 000</w:t>
            </w:r>
          </w:p>
        </w:tc>
      </w:tr>
      <w:tr w:rsidR="004B1CB9" w:rsidRPr="002C4DF4" w14:paraId="0F3C2604" w14:textId="77777777" w:rsidTr="00390C4E">
        <w:trPr>
          <w:trHeight w:val="278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94925B" w14:textId="236A7EB4" w:rsidR="004B1CB9" w:rsidRPr="009926B5" w:rsidRDefault="007E3D19" w:rsidP="007E3D19">
            <w:pPr>
              <w:jc w:val="center"/>
              <w:rPr>
                <w:color w:val="000000"/>
              </w:rPr>
            </w:pPr>
            <w:r w:rsidRPr="009926B5">
              <w:rPr>
                <w:color w:val="000000"/>
              </w:rPr>
              <w:t>30</w:t>
            </w:r>
            <w:r w:rsidR="00C44F54" w:rsidRPr="009926B5">
              <w:rPr>
                <w:color w:val="000000"/>
              </w:rPr>
              <w:t>.</w:t>
            </w:r>
            <w:r w:rsidRPr="009926B5">
              <w:rPr>
                <w:color w:val="000000"/>
              </w:rPr>
              <w:t>10</w:t>
            </w:r>
            <w:r w:rsidR="00C44F54" w:rsidRPr="009926B5">
              <w:rPr>
                <w:color w:val="000000"/>
              </w:rPr>
              <w:t>.202</w:t>
            </w:r>
            <w:r w:rsidR="001B0BB6" w:rsidRPr="009926B5">
              <w:rPr>
                <w:color w:val="000000"/>
              </w:rPr>
              <w:t>6</w:t>
            </w:r>
            <w:r w:rsidR="00C44F54" w:rsidRPr="009926B5">
              <w:rPr>
                <w:color w:val="000000"/>
              </w:rPr>
              <w:t xml:space="preserve"> 00:00 – </w:t>
            </w:r>
            <w:r w:rsidR="004A11A3" w:rsidRPr="009926B5">
              <w:rPr>
                <w:color w:val="000000"/>
              </w:rPr>
              <w:t>0</w:t>
            </w:r>
            <w:r w:rsidRPr="009926B5">
              <w:rPr>
                <w:color w:val="000000"/>
              </w:rPr>
              <w:t>3</w:t>
            </w:r>
            <w:r w:rsidR="005B5112" w:rsidRPr="009926B5">
              <w:rPr>
                <w:color w:val="000000"/>
              </w:rPr>
              <w:t>.</w:t>
            </w:r>
            <w:r w:rsidRPr="009926B5">
              <w:rPr>
                <w:color w:val="000000"/>
              </w:rPr>
              <w:t>11</w:t>
            </w:r>
            <w:r w:rsidR="005B5112" w:rsidRPr="009926B5">
              <w:rPr>
                <w:color w:val="000000"/>
              </w:rPr>
              <w:t>.202</w:t>
            </w:r>
            <w:r w:rsidR="001B0BB6" w:rsidRPr="009926B5">
              <w:rPr>
                <w:color w:val="000000"/>
              </w:rPr>
              <w:t>6</w:t>
            </w:r>
            <w:r w:rsidR="005B5112" w:rsidRPr="009926B5">
              <w:rPr>
                <w:color w:val="000000"/>
              </w:rPr>
              <w:t xml:space="preserve"> 23:59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BF901D" w14:textId="4DB878E2" w:rsidR="004B1CB9" w:rsidRPr="009926B5" w:rsidRDefault="007E3D19" w:rsidP="007E3D19">
            <w:pPr>
              <w:jc w:val="center"/>
              <w:rPr>
                <w:color w:val="000000"/>
              </w:rPr>
            </w:pPr>
            <w:r w:rsidRPr="009926B5">
              <w:rPr>
                <w:color w:val="000000"/>
              </w:rPr>
              <w:t>18</w:t>
            </w:r>
            <w:r w:rsidR="00CB7144" w:rsidRPr="009926B5">
              <w:rPr>
                <w:color w:val="000000"/>
              </w:rPr>
              <w:t xml:space="preserve"> </w:t>
            </w:r>
            <w:r w:rsidRPr="009926B5">
              <w:rPr>
                <w:color w:val="000000"/>
              </w:rPr>
              <w:t>5</w:t>
            </w:r>
            <w:r w:rsidR="00CB7144" w:rsidRPr="009926B5">
              <w:rPr>
                <w:color w:val="000000"/>
              </w:rPr>
              <w:t>0</w:t>
            </w:r>
            <w:r w:rsidR="00C44F54" w:rsidRPr="009926B5">
              <w:rPr>
                <w:color w:val="000000"/>
              </w:rPr>
              <w:t>0 000</w:t>
            </w:r>
            <w:r w:rsidR="005B5112" w:rsidRPr="009926B5">
              <w:rPr>
                <w:color w:val="000000"/>
              </w:rPr>
              <w:t>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088753" w14:textId="157C4BD2" w:rsidR="004B1CB9" w:rsidRPr="009926B5" w:rsidRDefault="009926B5" w:rsidP="009926B5">
            <w:pPr>
              <w:jc w:val="center"/>
            </w:pPr>
            <w:r w:rsidRPr="009926B5">
              <w:t>1</w:t>
            </w:r>
            <w:r w:rsidR="004A11A3" w:rsidRPr="009926B5">
              <w:t xml:space="preserve"> </w:t>
            </w:r>
            <w:r w:rsidRPr="009926B5">
              <w:t>85</w:t>
            </w:r>
            <w:r w:rsidR="004A11A3" w:rsidRPr="009926B5">
              <w:t>0</w:t>
            </w:r>
            <w:r w:rsidR="00CF3C6C" w:rsidRPr="009926B5">
              <w:t xml:space="preserve"> 000</w:t>
            </w:r>
          </w:p>
        </w:tc>
      </w:tr>
    </w:tbl>
    <w:p w14:paraId="26949254" w14:textId="2CBE72F0" w:rsidR="00F968F4" w:rsidRPr="002C4DF4" w:rsidRDefault="00F968F4" w:rsidP="005412DC">
      <w:pPr>
        <w:widowControl w:val="0"/>
        <w:autoSpaceDE w:val="0"/>
        <w:autoSpaceDN w:val="0"/>
        <w:adjustRightInd w:val="0"/>
        <w:ind w:right="-5"/>
        <w:jc w:val="both"/>
        <w:rPr>
          <w:sz w:val="20"/>
          <w:szCs w:val="20"/>
        </w:rPr>
      </w:pPr>
    </w:p>
    <w:p w14:paraId="3CD66934" w14:textId="75562580" w:rsidR="008B4D19" w:rsidRDefault="008B4D19" w:rsidP="008B4D19">
      <w:pPr>
        <w:ind w:right="-57" w:firstLine="540"/>
        <w:jc w:val="both"/>
      </w:pPr>
      <w:r w:rsidRPr="00290842">
        <w:t>К участию в продаже, проводимой в электронной форме, допускаются физические</w:t>
      </w:r>
      <w:r w:rsidR="009D61A3">
        <w:t xml:space="preserve"> (в том числе и ИП),</w:t>
      </w:r>
      <w:r w:rsidRPr="00290842">
        <w:t xml:space="preserve"> и юридические лица, ознакомившиеся с документацией, своевременно подавшие заявку на участие в продаже и представившие документы в соответствии с перечнем, установленном в </w:t>
      </w:r>
      <w:r w:rsidR="00B9060F">
        <w:t>Извещении</w:t>
      </w:r>
      <w:r w:rsidRPr="00290842">
        <w:t xml:space="preserve">, обеспечившие в установленный срок поступление на счет </w:t>
      </w:r>
      <w:r w:rsidR="00B9060F" w:rsidRPr="00B9060F">
        <w:t xml:space="preserve">Оператора электронной площадки </w:t>
      </w:r>
      <w:r w:rsidRPr="00290842">
        <w:t xml:space="preserve">задатка, величина которого указана в </w:t>
      </w:r>
      <w:r w:rsidR="00B9060F">
        <w:t>Извещении</w:t>
      </w:r>
      <w:r w:rsidR="009D61A3">
        <w:t xml:space="preserve"> в соответствии с величиной задатка в соответствующем периоде</w:t>
      </w:r>
      <w:r w:rsidRPr="00290842">
        <w:t>.</w:t>
      </w:r>
    </w:p>
    <w:p w14:paraId="09DF4A06" w14:textId="77777777" w:rsidR="00B9060F" w:rsidRPr="00290842" w:rsidRDefault="00B9060F" w:rsidP="008B4D19">
      <w:pPr>
        <w:ind w:right="-57" w:firstLine="540"/>
        <w:jc w:val="both"/>
      </w:pPr>
    </w:p>
    <w:p w14:paraId="35BF14CE" w14:textId="791837C6" w:rsidR="00B9060F" w:rsidRDefault="00B9060F" w:rsidP="00B9060F">
      <w:pPr>
        <w:contextualSpacing/>
        <w:jc w:val="both"/>
        <w:rPr>
          <w:lang w:val="x-none" w:eastAsia="x-none"/>
        </w:rPr>
      </w:pPr>
      <w:r w:rsidRPr="00B9060F">
        <w:rPr>
          <w:bCs/>
          <w:lang w:val="x-none" w:eastAsia="x-none"/>
        </w:rPr>
        <w:t>Ознакомиться с информацией, а также иными сведениями об Имуществе, выставленном</w:t>
      </w:r>
      <w:r w:rsidR="00E9248F">
        <w:rPr>
          <w:bCs/>
          <w:lang w:eastAsia="x-none"/>
        </w:rPr>
        <w:t>у</w:t>
      </w:r>
      <w:r w:rsidRPr="00B9060F">
        <w:rPr>
          <w:bCs/>
          <w:lang w:val="x-none" w:eastAsia="x-none"/>
        </w:rPr>
        <w:t xml:space="preserve"> на </w:t>
      </w:r>
      <w:r>
        <w:rPr>
          <w:bCs/>
          <w:lang w:eastAsia="x-none"/>
        </w:rPr>
        <w:t>продажу</w:t>
      </w:r>
      <w:r w:rsidRPr="00B9060F">
        <w:rPr>
          <w:bCs/>
          <w:lang w:val="x-none" w:eastAsia="x-none"/>
        </w:rPr>
        <w:t xml:space="preserve">, можно по предварительному запросу у Организатора </w:t>
      </w:r>
      <w:r>
        <w:rPr>
          <w:bCs/>
          <w:lang w:eastAsia="x-none"/>
        </w:rPr>
        <w:t>продажи</w:t>
      </w:r>
      <w:r w:rsidRPr="00B9060F">
        <w:rPr>
          <w:bCs/>
          <w:lang w:val="x-none" w:eastAsia="x-none"/>
        </w:rPr>
        <w:t xml:space="preserve"> с момента начала приема заявок. </w:t>
      </w:r>
      <w:r w:rsidRPr="00B9060F">
        <w:rPr>
          <w:bCs/>
          <w:color w:val="000000"/>
          <w:lang w:val="x-none" w:eastAsia="x-none"/>
        </w:rPr>
        <w:t xml:space="preserve">Дополнительную информацию о предмете и порядке проведения </w:t>
      </w:r>
      <w:r>
        <w:rPr>
          <w:bCs/>
          <w:color w:val="000000"/>
          <w:lang w:eastAsia="x-none"/>
        </w:rPr>
        <w:t>продажи</w:t>
      </w:r>
      <w:r w:rsidRPr="00B9060F">
        <w:rPr>
          <w:bCs/>
          <w:color w:val="000000"/>
          <w:lang w:val="x-none" w:eastAsia="x-none"/>
        </w:rPr>
        <w:t xml:space="preserve"> можно запросить по телефону </w:t>
      </w:r>
      <w:r w:rsidR="00F70F23">
        <w:rPr>
          <w:rFonts w:eastAsia="Calibri"/>
          <w:lang w:val="x-none" w:eastAsia="en-US"/>
        </w:rPr>
        <w:t>+7</w:t>
      </w:r>
      <w:r w:rsidRPr="00B9060F">
        <w:rPr>
          <w:rFonts w:eastAsia="Calibri"/>
          <w:lang w:val="x-none" w:eastAsia="en-US"/>
        </w:rPr>
        <w:t xml:space="preserve"> (495) 204-23-75</w:t>
      </w:r>
      <w:r w:rsidRPr="00B9060F">
        <w:rPr>
          <w:rFonts w:eastAsia="Calibri"/>
          <w:lang w:eastAsia="en-US"/>
        </w:rPr>
        <w:t xml:space="preserve"> </w:t>
      </w:r>
      <w:r w:rsidRPr="00B9060F">
        <w:rPr>
          <w:rFonts w:eastAsia="Calibri"/>
          <w:lang w:val="en-US" w:eastAsia="en-US"/>
        </w:rPr>
        <w:t>e</w:t>
      </w:r>
      <w:r w:rsidRPr="00B9060F">
        <w:rPr>
          <w:rFonts w:eastAsia="Calibri"/>
          <w:lang w:val="x-none" w:eastAsia="en-US"/>
        </w:rPr>
        <w:t>-</w:t>
      </w:r>
      <w:proofErr w:type="spellStart"/>
      <w:r w:rsidRPr="00B9060F">
        <w:rPr>
          <w:rFonts w:eastAsia="Calibri"/>
          <w:lang w:val="en-US" w:eastAsia="en-US"/>
        </w:rPr>
        <w:t>mail</w:t>
      </w:r>
      <w:proofErr w:type="spellEnd"/>
      <w:r w:rsidRPr="00B9060F">
        <w:rPr>
          <w:rFonts w:eastAsia="Calibri"/>
          <w:lang w:val="x-none" w:eastAsia="en-US"/>
        </w:rPr>
        <w:t xml:space="preserve">: </w:t>
      </w:r>
      <w:hyperlink r:id="rId9" w:history="1">
        <w:r w:rsidRPr="00B9060F">
          <w:rPr>
            <w:color w:val="0000FF"/>
            <w:u w:val="single"/>
            <w:lang w:val="en-US" w:eastAsia="x-none"/>
          </w:rPr>
          <w:t>trade</w:t>
        </w:r>
        <w:r w:rsidRPr="00B9060F">
          <w:rPr>
            <w:color w:val="0000FF"/>
            <w:u w:val="single"/>
            <w:lang w:val="x-none" w:eastAsia="x-none"/>
          </w:rPr>
          <w:t>@</w:t>
        </w:r>
        <w:proofErr w:type="spellStart"/>
        <w:r w:rsidRPr="00B9060F">
          <w:rPr>
            <w:color w:val="0000FF"/>
            <w:u w:val="single"/>
            <w:lang w:val="en-US" w:eastAsia="x-none"/>
          </w:rPr>
          <w:t>asset</w:t>
        </w:r>
        <w:proofErr w:type="spellEnd"/>
        <w:r w:rsidRPr="00B9060F">
          <w:rPr>
            <w:color w:val="0000FF"/>
            <w:u w:val="single"/>
            <w:lang w:val="x-none" w:eastAsia="x-none"/>
          </w:rPr>
          <w:t>-</w:t>
        </w:r>
        <w:r w:rsidRPr="00B9060F">
          <w:rPr>
            <w:color w:val="0000FF"/>
            <w:u w:val="single"/>
            <w:lang w:val="en-US" w:eastAsia="x-none"/>
          </w:rPr>
          <w:t>m</w:t>
        </w:r>
        <w:r w:rsidRPr="00B9060F">
          <w:rPr>
            <w:color w:val="0000FF"/>
            <w:u w:val="single"/>
            <w:lang w:val="x-none" w:eastAsia="x-none"/>
          </w:rPr>
          <w:t>.</w:t>
        </w:r>
        <w:proofErr w:type="spellStart"/>
        <w:r w:rsidRPr="00B9060F">
          <w:rPr>
            <w:color w:val="0000FF"/>
            <w:u w:val="single"/>
            <w:lang w:val="en-US" w:eastAsia="x-none"/>
          </w:rPr>
          <w:t>ru</w:t>
        </w:r>
        <w:proofErr w:type="spellEnd"/>
      </w:hyperlink>
      <w:r w:rsidRPr="00B9060F">
        <w:rPr>
          <w:lang w:val="x-none" w:eastAsia="x-none"/>
        </w:rPr>
        <w:t>.</w:t>
      </w:r>
    </w:p>
    <w:p w14:paraId="6A189DC5" w14:textId="77777777" w:rsidR="007040F5" w:rsidRDefault="007040F5" w:rsidP="007040F5">
      <w:pPr>
        <w:spacing w:after="120"/>
        <w:jc w:val="both"/>
        <w:rPr>
          <w:b/>
        </w:rPr>
      </w:pPr>
    </w:p>
    <w:p w14:paraId="2A056817" w14:textId="7F40B907" w:rsidR="005840C3" w:rsidRDefault="007040F5" w:rsidP="003A4DF3">
      <w:pPr>
        <w:spacing w:after="120"/>
        <w:jc w:val="both"/>
        <w:rPr>
          <w:b/>
        </w:rPr>
      </w:pPr>
      <w:r>
        <w:rPr>
          <w:b/>
        </w:rPr>
        <w:t>Настоящая процедура продажи посредством публичного предложения не является торгами, соответственно</w:t>
      </w:r>
      <w:r w:rsidRPr="000D70AC">
        <w:rPr>
          <w:b/>
        </w:rPr>
        <w:t xml:space="preserve">, </w:t>
      </w:r>
      <w:r>
        <w:rPr>
          <w:b/>
        </w:rPr>
        <w:t xml:space="preserve">ст. </w:t>
      </w:r>
      <w:r w:rsidRPr="000D70AC">
        <w:rPr>
          <w:b/>
        </w:rPr>
        <w:t>447 - 449 Гражданского кодекса Российской Федерации</w:t>
      </w:r>
      <w:r>
        <w:rPr>
          <w:b/>
        </w:rPr>
        <w:t>, 223-ФЗ, 44-ФЗ</w:t>
      </w:r>
      <w:r w:rsidR="005840C3">
        <w:rPr>
          <w:b/>
        </w:rPr>
        <w:t xml:space="preserve"> </w:t>
      </w:r>
      <w:r w:rsidRPr="000D70AC">
        <w:rPr>
          <w:b/>
        </w:rPr>
        <w:t xml:space="preserve">к </w:t>
      </w:r>
      <w:r>
        <w:rPr>
          <w:b/>
        </w:rPr>
        <w:t>проводимой процедуре продажи посредством публичного предложения</w:t>
      </w:r>
      <w:r w:rsidRPr="000D70AC">
        <w:rPr>
          <w:b/>
        </w:rPr>
        <w:t xml:space="preserve"> не применяются.</w:t>
      </w:r>
    </w:p>
    <w:p w14:paraId="6F62D206" w14:textId="77777777" w:rsidR="00556EFC" w:rsidRDefault="00556EFC" w:rsidP="003A4DF3">
      <w:pPr>
        <w:spacing w:after="120"/>
        <w:jc w:val="both"/>
        <w:rPr>
          <w:b/>
        </w:rPr>
      </w:pPr>
    </w:p>
    <w:p w14:paraId="3D202F69" w14:textId="77777777" w:rsidR="00556EFC" w:rsidRDefault="00556EFC" w:rsidP="003A4DF3">
      <w:pPr>
        <w:spacing w:after="120"/>
        <w:jc w:val="both"/>
        <w:rPr>
          <w:b/>
        </w:rPr>
      </w:pPr>
    </w:p>
    <w:p w14:paraId="16C7931B" w14:textId="77777777" w:rsidR="00556EFC" w:rsidRPr="007040F5" w:rsidRDefault="00556EFC" w:rsidP="003A4DF3">
      <w:pPr>
        <w:spacing w:after="120"/>
        <w:jc w:val="both"/>
        <w:rPr>
          <w:b/>
        </w:rPr>
      </w:pPr>
      <w:bookmarkStart w:id="1" w:name="_GoBack"/>
      <w:bookmarkEnd w:id="1"/>
    </w:p>
    <w:p w14:paraId="6A258DDC" w14:textId="5A24319C" w:rsidR="008B4D19" w:rsidRPr="00290842" w:rsidRDefault="008B4D19" w:rsidP="008B4D19">
      <w:pPr>
        <w:autoSpaceDE w:val="0"/>
        <w:autoSpaceDN w:val="0"/>
        <w:spacing w:before="120"/>
        <w:jc w:val="both"/>
      </w:pPr>
      <w:r w:rsidRPr="00290842">
        <w:rPr>
          <w:b/>
          <w:bCs/>
        </w:rPr>
        <w:t xml:space="preserve">Заявка на участие в </w:t>
      </w:r>
      <w:r w:rsidR="00B415C1" w:rsidRPr="00290842">
        <w:rPr>
          <w:b/>
          <w:bCs/>
        </w:rPr>
        <w:t>продаже</w:t>
      </w:r>
      <w:r w:rsidRPr="00290842">
        <w:rPr>
          <w:b/>
          <w:bCs/>
        </w:rPr>
        <w:t>:</w:t>
      </w:r>
    </w:p>
    <w:p w14:paraId="3DC0273C" w14:textId="6DC97936" w:rsidR="008B4D19" w:rsidRDefault="008B4D19" w:rsidP="008B4D19">
      <w:pPr>
        <w:pStyle w:val="af3"/>
        <w:tabs>
          <w:tab w:val="left" w:pos="0"/>
          <w:tab w:val="left" w:pos="993"/>
        </w:tabs>
        <w:spacing w:before="0" w:beforeAutospacing="0" w:after="0" w:afterAutospacing="0"/>
        <w:ind w:firstLine="709"/>
        <w:jc w:val="both"/>
      </w:pPr>
      <w:r w:rsidRPr="00290842">
        <w:lastRenderedPageBreak/>
        <w:t xml:space="preserve">Форма заявки и порядок ее подачи: в соответствии с Извещением о </w:t>
      </w:r>
      <w:r w:rsidR="00B415C1" w:rsidRPr="00290842">
        <w:t>продаже</w:t>
      </w:r>
      <w:r w:rsidRPr="00290842">
        <w:t xml:space="preserve"> и Регламентом ЭТП АО «НИС» </w:t>
      </w:r>
      <w:hyperlink r:id="rId10" w:history="1">
        <w:r w:rsidR="00F63B06" w:rsidRPr="008A7806">
          <w:rPr>
            <w:rStyle w:val="a7"/>
          </w:rPr>
          <w:t>http</w:t>
        </w:r>
        <w:r w:rsidR="00F63B06" w:rsidRPr="008A7806">
          <w:rPr>
            <w:rStyle w:val="a7"/>
            <w:lang w:val="en-US"/>
          </w:rPr>
          <w:t>s</w:t>
        </w:r>
        <w:r w:rsidR="00F63B06" w:rsidRPr="008A7806">
          <w:rPr>
            <w:rStyle w:val="a7"/>
          </w:rPr>
          <w:t>://nistp.ru</w:t>
        </w:r>
        <w:r w:rsidR="00F63B06" w:rsidRPr="00F70F23">
          <w:rPr>
            <w:rStyle w:val="a7"/>
            <w:u w:val="none"/>
          </w:rPr>
          <w:t>/</w:t>
        </w:r>
      </w:hyperlink>
      <w:r w:rsidRPr="00290842">
        <w:t xml:space="preserve"> </w:t>
      </w:r>
    </w:p>
    <w:p w14:paraId="7AE46433" w14:textId="77777777" w:rsidR="00EC09F1" w:rsidRPr="00290842" w:rsidRDefault="00EC09F1" w:rsidP="008B4D19">
      <w:pPr>
        <w:pStyle w:val="af3"/>
        <w:tabs>
          <w:tab w:val="left" w:pos="0"/>
          <w:tab w:val="left" w:pos="993"/>
        </w:tabs>
        <w:spacing w:before="0" w:beforeAutospacing="0" w:after="0" w:afterAutospacing="0"/>
        <w:ind w:firstLine="709"/>
        <w:jc w:val="both"/>
      </w:pPr>
    </w:p>
    <w:p w14:paraId="0FADFB5F" w14:textId="14A3A251" w:rsidR="008B4D19" w:rsidRPr="00290842" w:rsidRDefault="008B4D19" w:rsidP="008B4D19">
      <w:pPr>
        <w:autoSpaceDE w:val="0"/>
        <w:autoSpaceDN w:val="0"/>
        <w:jc w:val="both"/>
        <w:rPr>
          <w:b/>
        </w:rPr>
      </w:pPr>
      <w:r w:rsidRPr="00290842">
        <w:rPr>
          <w:b/>
        </w:rPr>
        <w:t xml:space="preserve">Требования к претендентам на участие в </w:t>
      </w:r>
      <w:r w:rsidR="00B415C1" w:rsidRPr="00290842">
        <w:rPr>
          <w:b/>
        </w:rPr>
        <w:t>продаже</w:t>
      </w:r>
      <w:r w:rsidRPr="00290842">
        <w:rPr>
          <w:b/>
        </w:rPr>
        <w:t>:</w:t>
      </w:r>
    </w:p>
    <w:p w14:paraId="2091256F" w14:textId="73EC8D0E" w:rsidR="008B4D19" w:rsidRPr="00290842" w:rsidRDefault="008B4D19" w:rsidP="00F70F23">
      <w:pPr>
        <w:pStyle w:val="af3"/>
        <w:tabs>
          <w:tab w:val="left" w:pos="993"/>
          <w:tab w:val="left" w:pos="1134"/>
        </w:tabs>
        <w:spacing w:before="0" w:beforeAutospacing="0" w:after="0" w:afterAutospacing="0"/>
        <w:jc w:val="both"/>
      </w:pPr>
      <w:r w:rsidRPr="00290842">
        <w:t xml:space="preserve">1. Для участия в </w:t>
      </w:r>
      <w:r w:rsidR="00B415C1" w:rsidRPr="00290842">
        <w:t>продаже</w:t>
      </w:r>
      <w:r w:rsidRPr="00290842">
        <w:t xml:space="preserve"> необходимо зарегистрироваться на ЭТП АО «НИС» </w:t>
      </w:r>
    </w:p>
    <w:p w14:paraId="06507E99" w14:textId="77777777" w:rsidR="00B9060F" w:rsidRDefault="008B4D19" w:rsidP="00F70F23">
      <w:pPr>
        <w:tabs>
          <w:tab w:val="left" w:pos="993"/>
          <w:tab w:val="left" w:pos="1134"/>
        </w:tabs>
        <w:jc w:val="both"/>
        <w:rPr>
          <w:bCs/>
        </w:rPr>
      </w:pPr>
      <w:r w:rsidRPr="00290842">
        <w:t xml:space="preserve">2. </w:t>
      </w:r>
      <w:r w:rsidR="00B9060F" w:rsidRPr="00B9060F">
        <w:t xml:space="preserve">Внести задаток на </w:t>
      </w:r>
      <w:r w:rsidR="00B9060F" w:rsidRPr="00B9060F">
        <w:rPr>
          <w:bCs/>
        </w:rPr>
        <w:t xml:space="preserve">банковские реквизиты </w:t>
      </w:r>
      <w:r w:rsidR="00B9060F" w:rsidRPr="00B9060F">
        <w:rPr>
          <w:rFonts w:eastAsia="Calibri"/>
          <w:bCs/>
          <w:lang w:eastAsia="en-US"/>
        </w:rPr>
        <w:t>Оператора электронной площадки</w:t>
      </w:r>
      <w:r w:rsidR="00B9060F" w:rsidRPr="00B9060F">
        <w:rPr>
          <w:bCs/>
        </w:rPr>
        <w:t>:</w:t>
      </w:r>
    </w:p>
    <w:p w14:paraId="2519BC62" w14:textId="77777777" w:rsidR="00B9060F" w:rsidRPr="00B9060F" w:rsidRDefault="00B9060F" w:rsidP="00F70F23">
      <w:pPr>
        <w:tabs>
          <w:tab w:val="left" w:pos="993"/>
          <w:tab w:val="left" w:pos="1134"/>
        </w:tabs>
        <w:jc w:val="both"/>
        <w:rPr>
          <w:bCs/>
        </w:rPr>
      </w:pPr>
    </w:p>
    <w:p w14:paraId="591566E8" w14:textId="77777777" w:rsidR="00B9060F" w:rsidRPr="00B9060F" w:rsidRDefault="00B9060F" w:rsidP="00F70F23">
      <w:pPr>
        <w:spacing w:after="200" w:line="216" w:lineRule="auto"/>
        <w:jc w:val="both"/>
        <w:rPr>
          <w:rFonts w:eastAsia="Calibri"/>
          <w:b/>
          <w:bCs/>
          <w:color w:val="000000"/>
          <w:lang w:eastAsia="en-US"/>
        </w:rPr>
      </w:pPr>
      <w:r w:rsidRPr="00B9060F">
        <w:rPr>
          <w:rFonts w:eastAsia="Calibri"/>
          <w:b/>
          <w:bCs/>
          <w:color w:val="000000"/>
          <w:lang w:eastAsia="en-US"/>
        </w:rPr>
        <w:t xml:space="preserve">Банковские реквизиты Оператора электронной площадки АО «НИС»: </w:t>
      </w:r>
      <w:r w:rsidRPr="00B9060F">
        <w:rPr>
          <w:rFonts w:eastAsia="Calibri"/>
          <w:b/>
          <w:lang w:eastAsia="en-US"/>
        </w:rPr>
        <w:t>АО «НИС» (ИНН 7725752265). р/с 40702810800000024981 в Филиал «Центральный» Банка ВТБ (ПАО) в г. Москве, БИК – 044525411, корреспондентский счёт – 30101810145250000411</w:t>
      </w:r>
    </w:p>
    <w:p w14:paraId="5B62700E" w14:textId="0B3215DD" w:rsidR="008B4D19" w:rsidRDefault="008B4D19" w:rsidP="00F70F23">
      <w:pPr>
        <w:tabs>
          <w:tab w:val="left" w:pos="993"/>
          <w:tab w:val="left" w:pos="1134"/>
        </w:tabs>
        <w:jc w:val="both"/>
        <w:rPr>
          <w:b/>
          <w:color w:val="000000"/>
        </w:rPr>
      </w:pPr>
      <w:r w:rsidRPr="00290842">
        <w:rPr>
          <w:b/>
          <w:color w:val="000000"/>
        </w:rPr>
        <w:t xml:space="preserve">В назначении платежа необходимо указать: </w:t>
      </w:r>
      <w:r w:rsidR="004B2ECD" w:rsidRPr="00290842">
        <w:rPr>
          <w:b/>
          <w:color w:val="000000"/>
        </w:rPr>
        <w:t>П</w:t>
      </w:r>
      <w:r w:rsidRPr="00290842">
        <w:rPr>
          <w:b/>
          <w:color w:val="000000"/>
        </w:rPr>
        <w:t xml:space="preserve">еревод задатка на участие в </w:t>
      </w:r>
      <w:r w:rsidR="00B415C1" w:rsidRPr="00290842">
        <w:rPr>
          <w:b/>
          <w:color w:val="000000"/>
        </w:rPr>
        <w:t>продаже посредством публичного предложения</w:t>
      </w:r>
      <w:r w:rsidRPr="00290842">
        <w:rPr>
          <w:b/>
          <w:color w:val="000000"/>
        </w:rPr>
        <w:t xml:space="preserve"> по реализации имущества</w:t>
      </w:r>
      <w:r w:rsidR="007040F5">
        <w:rPr>
          <w:b/>
          <w:color w:val="000000"/>
        </w:rPr>
        <w:t xml:space="preserve"> </w:t>
      </w:r>
      <w:r w:rsidR="004A11A3">
        <w:rPr>
          <w:b/>
          <w:color w:val="000000"/>
        </w:rPr>
        <w:t>ООО «</w:t>
      </w:r>
      <w:r w:rsidR="007E3D19">
        <w:rPr>
          <w:b/>
          <w:color w:val="000000"/>
        </w:rPr>
        <w:t>Перспектива</w:t>
      </w:r>
      <w:r w:rsidR="004A11A3">
        <w:rPr>
          <w:b/>
          <w:color w:val="000000"/>
        </w:rPr>
        <w:t>»</w:t>
      </w:r>
      <w:r w:rsidR="00B415C1" w:rsidRPr="006B38A4">
        <w:rPr>
          <w:b/>
          <w:color w:val="000000"/>
        </w:rPr>
        <w:t>,</w:t>
      </w:r>
      <w:r w:rsidR="00B415C1" w:rsidRPr="00290842">
        <w:rPr>
          <w:b/>
          <w:color w:val="000000"/>
        </w:rPr>
        <w:t xml:space="preserve"> </w:t>
      </w:r>
      <w:r w:rsidR="00EC09F1" w:rsidRPr="00EC09F1">
        <w:rPr>
          <w:b/>
          <w:color w:val="000000"/>
        </w:rPr>
        <w:t xml:space="preserve">идентификационный номер: </w:t>
      </w:r>
      <w:r w:rsidR="00B415C1" w:rsidRPr="00290842">
        <w:rPr>
          <w:b/>
          <w:color w:val="000000"/>
        </w:rPr>
        <w:t>_____, Лот №___.</w:t>
      </w:r>
    </w:p>
    <w:p w14:paraId="675CB6DE" w14:textId="77777777" w:rsidR="00B9060F" w:rsidRPr="00290842" w:rsidRDefault="00B9060F" w:rsidP="00B9060F">
      <w:pPr>
        <w:tabs>
          <w:tab w:val="left" w:pos="993"/>
          <w:tab w:val="left" w:pos="1134"/>
        </w:tabs>
        <w:jc w:val="both"/>
        <w:rPr>
          <w:b/>
        </w:rPr>
      </w:pPr>
    </w:p>
    <w:p w14:paraId="5AF8F58E" w14:textId="6342B8B0" w:rsidR="00B9060F" w:rsidRPr="006F1245" w:rsidRDefault="00B9060F" w:rsidP="00B9060F">
      <w:pPr>
        <w:jc w:val="both"/>
        <w:outlineLvl w:val="0"/>
      </w:pPr>
      <w:r>
        <w:t xml:space="preserve">3. </w:t>
      </w:r>
      <w:r w:rsidRPr="009926B5">
        <w:rPr>
          <w:b/>
        </w:rPr>
        <w:t>В установленный в извещении срок предоставить:</w:t>
      </w:r>
    </w:p>
    <w:p w14:paraId="0C32C7BD" w14:textId="5719C061" w:rsidR="00B9060F" w:rsidRDefault="00B9060F" w:rsidP="009926B5">
      <w:pPr>
        <w:pStyle w:val="Default"/>
        <w:tabs>
          <w:tab w:val="left" w:pos="1134"/>
        </w:tabs>
        <w:ind w:firstLine="709"/>
        <w:jc w:val="both"/>
      </w:pPr>
      <w:r>
        <w:t>- заявку на участие в продаже</w:t>
      </w:r>
      <w:r w:rsidRPr="006F1245">
        <w:t xml:space="preserve">, которая должна содержать следующие сведения: наименование, организационно-правовая форма, место нахождения, почтовый адрес заявителя, банковские реквизиты, номер ОГРН (для юридического лица); фамилия, имя, отчество, паспортные данные, сведения о месте жительства заявителя (для физического лица); номер контактного телефона, адрес электронной почты заявителя, ИНН; и приложить следующие документы: </w:t>
      </w:r>
    </w:p>
    <w:p w14:paraId="213B0264" w14:textId="77777777" w:rsidR="00664DE9" w:rsidRPr="006F1245" w:rsidRDefault="00664DE9" w:rsidP="009926B5">
      <w:pPr>
        <w:ind w:firstLine="709"/>
        <w:jc w:val="both"/>
      </w:pPr>
      <w:r w:rsidRPr="006F1245">
        <w:t>- паспорт (копию всех страниц) претендента и его уполномоченного представителя (для заявителей -  физических лиц и индивидуальных предпринимателей);</w:t>
      </w:r>
    </w:p>
    <w:p w14:paraId="6FD7884C" w14:textId="3720092A" w:rsidR="00664DE9" w:rsidRPr="006F1245" w:rsidRDefault="00664DE9" w:rsidP="009926B5">
      <w:pPr>
        <w:ind w:firstLine="709"/>
        <w:jc w:val="both"/>
      </w:pPr>
      <w:r w:rsidRPr="006F1245">
        <w:t xml:space="preserve">- </w:t>
      </w:r>
      <w:r w:rsidR="00F63B06">
        <w:t xml:space="preserve">копию </w:t>
      </w:r>
      <w:r w:rsidRPr="006F1245">
        <w:t>доверенност</w:t>
      </w:r>
      <w:r w:rsidR="00F63B06">
        <w:t xml:space="preserve">и </w:t>
      </w:r>
      <w:r w:rsidRPr="006F1245">
        <w:t>(</w:t>
      </w:r>
      <w:r w:rsidR="00F63B06">
        <w:t>или агентский договор</w:t>
      </w:r>
      <w:r w:rsidRPr="006F1245">
        <w:t>), оформленную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претендента;</w:t>
      </w:r>
    </w:p>
    <w:p w14:paraId="3A94C0DF" w14:textId="77777777" w:rsidR="00664DE9" w:rsidRPr="006F1245" w:rsidRDefault="00664DE9" w:rsidP="009926B5">
      <w:pPr>
        <w:ind w:firstLine="709"/>
        <w:jc w:val="both"/>
      </w:pPr>
      <w:r w:rsidRPr="006F1245">
        <w:t>- копию свидетельства о внесении физического лица в Единый государственный реестр индивидуальных предпринимателей (для претендентов, зарегистрированных в качестве индивидуальных предпринимателей);</w:t>
      </w:r>
    </w:p>
    <w:p w14:paraId="77B80F30" w14:textId="630C4FB8" w:rsidR="00664DE9" w:rsidRPr="006F1245" w:rsidRDefault="00664DE9" w:rsidP="009926B5">
      <w:pPr>
        <w:ind w:firstLine="709"/>
        <w:jc w:val="both"/>
      </w:pPr>
      <w:r w:rsidRPr="006F1245">
        <w:t>- копию выписки из ЕГРИП, полученную не более чем за 1 месяц до подачи заявки (для претендентов, зарегистрированных в качестве индивидуальных предпринимателей);</w:t>
      </w:r>
    </w:p>
    <w:p w14:paraId="6B2B9F05" w14:textId="77777777" w:rsidR="00664DE9" w:rsidRPr="006F1245" w:rsidRDefault="00664DE9" w:rsidP="009926B5">
      <w:pPr>
        <w:ind w:firstLine="709"/>
        <w:jc w:val="both"/>
      </w:pPr>
      <w:r w:rsidRPr="006F1245">
        <w:t>у юридических лиц дополнительно запросить:</w:t>
      </w:r>
    </w:p>
    <w:p w14:paraId="038062F4" w14:textId="069EDA3A" w:rsidR="00664DE9" w:rsidRPr="006F1245" w:rsidRDefault="00F63B06" w:rsidP="009926B5">
      <w:pPr>
        <w:ind w:firstLine="709"/>
        <w:jc w:val="both"/>
      </w:pPr>
      <w:r>
        <w:t xml:space="preserve">- </w:t>
      </w:r>
      <w:r w:rsidR="00664DE9" w:rsidRPr="006F1245">
        <w:t>копию выписки из ЕГРЮЛ, полученную не более чем за 1 месяц до подачи заявки;</w:t>
      </w:r>
    </w:p>
    <w:p w14:paraId="6F60DFE9" w14:textId="77777777" w:rsidR="00664DE9" w:rsidRPr="006F1245" w:rsidRDefault="00664DE9" w:rsidP="009926B5">
      <w:pPr>
        <w:ind w:firstLine="709"/>
        <w:jc w:val="both"/>
      </w:pPr>
      <w:r w:rsidRPr="006F1245">
        <w:t>- 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о внесении в Единый государственный реестр юридических лиц);</w:t>
      </w:r>
    </w:p>
    <w:p w14:paraId="727AF377" w14:textId="77777777" w:rsidR="00664DE9" w:rsidRPr="006F1245" w:rsidRDefault="00664DE9" w:rsidP="009926B5">
      <w:pPr>
        <w:ind w:firstLine="709"/>
        <w:jc w:val="both"/>
      </w:pPr>
      <w:r w:rsidRPr="006F1245">
        <w:t>- копии документов, заверенные надлежащим образом, подтверждающие полномочия органов управления и должностных лиц претендента (протокола собрания учредителей об избрании руководителя организации, приказа о назначении руководителя либо контракта с руководителем организации, если это необходимо в соответствии с учредительными документами претендента);</w:t>
      </w:r>
    </w:p>
    <w:p w14:paraId="71DB05F4" w14:textId="09FB2E87" w:rsidR="00664DE9" w:rsidRPr="006F1245" w:rsidRDefault="00664DE9" w:rsidP="009926B5">
      <w:pPr>
        <w:ind w:firstLine="709"/>
        <w:jc w:val="both"/>
      </w:pPr>
      <w:r w:rsidRPr="006F1245">
        <w:t xml:space="preserve">- копию, заверенную надлежащим образом, решения соответствующего органа управления претендента об участии в </w:t>
      </w:r>
      <w:r>
        <w:t>продаже посредством публичного предложения</w:t>
      </w:r>
      <w:r w:rsidRPr="006F1245">
        <w:t xml:space="preserve"> (если это необходимо в соответствии с учредительными документами претендента и законодательством страны, в которой зарегистрирован претендент);</w:t>
      </w:r>
    </w:p>
    <w:p w14:paraId="262B9BC6" w14:textId="3CB27E52" w:rsidR="00664DE9" w:rsidRPr="006F1245" w:rsidRDefault="00664DE9" w:rsidP="009926B5">
      <w:pPr>
        <w:ind w:firstLine="709"/>
        <w:jc w:val="both"/>
      </w:pPr>
      <w:r w:rsidRPr="006F1245">
        <w:t>иностранны</w:t>
      </w:r>
      <w:r w:rsidR="00F63B06">
        <w:t>е</w:t>
      </w:r>
      <w:r w:rsidRPr="006F1245">
        <w:t xml:space="preserve"> </w:t>
      </w:r>
      <w:r w:rsidR="00011110" w:rsidRPr="006F1245">
        <w:t>юридически</w:t>
      </w:r>
      <w:r w:rsidR="00011110">
        <w:t>е</w:t>
      </w:r>
      <w:r w:rsidR="00011110" w:rsidRPr="006F1245">
        <w:t xml:space="preserve"> </w:t>
      </w:r>
      <w:r w:rsidRPr="006F1245">
        <w:t>лиц</w:t>
      </w:r>
      <w:r w:rsidR="00011110">
        <w:t>а</w:t>
      </w:r>
      <w:r w:rsidRPr="006F1245">
        <w:t xml:space="preserve"> дополнительно </w:t>
      </w:r>
      <w:r w:rsidR="00011110">
        <w:t>предоставляют</w:t>
      </w:r>
      <w:r w:rsidRPr="006F1245">
        <w:t>:</w:t>
      </w:r>
    </w:p>
    <w:p w14:paraId="7203CEC6" w14:textId="77777777" w:rsidR="00664DE9" w:rsidRDefault="00664DE9" w:rsidP="009926B5">
      <w:pPr>
        <w:ind w:firstLine="709"/>
        <w:jc w:val="both"/>
      </w:pPr>
      <w:r w:rsidRPr="006F1245">
        <w:t>- выписку из торгового реестра страны происхождения или иное эквивалентное доказательство юридического статуса иностранного инвестора в соответствии с законодательством страны его местонахождения.</w:t>
      </w:r>
    </w:p>
    <w:p w14:paraId="1B7D65E0" w14:textId="77777777" w:rsidR="007E3D19" w:rsidRDefault="007E3D19" w:rsidP="00664DE9">
      <w:pPr>
        <w:jc w:val="both"/>
      </w:pPr>
    </w:p>
    <w:p w14:paraId="34BA0AC2" w14:textId="77777777" w:rsidR="007E3D19" w:rsidRDefault="007E3D19" w:rsidP="00664DE9">
      <w:pPr>
        <w:jc w:val="both"/>
      </w:pPr>
    </w:p>
    <w:p w14:paraId="603B79C9" w14:textId="77777777" w:rsidR="007E3D19" w:rsidRPr="006F1245" w:rsidRDefault="007E3D19" w:rsidP="00664DE9">
      <w:pPr>
        <w:jc w:val="both"/>
      </w:pPr>
    </w:p>
    <w:p w14:paraId="17206596" w14:textId="77777777" w:rsidR="00664DE9" w:rsidRPr="009A6D09" w:rsidRDefault="00664DE9" w:rsidP="00664DE9">
      <w:pPr>
        <w:jc w:val="both"/>
        <w:outlineLvl w:val="0"/>
        <w:rPr>
          <w:b/>
          <w:color w:val="000000"/>
        </w:rPr>
      </w:pPr>
      <w:r w:rsidRPr="009A6D09">
        <w:rPr>
          <w:b/>
          <w:color w:val="000000"/>
        </w:rPr>
        <w:t>Также всем претендентам необходимо дополнительно предоставить:</w:t>
      </w:r>
    </w:p>
    <w:p w14:paraId="50E5F572" w14:textId="4EC6D38A" w:rsidR="00664DE9" w:rsidRPr="009A6D09" w:rsidRDefault="00664DE9" w:rsidP="00664DE9">
      <w:pP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            -  </w:t>
      </w:r>
      <w:r w:rsidRPr="009A6D09">
        <w:rPr>
          <w:color w:val="000000"/>
        </w:rPr>
        <w:t>платежный документ (копия) с отметкой банка об исполнении, подтверждающий внесение задатка в сч</w:t>
      </w:r>
      <w:r w:rsidR="00F63B06">
        <w:rPr>
          <w:color w:val="000000"/>
        </w:rPr>
        <w:t>ет обеспечения оплаты Имущества</w:t>
      </w:r>
      <w:r w:rsidRPr="009A6D09">
        <w:rPr>
          <w:color w:val="000000"/>
        </w:rPr>
        <w:t>;</w:t>
      </w:r>
    </w:p>
    <w:p w14:paraId="2105FAF8" w14:textId="77777777" w:rsidR="00664DE9" w:rsidRPr="009A6D09" w:rsidRDefault="00664DE9" w:rsidP="00664DE9">
      <w:pP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</w:rPr>
      </w:pPr>
      <w:r w:rsidRPr="009A6D09">
        <w:rPr>
          <w:color w:val="000000"/>
        </w:rPr>
        <w:lastRenderedPageBreak/>
        <w:t xml:space="preserve">             - копия договора о задатке с указанием реквизитов для возврата задатка.</w:t>
      </w:r>
    </w:p>
    <w:p w14:paraId="7D79CCCA" w14:textId="77777777" w:rsidR="00664DE9" w:rsidRPr="009A6D09" w:rsidRDefault="00664DE9" w:rsidP="00664DE9">
      <w:pPr>
        <w:pStyle w:val="Default"/>
        <w:tabs>
          <w:tab w:val="left" w:pos="1134"/>
        </w:tabs>
        <w:ind w:firstLine="709"/>
        <w:jc w:val="both"/>
      </w:pPr>
      <w:r w:rsidRPr="009A6D09">
        <w:t>Указанные документы в части их оформления и содержания должны соответствовать требованиям законодательства РФ. Представленные иностранными юридическими лицами документы должны быть легализованы на территории Российской Федерации и иметь надлежащим образом заверенный перевод на русский язык.</w:t>
      </w:r>
    </w:p>
    <w:p w14:paraId="44B25346" w14:textId="4D91790E" w:rsidR="00664DE9" w:rsidRPr="009A6D09" w:rsidRDefault="00664DE9" w:rsidP="00664DE9">
      <w:pPr>
        <w:pStyle w:val="Default"/>
        <w:tabs>
          <w:tab w:val="left" w:pos="1134"/>
        </w:tabs>
        <w:ind w:firstLine="709"/>
        <w:jc w:val="both"/>
      </w:pPr>
      <w:r w:rsidRPr="009A6D09">
        <w:t xml:space="preserve">Непредставление вышеперечисленных документов может служить основанием для не допуска к участию в </w:t>
      </w:r>
      <w:r>
        <w:t>продаже посредством публичного предложения</w:t>
      </w:r>
      <w:r w:rsidRPr="009A6D09">
        <w:t>.</w:t>
      </w:r>
    </w:p>
    <w:p w14:paraId="17FE2E6F" w14:textId="77777777" w:rsidR="002D3452" w:rsidRPr="00290842" w:rsidRDefault="002D3452" w:rsidP="00EC09F1">
      <w:pPr>
        <w:jc w:val="both"/>
      </w:pPr>
    </w:p>
    <w:p w14:paraId="0D4809A1" w14:textId="452120F8" w:rsidR="002D3452" w:rsidRDefault="002D3452" w:rsidP="002D3452">
      <w:pPr>
        <w:ind w:firstLine="709"/>
        <w:jc w:val="center"/>
        <w:rPr>
          <w:b/>
        </w:rPr>
      </w:pPr>
      <w:r w:rsidRPr="00290842">
        <w:rPr>
          <w:b/>
        </w:rPr>
        <w:t>Порядок проведе</w:t>
      </w:r>
      <w:r w:rsidR="005B67C8" w:rsidRPr="00290842">
        <w:rPr>
          <w:b/>
        </w:rPr>
        <w:t>ния продажи в электронной форме</w:t>
      </w:r>
    </w:p>
    <w:p w14:paraId="00A39597" w14:textId="77777777" w:rsidR="00EC09F1" w:rsidRPr="00290842" w:rsidRDefault="00EC09F1" w:rsidP="002D3452">
      <w:pPr>
        <w:ind w:firstLine="709"/>
        <w:jc w:val="center"/>
        <w:rPr>
          <w:b/>
        </w:rPr>
      </w:pPr>
    </w:p>
    <w:p w14:paraId="45152B00" w14:textId="77777777" w:rsidR="002D3452" w:rsidRPr="00290842" w:rsidRDefault="002D3452" w:rsidP="002D3452">
      <w:pPr>
        <w:ind w:firstLine="709"/>
        <w:jc w:val="both"/>
      </w:pPr>
      <w:r w:rsidRPr="00290842">
        <w:t>Заявки на участие в продаже и предложения о цене имущества подаются участниками продажи через личный кабинет на электронной торговой площадке.</w:t>
      </w:r>
    </w:p>
    <w:p w14:paraId="581F88B9" w14:textId="737915BB" w:rsidR="002D3452" w:rsidRPr="00290842" w:rsidRDefault="002D3452" w:rsidP="00B9060F">
      <w:pPr>
        <w:tabs>
          <w:tab w:val="right" w:pos="9781"/>
        </w:tabs>
        <w:ind w:firstLine="709"/>
        <w:jc w:val="both"/>
      </w:pPr>
      <w:r w:rsidRPr="00290842">
        <w:t>Для участия в продаже Претендент может подать только одну заявку.</w:t>
      </w:r>
      <w:r w:rsidR="00B9060F">
        <w:tab/>
      </w:r>
    </w:p>
    <w:p w14:paraId="7079D980" w14:textId="3A91A643" w:rsidR="00E55F42" w:rsidRPr="00290842" w:rsidRDefault="002D3452" w:rsidP="006A1EEE">
      <w:pPr>
        <w:ind w:firstLine="709"/>
        <w:jc w:val="both"/>
      </w:pPr>
      <w:r w:rsidRPr="00290842">
        <w:t xml:space="preserve">При отсутствии в установленный в </w:t>
      </w:r>
      <w:r w:rsidR="00776C2D" w:rsidRPr="00290842">
        <w:t xml:space="preserve">информационном </w:t>
      </w:r>
      <w:r w:rsidRPr="00290842">
        <w:t xml:space="preserve">сообщении срок заявки на участие в продаже, содержащей предложение о цене, которая не ниже установленной начальной цены продажи, снижение начальной цены продажи осуществляется в сроки, указанные в </w:t>
      </w:r>
      <w:r w:rsidR="00776C2D" w:rsidRPr="00290842">
        <w:t xml:space="preserve">настоящем </w:t>
      </w:r>
      <w:r w:rsidR="00EE79B8">
        <w:t>Извещении</w:t>
      </w:r>
      <w:r w:rsidRPr="00290842">
        <w:t>.</w:t>
      </w:r>
    </w:p>
    <w:p w14:paraId="0D99FACA" w14:textId="587A532A" w:rsidR="006A1EEE" w:rsidRPr="00290842" w:rsidRDefault="006A1EEE" w:rsidP="006A1EEE">
      <w:pPr>
        <w:ind w:firstLine="709"/>
        <w:jc w:val="both"/>
      </w:pPr>
      <w:r w:rsidRPr="00290842">
        <w:t xml:space="preserve">Организатор </w:t>
      </w:r>
      <w:r w:rsidR="00B415C1" w:rsidRPr="00290842">
        <w:t>продажи</w:t>
      </w:r>
      <w:r w:rsidRPr="00290842">
        <w:t xml:space="preserve"> принимает решение о допуске Претендентов к участию по результатам рассмотрения всех представленных заявок на участие в продаже в установленный срок. К участию допускаются Претенденты, представившие заявки на участие и прилагаемые к ним документы, которые соответствуют требованиям, установленным законодательством и сообщением о проведении </w:t>
      </w:r>
      <w:r w:rsidR="00B9060F">
        <w:t>продажи</w:t>
      </w:r>
      <w:r w:rsidRPr="00290842">
        <w:t xml:space="preserve"> и перечислившие задаток в порядке и размере, указанном в договоре о задатке и информационном сообщении.</w:t>
      </w:r>
    </w:p>
    <w:p w14:paraId="6736D173" w14:textId="7CE2EA9F" w:rsidR="002D3452" w:rsidRPr="00290842" w:rsidRDefault="002D3452" w:rsidP="00245212">
      <w:pPr>
        <w:ind w:firstLine="709"/>
        <w:jc w:val="both"/>
      </w:pPr>
      <w:r w:rsidRPr="00290842">
        <w:t>Решение об отказе в допуске Претендента к участию в продаже</w:t>
      </w:r>
      <w:r w:rsidR="00514CBC" w:rsidRPr="00290842">
        <w:t xml:space="preserve"> </w:t>
      </w:r>
      <w:r w:rsidRPr="00290842">
        <w:t>принимается в случае, если:</w:t>
      </w:r>
    </w:p>
    <w:p w14:paraId="3D0E2037" w14:textId="77777777" w:rsidR="002D3452" w:rsidRPr="00290842" w:rsidRDefault="002D3452" w:rsidP="002D3452">
      <w:pPr>
        <w:ind w:firstLine="709"/>
        <w:jc w:val="both"/>
      </w:pPr>
      <w:r w:rsidRPr="00290842">
        <w:t xml:space="preserve">1) заявка на участие в продаже не соответствует требованиям, установленным настоящим </w:t>
      </w:r>
      <w:r w:rsidR="00776C2D" w:rsidRPr="00290842">
        <w:t>информационным сообщением</w:t>
      </w:r>
      <w:r w:rsidRPr="00290842">
        <w:t>;</w:t>
      </w:r>
    </w:p>
    <w:p w14:paraId="61F6A5FC" w14:textId="77777777" w:rsidR="002D3452" w:rsidRPr="00290842" w:rsidRDefault="002D3452" w:rsidP="002D3452">
      <w:pPr>
        <w:ind w:firstLine="709"/>
        <w:jc w:val="both"/>
      </w:pPr>
      <w:r w:rsidRPr="00290842">
        <w:t>2) представленные заявителем документы не соответствуют установленным к ним требованиям или сведения, содержащиеся в них, недостоверны;</w:t>
      </w:r>
    </w:p>
    <w:p w14:paraId="4E4AA3BD" w14:textId="2182A901" w:rsidR="002D3452" w:rsidRPr="003032A7" w:rsidRDefault="00E865FD" w:rsidP="002D3452">
      <w:pPr>
        <w:ind w:firstLine="709"/>
        <w:jc w:val="both"/>
      </w:pPr>
      <w:r w:rsidRPr="003032A7">
        <w:t xml:space="preserve">3) </w:t>
      </w:r>
      <w:r w:rsidR="007C7E64" w:rsidRPr="003032A7">
        <w:t>з</w:t>
      </w:r>
      <w:r w:rsidR="004A1DC1">
        <w:t xml:space="preserve">адаток не поступил </w:t>
      </w:r>
      <w:proofErr w:type="gramStart"/>
      <w:r w:rsidR="004A1DC1">
        <w:t xml:space="preserve">на расчетный </w:t>
      </w:r>
      <w:r w:rsidR="007C7E64" w:rsidRPr="003032A7">
        <w:t>счет</w:t>
      </w:r>
      <w:proofErr w:type="gramEnd"/>
      <w:r w:rsidR="007C7E64" w:rsidRPr="003032A7">
        <w:t xml:space="preserve"> указанный в Извещении, поступил позднее даты окончания соответствующего периода подачи заявки претендентом</w:t>
      </w:r>
      <w:r w:rsidR="00011110" w:rsidRPr="003032A7">
        <w:t xml:space="preserve">, </w:t>
      </w:r>
      <w:r w:rsidR="007C7E64" w:rsidRPr="003032A7">
        <w:t xml:space="preserve">поступивший на расчетный счет задаток </w:t>
      </w:r>
      <w:r w:rsidR="00011110" w:rsidRPr="003032A7">
        <w:t>меньше установленного размера задатка на соответствующем периоде подачи заявки</w:t>
      </w:r>
      <w:r w:rsidR="002D3452" w:rsidRPr="003032A7">
        <w:t>.</w:t>
      </w:r>
    </w:p>
    <w:p w14:paraId="4BD5B877" w14:textId="77777777" w:rsidR="00BA0DF4" w:rsidRPr="003032A7" w:rsidRDefault="00BA0DF4" w:rsidP="002D3452">
      <w:pPr>
        <w:ind w:firstLine="709"/>
        <w:jc w:val="both"/>
        <w:rPr>
          <w:shd w:val="clear" w:color="auto" w:fill="FFFFFF"/>
        </w:rPr>
      </w:pPr>
    </w:p>
    <w:p w14:paraId="48BE5271" w14:textId="3CAE27EE" w:rsidR="00EB03B9" w:rsidRPr="003032A7" w:rsidRDefault="00BA0DF4" w:rsidP="002D3452">
      <w:pPr>
        <w:ind w:firstLine="709"/>
        <w:jc w:val="both"/>
      </w:pPr>
      <w:r w:rsidRPr="003032A7">
        <w:rPr>
          <w:shd w:val="clear" w:color="auto" w:fill="FFFFFF"/>
        </w:rPr>
        <w:t xml:space="preserve">Претенденты, допущенные к участию в продаже </w:t>
      </w:r>
      <w:proofErr w:type="gramStart"/>
      <w:r w:rsidRPr="003032A7">
        <w:rPr>
          <w:shd w:val="clear" w:color="auto" w:fill="FFFFFF"/>
        </w:rPr>
        <w:t>посредством публичного предложения</w:t>
      </w:r>
      <w:proofErr w:type="gramEnd"/>
      <w:r w:rsidRPr="003032A7">
        <w:rPr>
          <w:shd w:val="clear" w:color="auto" w:fill="FFFFFF"/>
        </w:rPr>
        <w:t xml:space="preserve"> получают статус участника. </w:t>
      </w:r>
      <w:r w:rsidR="00853BD8" w:rsidRPr="003032A7">
        <w:rPr>
          <w:shd w:val="clear" w:color="auto" w:fill="FFFFFF"/>
        </w:rPr>
        <w:t>Победителем продажи имущества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</w:r>
      <w:r w:rsidR="00F63B06">
        <w:rPr>
          <w:shd w:val="clear" w:color="auto" w:fill="FFFFFF"/>
        </w:rPr>
        <w:t xml:space="preserve"> </w:t>
      </w:r>
      <w:r w:rsidR="00EB03B9" w:rsidRPr="003032A7">
        <w:rPr>
          <w:shd w:val="clear" w:color="auto" w:fill="FFFFFF"/>
        </w:rPr>
        <w:t>С момента определения победителя продаж</w:t>
      </w:r>
      <w:r w:rsidR="004B2ECD" w:rsidRPr="003032A7">
        <w:rPr>
          <w:shd w:val="clear" w:color="auto" w:fill="FFFFFF"/>
        </w:rPr>
        <w:t>и</w:t>
      </w:r>
      <w:r w:rsidR="00EB03B9" w:rsidRPr="003032A7">
        <w:rPr>
          <w:shd w:val="clear" w:color="auto" w:fill="FFFFFF"/>
        </w:rPr>
        <w:t xml:space="preserve"> лота посредством публичного предложения прием заявок прекращается.</w:t>
      </w:r>
    </w:p>
    <w:p w14:paraId="486DA552" w14:textId="3DFA1154" w:rsidR="002D3452" w:rsidRPr="00290842" w:rsidRDefault="005E0812" w:rsidP="002D3452">
      <w:pPr>
        <w:ind w:firstLine="709"/>
        <w:jc w:val="both"/>
      </w:pPr>
      <w:r w:rsidRPr="00290842">
        <w:t xml:space="preserve">Рассмотрение заявок, </w:t>
      </w:r>
      <w:r w:rsidR="00D21A4D">
        <w:t xml:space="preserve">в </w:t>
      </w:r>
      <w:r w:rsidRPr="00290842">
        <w:t xml:space="preserve">случае подачи заявки/заявок </w:t>
      </w:r>
      <w:r w:rsidR="00D21A4D">
        <w:t xml:space="preserve">на </w:t>
      </w:r>
      <w:r w:rsidRPr="00290842">
        <w:t xml:space="preserve">одном из периодов снижения цены, осуществляется не позднее </w:t>
      </w:r>
      <w:r w:rsidR="00EE79B8">
        <w:t>5 календарных</w:t>
      </w:r>
      <w:r w:rsidRPr="00290842">
        <w:t xml:space="preserve"> дней, следующих после окончания соответствующего периода на котором поданы заявки. </w:t>
      </w:r>
      <w:r w:rsidR="002D3452" w:rsidRPr="00290842">
        <w:t>Решени</w:t>
      </w:r>
      <w:r w:rsidR="00F968F4" w:rsidRPr="00290842">
        <w:t>я</w:t>
      </w:r>
      <w:r w:rsidR="00EE79B8">
        <w:t xml:space="preserve"> Организатора продажи о допуске</w:t>
      </w:r>
      <w:r w:rsidR="00F968F4" w:rsidRPr="00290842">
        <w:t xml:space="preserve">/отказе </w:t>
      </w:r>
      <w:r w:rsidR="002D3452" w:rsidRPr="00290842">
        <w:t>П</w:t>
      </w:r>
      <w:r w:rsidR="00F968F4" w:rsidRPr="00290842">
        <w:t xml:space="preserve">ретендентов к участию в продаже, </w:t>
      </w:r>
      <w:r w:rsidR="002D3452" w:rsidRPr="00290842">
        <w:t>об определении победителя продажи оформля</w:t>
      </w:r>
      <w:r w:rsidR="00F968F4" w:rsidRPr="00290842">
        <w:t>ю</w:t>
      </w:r>
      <w:r w:rsidR="002D3452" w:rsidRPr="00290842">
        <w:t xml:space="preserve">тся </w:t>
      </w:r>
      <w:r w:rsidR="00F968F4" w:rsidRPr="00290842">
        <w:t>соответствующими протоколами.</w:t>
      </w:r>
    </w:p>
    <w:p w14:paraId="316C26B0" w14:textId="77777777" w:rsidR="002D3452" w:rsidRPr="00290842" w:rsidRDefault="002D3452" w:rsidP="002D3452">
      <w:pPr>
        <w:ind w:firstLine="709"/>
        <w:jc w:val="both"/>
      </w:pPr>
      <w:r w:rsidRPr="00290842">
        <w:t>Процедура продажи считается завершенной с момента подписания Организатором продажи протокола об итогах продажи.</w:t>
      </w:r>
    </w:p>
    <w:p w14:paraId="1D14F6FF" w14:textId="77777777" w:rsidR="002D3452" w:rsidRPr="00290842" w:rsidRDefault="002D3452" w:rsidP="002D3452">
      <w:pPr>
        <w:ind w:firstLine="709"/>
        <w:jc w:val="both"/>
      </w:pPr>
      <w:r w:rsidRPr="00290842">
        <w:t>После подписания протокола об итогах продажи в открытой части электронной торговой площадки размещается информация о завершении продажи.</w:t>
      </w:r>
    </w:p>
    <w:p w14:paraId="12FB4AE1" w14:textId="2C6221AC" w:rsidR="00EC09F1" w:rsidRDefault="002D3452" w:rsidP="006B38A4">
      <w:pPr>
        <w:ind w:firstLine="709"/>
        <w:jc w:val="both"/>
      </w:pPr>
      <w:r w:rsidRPr="00290842">
        <w:t>В случае признания продажи несостоявшейся</w:t>
      </w:r>
      <w:r w:rsidR="001121D7" w:rsidRPr="00290842">
        <w:t>,</w:t>
      </w:r>
      <w:r w:rsidRPr="00290842">
        <w:t xml:space="preserve"> информация об этом размещается в открытой части электронной площадки после оформления Организатором продажи протокола об итогах продажи.</w:t>
      </w:r>
    </w:p>
    <w:p w14:paraId="4D7445B8" w14:textId="77777777" w:rsidR="00EC09F1" w:rsidRDefault="00EC09F1" w:rsidP="00EC09F1">
      <w:pPr>
        <w:ind w:firstLine="709"/>
        <w:jc w:val="both"/>
      </w:pPr>
    </w:p>
    <w:p w14:paraId="0B2C56EA" w14:textId="244B6167" w:rsidR="006E5A1C" w:rsidRDefault="006E5A1C" w:rsidP="006E5A1C">
      <w:pPr>
        <w:widowControl w:val="0"/>
        <w:tabs>
          <w:tab w:val="right" w:leader="dot" w:pos="4762"/>
        </w:tabs>
        <w:autoSpaceDE w:val="0"/>
        <w:autoSpaceDN w:val="0"/>
        <w:adjustRightInd w:val="0"/>
        <w:ind w:right="-2"/>
        <w:jc w:val="center"/>
        <w:rPr>
          <w:b/>
        </w:rPr>
      </w:pPr>
      <w:r w:rsidRPr="005069A0">
        <w:rPr>
          <w:b/>
        </w:rPr>
        <w:lastRenderedPageBreak/>
        <w:t>Условия заключения Договор</w:t>
      </w:r>
      <w:r w:rsidR="00EC09F1">
        <w:rPr>
          <w:b/>
        </w:rPr>
        <w:t>а купли-продажи, условия оплаты</w:t>
      </w:r>
    </w:p>
    <w:p w14:paraId="6C4DB401" w14:textId="77777777" w:rsidR="00EC09F1" w:rsidRPr="005069A0" w:rsidRDefault="00EC09F1" w:rsidP="006E5A1C">
      <w:pPr>
        <w:widowControl w:val="0"/>
        <w:tabs>
          <w:tab w:val="right" w:leader="dot" w:pos="4762"/>
        </w:tabs>
        <w:autoSpaceDE w:val="0"/>
        <w:autoSpaceDN w:val="0"/>
        <w:adjustRightInd w:val="0"/>
        <w:ind w:right="-2"/>
        <w:jc w:val="center"/>
        <w:rPr>
          <w:b/>
        </w:rPr>
      </w:pPr>
    </w:p>
    <w:p w14:paraId="3F0F051B" w14:textId="12657E7F" w:rsidR="006E5A1C" w:rsidRPr="002D4507" w:rsidRDefault="006E5A1C" w:rsidP="006E5A1C">
      <w:pPr>
        <w:widowControl w:val="0"/>
        <w:tabs>
          <w:tab w:val="left" w:pos="10080"/>
        </w:tabs>
        <w:ind w:right="125" w:firstLine="709"/>
        <w:jc w:val="both"/>
      </w:pPr>
      <w:r w:rsidRPr="002D4507">
        <w:t xml:space="preserve">Договор купли-продажи заключается между Продавцом и Победителем продажи в течение </w:t>
      </w:r>
      <w:r w:rsidR="00821BE1">
        <w:t>5</w:t>
      </w:r>
      <w:r w:rsidR="00991D68" w:rsidRPr="002D4507">
        <w:t xml:space="preserve"> </w:t>
      </w:r>
      <w:r w:rsidR="00821BE1">
        <w:t>рабочих</w:t>
      </w:r>
      <w:r w:rsidRPr="002D4507">
        <w:t xml:space="preserve"> дней с даты подведения итогов продажи.</w:t>
      </w:r>
    </w:p>
    <w:p w14:paraId="439D57FB" w14:textId="52E9CC2C" w:rsidR="00991D68" w:rsidRPr="002D4507" w:rsidRDefault="006E5A1C" w:rsidP="00991D68">
      <w:pPr>
        <w:widowControl w:val="0"/>
        <w:tabs>
          <w:tab w:val="left" w:pos="10080"/>
        </w:tabs>
        <w:ind w:right="125" w:firstLine="709"/>
        <w:jc w:val="both"/>
      </w:pPr>
      <w:r w:rsidRPr="002D4507">
        <w:t xml:space="preserve">Оплата цены продажи имущества, установленная в ходе продаже, за вычетом ранее внесенного задатка, производится Победителем продажи в течение </w:t>
      </w:r>
      <w:r w:rsidR="002C4DF4">
        <w:rPr>
          <w:bCs/>
        </w:rPr>
        <w:t>3</w:t>
      </w:r>
      <w:r w:rsidR="00991D68" w:rsidRPr="002D4507">
        <w:rPr>
          <w:bCs/>
        </w:rPr>
        <w:t>0 календарных</w:t>
      </w:r>
      <w:r w:rsidRPr="002D4507">
        <w:rPr>
          <w:bCs/>
        </w:rPr>
        <w:t xml:space="preserve"> </w:t>
      </w:r>
      <w:r w:rsidR="00991D68" w:rsidRPr="002D4507">
        <w:t xml:space="preserve">с даты подведения итогов продажи. </w:t>
      </w:r>
    </w:p>
    <w:p w14:paraId="1B0C1F1F" w14:textId="06450B48" w:rsidR="006E5A1C" w:rsidRPr="002D4507" w:rsidRDefault="006E5A1C" w:rsidP="00991D68">
      <w:pPr>
        <w:widowControl w:val="0"/>
        <w:tabs>
          <w:tab w:val="left" w:pos="10080"/>
        </w:tabs>
        <w:ind w:right="125" w:firstLine="709"/>
        <w:jc w:val="both"/>
      </w:pPr>
      <w:r w:rsidRPr="002D4507">
        <w:t xml:space="preserve">Переход имущества от Продавца к Победителю продажи осуществляется в порядке и сроки согласно договору купли-продажи. </w:t>
      </w:r>
    </w:p>
    <w:p w14:paraId="3B12ABD9" w14:textId="378D4445" w:rsidR="006E5A1C" w:rsidRPr="009547D1" w:rsidRDefault="006E5A1C" w:rsidP="006E5A1C">
      <w:pPr>
        <w:ind w:firstLine="709"/>
        <w:jc w:val="both"/>
        <w:rPr>
          <w:b/>
          <w:color w:val="000000"/>
        </w:rPr>
      </w:pPr>
      <w:r w:rsidRPr="009547D1">
        <w:rPr>
          <w:b/>
          <w:color w:val="000000"/>
        </w:rPr>
        <w:t xml:space="preserve">Задаток, перечисленный Победителем </w:t>
      </w:r>
      <w:r w:rsidRPr="009547D1">
        <w:rPr>
          <w:b/>
        </w:rPr>
        <w:t>продажи</w:t>
      </w:r>
      <w:r w:rsidRPr="009547D1">
        <w:rPr>
          <w:b/>
          <w:color w:val="000000"/>
        </w:rPr>
        <w:t xml:space="preserve"> для участия в </w:t>
      </w:r>
      <w:r w:rsidRPr="009547D1">
        <w:rPr>
          <w:b/>
        </w:rPr>
        <w:t>продаже</w:t>
      </w:r>
      <w:r w:rsidRPr="009547D1">
        <w:rPr>
          <w:b/>
          <w:color w:val="000000"/>
        </w:rPr>
        <w:t>, засчитывается в счет оплаты имущества</w:t>
      </w:r>
      <w:r w:rsidR="001B0BB6" w:rsidRPr="009547D1">
        <w:rPr>
          <w:b/>
          <w:color w:val="000000"/>
        </w:rPr>
        <w:t xml:space="preserve"> и переводится Продавцу в течение 5 рабочих дней с даты оформления протокола об итогах продажи</w:t>
      </w:r>
      <w:r w:rsidRPr="009547D1">
        <w:rPr>
          <w:b/>
          <w:color w:val="000000"/>
        </w:rPr>
        <w:t xml:space="preserve">. </w:t>
      </w:r>
    </w:p>
    <w:p w14:paraId="56577787" w14:textId="5AEA26EE" w:rsidR="006E5A1C" w:rsidRPr="00BB508E" w:rsidRDefault="006E5A1C" w:rsidP="006E5A1C">
      <w:pPr>
        <w:ind w:firstLine="709"/>
        <w:jc w:val="both"/>
        <w:rPr>
          <w:color w:val="000000"/>
        </w:rPr>
      </w:pPr>
      <w:r w:rsidRPr="002D4507">
        <w:rPr>
          <w:color w:val="000000"/>
        </w:rPr>
        <w:t>В случае уклонения (отказа) Победителя от подписания протокола об итогах продажи, заключения в указанный срок Договора купли-продажи или неисполнения в установленный срок обязательства по оплате имущества, он лишается права на его приобретение, сумма внесенного им задатка не возвращается.</w:t>
      </w:r>
      <w:r w:rsidRPr="00BB508E">
        <w:rPr>
          <w:color w:val="000000"/>
        </w:rPr>
        <w:t xml:space="preserve"> </w:t>
      </w:r>
    </w:p>
    <w:p w14:paraId="74914BC2" w14:textId="1D25A913" w:rsidR="006E5A1C" w:rsidRPr="009547D1" w:rsidRDefault="006E5A1C" w:rsidP="006E5A1C">
      <w:pPr>
        <w:ind w:firstLine="709"/>
        <w:jc w:val="both"/>
        <w:rPr>
          <w:b/>
          <w:color w:val="000000"/>
        </w:rPr>
      </w:pPr>
      <w:r w:rsidRPr="009547D1">
        <w:rPr>
          <w:b/>
          <w:color w:val="000000"/>
        </w:rPr>
        <w:t xml:space="preserve">Возврат задатка осуществляется всем участникам </w:t>
      </w:r>
      <w:r w:rsidR="00EC09F1" w:rsidRPr="009547D1">
        <w:rPr>
          <w:b/>
          <w:color w:val="000000"/>
        </w:rPr>
        <w:t>продажи</w:t>
      </w:r>
      <w:r w:rsidRPr="009547D1">
        <w:rPr>
          <w:b/>
          <w:color w:val="000000"/>
        </w:rPr>
        <w:t xml:space="preserve"> в течение 5 рабочих дней с даты оформления протокола об итогах </w:t>
      </w:r>
      <w:r w:rsidR="00EC09F1" w:rsidRPr="009547D1">
        <w:rPr>
          <w:b/>
          <w:color w:val="000000"/>
        </w:rPr>
        <w:t>продажи</w:t>
      </w:r>
      <w:r w:rsidRPr="009547D1">
        <w:rPr>
          <w:b/>
          <w:color w:val="000000"/>
        </w:rPr>
        <w:t xml:space="preserve">, за исключением задатка победителя </w:t>
      </w:r>
      <w:r w:rsidR="00EC09F1" w:rsidRPr="009547D1">
        <w:rPr>
          <w:b/>
          <w:color w:val="000000"/>
        </w:rPr>
        <w:t>продажи</w:t>
      </w:r>
      <w:r w:rsidRPr="009547D1">
        <w:rPr>
          <w:b/>
          <w:color w:val="000000"/>
        </w:rPr>
        <w:t xml:space="preserve">. </w:t>
      </w:r>
    </w:p>
    <w:p w14:paraId="047E6565" w14:textId="77777777" w:rsidR="00973BA3" w:rsidRPr="003A220D" w:rsidRDefault="00973BA3" w:rsidP="006E5A1C">
      <w:pPr>
        <w:ind w:firstLine="709"/>
        <w:jc w:val="both"/>
      </w:pPr>
    </w:p>
    <w:sectPr w:rsidR="00973BA3" w:rsidRPr="003A220D" w:rsidSect="00915068">
      <w:pgSz w:w="11906" w:h="16838"/>
      <w:pgMar w:top="709" w:right="849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Gothic_A.Z_P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5D5A47"/>
    <w:multiLevelType w:val="multilevel"/>
    <w:tmpl w:val="31D05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ED6A96"/>
    <w:multiLevelType w:val="hybridMultilevel"/>
    <w:tmpl w:val="7F8A3512"/>
    <w:lvl w:ilvl="0" w:tplc="A058D890">
      <w:start w:val="1"/>
      <w:numFmt w:val="bullet"/>
      <w:lvlText w:val=""/>
      <w:lvlJc w:val="left"/>
      <w:pPr>
        <w:tabs>
          <w:tab w:val="num" w:pos="1909"/>
        </w:tabs>
        <w:ind w:left="19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14C75BE8"/>
    <w:multiLevelType w:val="hybridMultilevel"/>
    <w:tmpl w:val="3CBC720A"/>
    <w:lvl w:ilvl="0" w:tplc="FBBC0D08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3B642501"/>
    <w:multiLevelType w:val="multilevel"/>
    <w:tmpl w:val="C282878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  <w:b w:val="0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48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900"/>
        </w:tabs>
        <w:ind w:left="90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380"/>
        </w:tabs>
        <w:ind w:left="13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60"/>
        </w:tabs>
        <w:ind w:left="186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  <w:b w:val="0"/>
      </w:rPr>
    </w:lvl>
  </w:abstractNum>
  <w:abstractNum w:abstractNumId="4" w15:restartNumberingAfterBreak="0">
    <w:nsid w:val="3BA56307"/>
    <w:multiLevelType w:val="hybridMultilevel"/>
    <w:tmpl w:val="8532621A"/>
    <w:lvl w:ilvl="0" w:tplc="FBBC0D08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4F1D47"/>
    <w:multiLevelType w:val="hybridMultilevel"/>
    <w:tmpl w:val="BBF4F8E2"/>
    <w:lvl w:ilvl="0" w:tplc="FBBC0D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686B37"/>
    <w:multiLevelType w:val="hybridMultilevel"/>
    <w:tmpl w:val="D92ACF82"/>
    <w:lvl w:ilvl="0" w:tplc="FBBC0D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7A9116E"/>
    <w:multiLevelType w:val="hybridMultilevel"/>
    <w:tmpl w:val="592E9A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A064C4"/>
    <w:multiLevelType w:val="multilevel"/>
    <w:tmpl w:val="20748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5"/>
  </w:num>
  <w:num w:numId="5">
    <w:abstractNumId w:val="2"/>
  </w:num>
  <w:num w:numId="6">
    <w:abstractNumId w:val="7"/>
  </w:num>
  <w:num w:numId="7">
    <w:abstractNumId w:val="1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FEB"/>
    <w:rsid w:val="00001012"/>
    <w:rsid w:val="0000601C"/>
    <w:rsid w:val="00011110"/>
    <w:rsid w:val="00012D9B"/>
    <w:rsid w:val="0001559E"/>
    <w:rsid w:val="00017D2C"/>
    <w:rsid w:val="000202B8"/>
    <w:rsid w:val="000213CD"/>
    <w:rsid w:val="000242AF"/>
    <w:rsid w:val="000268AC"/>
    <w:rsid w:val="00031714"/>
    <w:rsid w:val="000317EA"/>
    <w:rsid w:val="00033BD4"/>
    <w:rsid w:val="00033E3B"/>
    <w:rsid w:val="00035ED8"/>
    <w:rsid w:val="000377FD"/>
    <w:rsid w:val="00037F9D"/>
    <w:rsid w:val="000422E7"/>
    <w:rsid w:val="00045735"/>
    <w:rsid w:val="00045DF1"/>
    <w:rsid w:val="0004697B"/>
    <w:rsid w:val="00047140"/>
    <w:rsid w:val="000472AD"/>
    <w:rsid w:val="00053BA9"/>
    <w:rsid w:val="00054429"/>
    <w:rsid w:val="000545D2"/>
    <w:rsid w:val="0005495D"/>
    <w:rsid w:val="000552DE"/>
    <w:rsid w:val="00055B93"/>
    <w:rsid w:val="000603F2"/>
    <w:rsid w:val="0006293E"/>
    <w:rsid w:val="000638B9"/>
    <w:rsid w:val="000656DA"/>
    <w:rsid w:val="0007448E"/>
    <w:rsid w:val="00074537"/>
    <w:rsid w:val="00075E12"/>
    <w:rsid w:val="000760B3"/>
    <w:rsid w:val="000767E2"/>
    <w:rsid w:val="00076FBE"/>
    <w:rsid w:val="00077663"/>
    <w:rsid w:val="00081928"/>
    <w:rsid w:val="00082BA4"/>
    <w:rsid w:val="00085340"/>
    <w:rsid w:val="0008605F"/>
    <w:rsid w:val="00086E09"/>
    <w:rsid w:val="00091F57"/>
    <w:rsid w:val="00092DD7"/>
    <w:rsid w:val="00092F45"/>
    <w:rsid w:val="000951A0"/>
    <w:rsid w:val="000958B1"/>
    <w:rsid w:val="000A128E"/>
    <w:rsid w:val="000A47C6"/>
    <w:rsid w:val="000B67D1"/>
    <w:rsid w:val="000C0FE3"/>
    <w:rsid w:val="000C36AB"/>
    <w:rsid w:val="000C642D"/>
    <w:rsid w:val="000C6687"/>
    <w:rsid w:val="000D29EC"/>
    <w:rsid w:val="000D4459"/>
    <w:rsid w:val="000E2141"/>
    <w:rsid w:val="000E2FCA"/>
    <w:rsid w:val="000E4667"/>
    <w:rsid w:val="000E4A67"/>
    <w:rsid w:val="000E4FC4"/>
    <w:rsid w:val="000E5313"/>
    <w:rsid w:val="000F2405"/>
    <w:rsid w:val="000F2E52"/>
    <w:rsid w:val="000F2FEF"/>
    <w:rsid w:val="000F3DC1"/>
    <w:rsid w:val="000F5163"/>
    <w:rsid w:val="001002AB"/>
    <w:rsid w:val="001028C9"/>
    <w:rsid w:val="0010455B"/>
    <w:rsid w:val="00104D47"/>
    <w:rsid w:val="00107BFB"/>
    <w:rsid w:val="0011038D"/>
    <w:rsid w:val="00110470"/>
    <w:rsid w:val="00110B47"/>
    <w:rsid w:val="0011163A"/>
    <w:rsid w:val="00111953"/>
    <w:rsid w:val="00111E99"/>
    <w:rsid w:val="001121D7"/>
    <w:rsid w:val="00113D38"/>
    <w:rsid w:val="00113F4E"/>
    <w:rsid w:val="00116879"/>
    <w:rsid w:val="00117555"/>
    <w:rsid w:val="0012120C"/>
    <w:rsid w:val="00133687"/>
    <w:rsid w:val="00134F89"/>
    <w:rsid w:val="0014329E"/>
    <w:rsid w:val="001432FD"/>
    <w:rsid w:val="00144CAA"/>
    <w:rsid w:val="00150696"/>
    <w:rsid w:val="00160A78"/>
    <w:rsid w:val="00161062"/>
    <w:rsid w:val="00164826"/>
    <w:rsid w:val="00164CA5"/>
    <w:rsid w:val="00171CBD"/>
    <w:rsid w:val="0017450F"/>
    <w:rsid w:val="00174557"/>
    <w:rsid w:val="00176283"/>
    <w:rsid w:val="00176C84"/>
    <w:rsid w:val="0017790A"/>
    <w:rsid w:val="00180480"/>
    <w:rsid w:val="00180537"/>
    <w:rsid w:val="00181556"/>
    <w:rsid w:val="00183359"/>
    <w:rsid w:val="00185F1D"/>
    <w:rsid w:val="00190864"/>
    <w:rsid w:val="0019693A"/>
    <w:rsid w:val="001976D1"/>
    <w:rsid w:val="001A04D9"/>
    <w:rsid w:val="001A2057"/>
    <w:rsid w:val="001A538C"/>
    <w:rsid w:val="001A6A31"/>
    <w:rsid w:val="001B0BB6"/>
    <w:rsid w:val="001B45A3"/>
    <w:rsid w:val="001B4E8D"/>
    <w:rsid w:val="001C0164"/>
    <w:rsid w:val="001C3260"/>
    <w:rsid w:val="001C3C14"/>
    <w:rsid w:val="001C6949"/>
    <w:rsid w:val="001C6AAB"/>
    <w:rsid w:val="001C6C03"/>
    <w:rsid w:val="001C6E43"/>
    <w:rsid w:val="001C7D73"/>
    <w:rsid w:val="001D0DEF"/>
    <w:rsid w:val="001D30CD"/>
    <w:rsid w:val="001D3ED8"/>
    <w:rsid w:val="001D4473"/>
    <w:rsid w:val="001D58A9"/>
    <w:rsid w:val="001D78C5"/>
    <w:rsid w:val="001E00CB"/>
    <w:rsid w:val="001E0898"/>
    <w:rsid w:val="001E2105"/>
    <w:rsid w:val="001E26FC"/>
    <w:rsid w:val="001E348B"/>
    <w:rsid w:val="001E359F"/>
    <w:rsid w:val="001F05B3"/>
    <w:rsid w:val="001F1E2D"/>
    <w:rsid w:val="001F1F82"/>
    <w:rsid w:val="001F2CD8"/>
    <w:rsid w:val="001F3782"/>
    <w:rsid w:val="001F5DB4"/>
    <w:rsid w:val="001F6084"/>
    <w:rsid w:val="001F79E9"/>
    <w:rsid w:val="002008E3"/>
    <w:rsid w:val="00201370"/>
    <w:rsid w:val="002028EF"/>
    <w:rsid w:val="00202FB4"/>
    <w:rsid w:val="002037D6"/>
    <w:rsid w:val="00205F01"/>
    <w:rsid w:val="00213752"/>
    <w:rsid w:val="00214956"/>
    <w:rsid w:val="00214B98"/>
    <w:rsid w:val="0021769A"/>
    <w:rsid w:val="0022036E"/>
    <w:rsid w:val="002232D6"/>
    <w:rsid w:val="00224CDD"/>
    <w:rsid w:val="00225E3E"/>
    <w:rsid w:val="002262B3"/>
    <w:rsid w:val="0023086C"/>
    <w:rsid w:val="002325AB"/>
    <w:rsid w:val="00233683"/>
    <w:rsid w:val="0023797E"/>
    <w:rsid w:val="00244B79"/>
    <w:rsid w:val="00245212"/>
    <w:rsid w:val="00247552"/>
    <w:rsid w:val="0024777A"/>
    <w:rsid w:val="00252E15"/>
    <w:rsid w:val="002550DF"/>
    <w:rsid w:val="0025761F"/>
    <w:rsid w:val="00261958"/>
    <w:rsid w:val="0026242F"/>
    <w:rsid w:val="00262E36"/>
    <w:rsid w:val="00265C19"/>
    <w:rsid w:val="0026628A"/>
    <w:rsid w:val="002675DA"/>
    <w:rsid w:val="00267DC6"/>
    <w:rsid w:val="00267EAC"/>
    <w:rsid w:val="00271ACD"/>
    <w:rsid w:val="002739C0"/>
    <w:rsid w:val="0027507A"/>
    <w:rsid w:val="002757C0"/>
    <w:rsid w:val="002761C1"/>
    <w:rsid w:val="002773EA"/>
    <w:rsid w:val="00280270"/>
    <w:rsid w:val="0028031D"/>
    <w:rsid w:val="002828CC"/>
    <w:rsid w:val="002830AC"/>
    <w:rsid w:val="00283C70"/>
    <w:rsid w:val="00283E31"/>
    <w:rsid w:val="00283EDE"/>
    <w:rsid w:val="002862B9"/>
    <w:rsid w:val="002871E1"/>
    <w:rsid w:val="00287A63"/>
    <w:rsid w:val="00290800"/>
    <w:rsid w:val="00290842"/>
    <w:rsid w:val="00292528"/>
    <w:rsid w:val="0029714F"/>
    <w:rsid w:val="002A3EC7"/>
    <w:rsid w:val="002A4D50"/>
    <w:rsid w:val="002A53DD"/>
    <w:rsid w:val="002A7A27"/>
    <w:rsid w:val="002B04AC"/>
    <w:rsid w:val="002B26FA"/>
    <w:rsid w:val="002B284C"/>
    <w:rsid w:val="002B336E"/>
    <w:rsid w:val="002B3521"/>
    <w:rsid w:val="002B4C0C"/>
    <w:rsid w:val="002B65FF"/>
    <w:rsid w:val="002B66D6"/>
    <w:rsid w:val="002B69CB"/>
    <w:rsid w:val="002B721F"/>
    <w:rsid w:val="002C3F76"/>
    <w:rsid w:val="002C4DF4"/>
    <w:rsid w:val="002C534F"/>
    <w:rsid w:val="002C6357"/>
    <w:rsid w:val="002D2496"/>
    <w:rsid w:val="002D3452"/>
    <w:rsid w:val="002D4507"/>
    <w:rsid w:val="002D55AD"/>
    <w:rsid w:val="002D5EC0"/>
    <w:rsid w:val="002D7AB8"/>
    <w:rsid w:val="002E1799"/>
    <w:rsid w:val="002E17AB"/>
    <w:rsid w:val="002E2AE8"/>
    <w:rsid w:val="002E3FC2"/>
    <w:rsid w:val="002E50C0"/>
    <w:rsid w:val="002F04AE"/>
    <w:rsid w:val="002F0FF2"/>
    <w:rsid w:val="002F2AA2"/>
    <w:rsid w:val="002F4AEA"/>
    <w:rsid w:val="002F64C8"/>
    <w:rsid w:val="003032A7"/>
    <w:rsid w:val="00304C15"/>
    <w:rsid w:val="00305579"/>
    <w:rsid w:val="00306B88"/>
    <w:rsid w:val="00307135"/>
    <w:rsid w:val="00307E51"/>
    <w:rsid w:val="003101E2"/>
    <w:rsid w:val="00312594"/>
    <w:rsid w:val="0031528D"/>
    <w:rsid w:val="003172CB"/>
    <w:rsid w:val="0031765A"/>
    <w:rsid w:val="00320BFC"/>
    <w:rsid w:val="003235AC"/>
    <w:rsid w:val="00325FF7"/>
    <w:rsid w:val="00326CD1"/>
    <w:rsid w:val="00327BA9"/>
    <w:rsid w:val="00331E43"/>
    <w:rsid w:val="0033336B"/>
    <w:rsid w:val="003405A4"/>
    <w:rsid w:val="00340FA0"/>
    <w:rsid w:val="003435E4"/>
    <w:rsid w:val="00343A65"/>
    <w:rsid w:val="003450A1"/>
    <w:rsid w:val="00347CEA"/>
    <w:rsid w:val="00354D37"/>
    <w:rsid w:val="003604D2"/>
    <w:rsid w:val="00363B68"/>
    <w:rsid w:val="00365B27"/>
    <w:rsid w:val="003660DA"/>
    <w:rsid w:val="0036797B"/>
    <w:rsid w:val="00370A29"/>
    <w:rsid w:val="00371B2F"/>
    <w:rsid w:val="00373FE8"/>
    <w:rsid w:val="003746F1"/>
    <w:rsid w:val="00375985"/>
    <w:rsid w:val="0037630D"/>
    <w:rsid w:val="003821D7"/>
    <w:rsid w:val="003837F2"/>
    <w:rsid w:val="00384684"/>
    <w:rsid w:val="00386455"/>
    <w:rsid w:val="00390C4E"/>
    <w:rsid w:val="00391718"/>
    <w:rsid w:val="003919DD"/>
    <w:rsid w:val="0039356C"/>
    <w:rsid w:val="0039588F"/>
    <w:rsid w:val="003A03AD"/>
    <w:rsid w:val="003A16ED"/>
    <w:rsid w:val="003A1E08"/>
    <w:rsid w:val="003A220D"/>
    <w:rsid w:val="003A33FB"/>
    <w:rsid w:val="003A4DF3"/>
    <w:rsid w:val="003A67EC"/>
    <w:rsid w:val="003A7D77"/>
    <w:rsid w:val="003B1322"/>
    <w:rsid w:val="003B4411"/>
    <w:rsid w:val="003B54A3"/>
    <w:rsid w:val="003B7E59"/>
    <w:rsid w:val="003C0A7D"/>
    <w:rsid w:val="003C1ECF"/>
    <w:rsid w:val="003D0A59"/>
    <w:rsid w:val="003D30A5"/>
    <w:rsid w:val="003D3AE1"/>
    <w:rsid w:val="003D5144"/>
    <w:rsid w:val="003D5329"/>
    <w:rsid w:val="003E0E3C"/>
    <w:rsid w:val="003F089D"/>
    <w:rsid w:val="003F38C8"/>
    <w:rsid w:val="003F610E"/>
    <w:rsid w:val="004003F8"/>
    <w:rsid w:val="00400F3F"/>
    <w:rsid w:val="00401B76"/>
    <w:rsid w:val="00401C70"/>
    <w:rsid w:val="00402EB2"/>
    <w:rsid w:val="00407FB7"/>
    <w:rsid w:val="00410F1E"/>
    <w:rsid w:val="00411669"/>
    <w:rsid w:val="00421601"/>
    <w:rsid w:val="004234CD"/>
    <w:rsid w:val="004235DE"/>
    <w:rsid w:val="004256CC"/>
    <w:rsid w:val="00425CF5"/>
    <w:rsid w:val="00430675"/>
    <w:rsid w:val="004311FE"/>
    <w:rsid w:val="004354BC"/>
    <w:rsid w:val="00442A08"/>
    <w:rsid w:val="00443DA4"/>
    <w:rsid w:val="00446BF2"/>
    <w:rsid w:val="00452C08"/>
    <w:rsid w:val="00454EBE"/>
    <w:rsid w:val="00457AD6"/>
    <w:rsid w:val="00457ED1"/>
    <w:rsid w:val="00460C7F"/>
    <w:rsid w:val="0046129B"/>
    <w:rsid w:val="004629EC"/>
    <w:rsid w:val="00465446"/>
    <w:rsid w:val="00466EF6"/>
    <w:rsid w:val="00467931"/>
    <w:rsid w:val="00470845"/>
    <w:rsid w:val="004709BC"/>
    <w:rsid w:val="00470E4B"/>
    <w:rsid w:val="004710AC"/>
    <w:rsid w:val="00471484"/>
    <w:rsid w:val="00472EAB"/>
    <w:rsid w:val="00473E01"/>
    <w:rsid w:val="00474F16"/>
    <w:rsid w:val="00477092"/>
    <w:rsid w:val="00477C0D"/>
    <w:rsid w:val="00482694"/>
    <w:rsid w:val="00483366"/>
    <w:rsid w:val="00483FE2"/>
    <w:rsid w:val="0048598A"/>
    <w:rsid w:val="00485C3F"/>
    <w:rsid w:val="00486512"/>
    <w:rsid w:val="00486DD1"/>
    <w:rsid w:val="00492841"/>
    <w:rsid w:val="00492995"/>
    <w:rsid w:val="00495C19"/>
    <w:rsid w:val="004A112F"/>
    <w:rsid w:val="004A11A3"/>
    <w:rsid w:val="004A1DC1"/>
    <w:rsid w:val="004A4B70"/>
    <w:rsid w:val="004A5DAF"/>
    <w:rsid w:val="004B1CB9"/>
    <w:rsid w:val="004B1CC7"/>
    <w:rsid w:val="004B2ECD"/>
    <w:rsid w:val="004B3BEC"/>
    <w:rsid w:val="004B50FA"/>
    <w:rsid w:val="004C0DA8"/>
    <w:rsid w:val="004C27AF"/>
    <w:rsid w:val="004C353E"/>
    <w:rsid w:val="004C5C67"/>
    <w:rsid w:val="004C6E12"/>
    <w:rsid w:val="004D050E"/>
    <w:rsid w:val="004D216C"/>
    <w:rsid w:val="004D2334"/>
    <w:rsid w:val="004D36B3"/>
    <w:rsid w:val="004D3C9A"/>
    <w:rsid w:val="004D649E"/>
    <w:rsid w:val="004D7867"/>
    <w:rsid w:val="004E36A1"/>
    <w:rsid w:val="004E4BA4"/>
    <w:rsid w:val="004E6B98"/>
    <w:rsid w:val="004E77A0"/>
    <w:rsid w:val="004F35C0"/>
    <w:rsid w:val="004F429A"/>
    <w:rsid w:val="004F4994"/>
    <w:rsid w:val="00501600"/>
    <w:rsid w:val="00502A7D"/>
    <w:rsid w:val="005073C1"/>
    <w:rsid w:val="00514CBC"/>
    <w:rsid w:val="00514EB6"/>
    <w:rsid w:val="00515CED"/>
    <w:rsid w:val="0051698F"/>
    <w:rsid w:val="00517253"/>
    <w:rsid w:val="005179B0"/>
    <w:rsid w:val="005224A1"/>
    <w:rsid w:val="0052490B"/>
    <w:rsid w:val="00524966"/>
    <w:rsid w:val="00524F79"/>
    <w:rsid w:val="0052597E"/>
    <w:rsid w:val="005307D4"/>
    <w:rsid w:val="0053213B"/>
    <w:rsid w:val="00533656"/>
    <w:rsid w:val="00534B5F"/>
    <w:rsid w:val="005350A0"/>
    <w:rsid w:val="00535BFD"/>
    <w:rsid w:val="005412C5"/>
    <w:rsid w:val="005412DC"/>
    <w:rsid w:val="0054161C"/>
    <w:rsid w:val="00545165"/>
    <w:rsid w:val="00546702"/>
    <w:rsid w:val="00547496"/>
    <w:rsid w:val="0055065A"/>
    <w:rsid w:val="005509E3"/>
    <w:rsid w:val="00550FD7"/>
    <w:rsid w:val="005519EB"/>
    <w:rsid w:val="00553436"/>
    <w:rsid w:val="00555143"/>
    <w:rsid w:val="00555B48"/>
    <w:rsid w:val="00556EFC"/>
    <w:rsid w:val="00557993"/>
    <w:rsid w:val="005631DA"/>
    <w:rsid w:val="00563DD4"/>
    <w:rsid w:val="00564424"/>
    <w:rsid w:val="005646C4"/>
    <w:rsid w:val="00564D3F"/>
    <w:rsid w:val="00566E7C"/>
    <w:rsid w:val="005729E9"/>
    <w:rsid w:val="005740C9"/>
    <w:rsid w:val="00575487"/>
    <w:rsid w:val="00576B4A"/>
    <w:rsid w:val="00580DA5"/>
    <w:rsid w:val="00583A88"/>
    <w:rsid w:val="005840C3"/>
    <w:rsid w:val="00585DEB"/>
    <w:rsid w:val="00590480"/>
    <w:rsid w:val="00591073"/>
    <w:rsid w:val="0059172C"/>
    <w:rsid w:val="00592DA2"/>
    <w:rsid w:val="005942F8"/>
    <w:rsid w:val="005961A9"/>
    <w:rsid w:val="00596C12"/>
    <w:rsid w:val="00596FBE"/>
    <w:rsid w:val="005970D1"/>
    <w:rsid w:val="005A0020"/>
    <w:rsid w:val="005A3AF6"/>
    <w:rsid w:val="005A61B9"/>
    <w:rsid w:val="005B3B5D"/>
    <w:rsid w:val="005B3F87"/>
    <w:rsid w:val="005B4E73"/>
    <w:rsid w:val="005B5112"/>
    <w:rsid w:val="005B67C8"/>
    <w:rsid w:val="005B6ABF"/>
    <w:rsid w:val="005C5301"/>
    <w:rsid w:val="005D398E"/>
    <w:rsid w:val="005D6BE4"/>
    <w:rsid w:val="005D7898"/>
    <w:rsid w:val="005E0812"/>
    <w:rsid w:val="005E7A5E"/>
    <w:rsid w:val="005F22CF"/>
    <w:rsid w:val="005F25FF"/>
    <w:rsid w:val="005F3D4F"/>
    <w:rsid w:val="005F434F"/>
    <w:rsid w:val="005F5410"/>
    <w:rsid w:val="005F77CD"/>
    <w:rsid w:val="005F7911"/>
    <w:rsid w:val="00600912"/>
    <w:rsid w:val="006022D0"/>
    <w:rsid w:val="006049E1"/>
    <w:rsid w:val="00606A60"/>
    <w:rsid w:val="006123BF"/>
    <w:rsid w:val="00612F0A"/>
    <w:rsid w:val="00615E15"/>
    <w:rsid w:val="00621E52"/>
    <w:rsid w:val="006232BD"/>
    <w:rsid w:val="006247F4"/>
    <w:rsid w:val="006256A1"/>
    <w:rsid w:val="006269EB"/>
    <w:rsid w:val="00626DAB"/>
    <w:rsid w:val="00627D20"/>
    <w:rsid w:val="00627D5A"/>
    <w:rsid w:val="006301A8"/>
    <w:rsid w:val="00630B45"/>
    <w:rsid w:val="00633008"/>
    <w:rsid w:val="00636C3E"/>
    <w:rsid w:val="0063712A"/>
    <w:rsid w:val="00641F1C"/>
    <w:rsid w:val="00642134"/>
    <w:rsid w:val="0064276C"/>
    <w:rsid w:val="00643FA2"/>
    <w:rsid w:val="00644860"/>
    <w:rsid w:val="00645964"/>
    <w:rsid w:val="00646E04"/>
    <w:rsid w:val="00646FE2"/>
    <w:rsid w:val="00651654"/>
    <w:rsid w:val="0065302C"/>
    <w:rsid w:val="0065434B"/>
    <w:rsid w:val="0065497D"/>
    <w:rsid w:val="00664DE9"/>
    <w:rsid w:val="0066545E"/>
    <w:rsid w:val="006656FB"/>
    <w:rsid w:val="0066708B"/>
    <w:rsid w:val="0066770B"/>
    <w:rsid w:val="00670387"/>
    <w:rsid w:val="00673943"/>
    <w:rsid w:val="00674949"/>
    <w:rsid w:val="00674F41"/>
    <w:rsid w:val="00675107"/>
    <w:rsid w:val="00675F07"/>
    <w:rsid w:val="006804EF"/>
    <w:rsid w:val="00681185"/>
    <w:rsid w:val="006826E9"/>
    <w:rsid w:val="006876A6"/>
    <w:rsid w:val="0069032B"/>
    <w:rsid w:val="006921C0"/>
    <w:rsid w:val="00694518"/>
    <w:rsid w:val="00696705"/>
    <w:rsid w:val="006A0752"/>
    <w:rsid w:val="006A1475"/>
    <w:rsid w:val="006A1EEE"/>
    <w:rsid w:val="006A36F3"/>
    <w:rsid w:val="006A530A"/>
    <w:rsid w:val="006A78AC"/>
    <w:rsid w:val="006B03D2"/>
    <w:rsid w:val="006B1CE3"/>
    <w:rsid w:val="006B24A9"/>
    <w:rsid w:val="006B2A0F"/>
    <w:rsid w:val="006B2C5D"/>
    <w:rsid w:val="006B38A4"/>
    <w:rsid w:val="006B3E6D"/>
    <w:rsid w:val="006B4421"/>
    <w:rsid w:val="006C0074"/>
    <w:rsid w:val="006C039E"/>
    <w:rsid w:val="006C0C58"/>
    <w:rsid w:val="006C1BAB"/>
    <w:rsid w:val="006C60D4"/>
    <w:rsid w:val="006D1B0E"/>
    <w:rsid w:val="006D1FED"/>
    <w:rsid w:val="006D630D"/>
    <w:rsid w:val="006D6DA0"/>
    <w:rsid w:val="006E090A"/>
    <w:rsid w:val="006E2E27"/>
    <w:rsid w:val="006E5A1C"/>
    <w:rsid w:val="006E6003"/>
    <w:rsid w:val="006E78E0"/>
    <w:rsid w:val="006F31C5"/>
    <w:rsid w:val="006F627D"/>
    <w:rsid w:val="006F64BE"/>
    <w:rsid w:val="006F7E91"/>
    <w:rsid w:val="0070018B"/>
    <w:rsid w:val="0070098F"/>
    <w:rsid w:val="00700A03"/>
    <w:rsid w:val="00702282"/>
    <w:rsid w:val="007040F5"/>
    <w:rsid w:val="00710186"/>
    <w:rsid w:val="00711F4E"/>
    <w:rsid w:val="00712B5E"/>
    <w:rsid w:val="007133EF"/>
    <w:rsid w:val="007142D5"/>
    <w:rsid w:val="0071597A"/>
    <w:rsid w:val="00717E18"/>
    <w:rsid w:val="007212A5"/>
    <w:rsid w:val="00721A1D"/>
    <w:rsid w:val="00723876"/>
    <w:rsid w:val="00723A4E"/>
    <w:rsid w:val="0072759A"/>
    <w:rsid w:val="00732EEF"/>
    <w:rsid w:val="00735B97"/>
    <w:rsid w:val="00740AEC"/>
    <w:rsid w:val="00740FDD"/>
    <w:rsid w:val="00741CE7"/>
    <w:rsid w:val="007427E4"/>
    <w:rsid w:val="00742CA6"/>
    <w:rsid w:val="00744DB1"/>
    <w:rsid w:val="00746513"/>
    <w:rsid w:val="0075020C"/>
    <w:rsid w:val="007523FA"/>
    <w:rsid w:val="00752640"/>
    <w:rsid w:val="00756C9A"/>
    <w:rsid w:val="00756E75"/>
    <w:rsid w:val="00766E57"/>
    <w:rsid w:val="00776C2D"/>
    <w:rsid w:val="007827D7"/>
    <w:rsid w:val="00784E75"/>
    <w:rsid w:val="00790E07"/>
    <w:rsid w:val="007949B1"/>
    <w:rsid w:val="00794D71"/>
    <w:rsid w:val="00795566"/>
    <w:rsid w:val="007A0D7B"/>
    <w:rsid w:val="007A1BF7"/>
    <w:rsid w:val="007A1C5A"/>
    <w:rsid w:val="007A25C0"/>
    <w:rsid w:val="007A2D94"/>
    <w:rsid w:val="007A4F0F"/>
    <w:rsid w:val="007A6219"/>
    <w:rsid w:val="007A7A55"/>
    <w:rsid w:val="007B0031"/>
    <w:rsid w:val="007B0157"/>
    <w:rsid w:val="007B7D67"/>
    <w:rsid w:val="007B7DD0"/>
    <w:rsid w:val="007B7E3E"/>
    <w:rsid w:val="007C2049"/>
    <w:rsid w:val="007C4398"/>
    <w:rsid w:val="007C5BA9"/>
    <w:rsid w:val="007C628F"/>
    <w:rsid w:val="007C69A5"/>
    <w:rsid w:val="007C7E64"/>
    <w:rsid w:val="007D0C25"/>
    <w:rsid w:val="007D1F1F"/>
    <w:rsid w:val="007D2BE9"/>
    <w:rsid w:val="007D4277"/>
    <w:rsid w:val="007D65FE"/>
    <w:rsid w:val="007E1F55"/>
    <w:rsid w:val="007E2E91"/>
    <w:rsid w:val="007E398F"/>
    <w:rsid w:val="007E3D19"/>
    <w:rsid w:val="007E5539"/>
    <w:rsid w:val="007E6751"/>
    <w:rsid w:val="007F427B"/>
    <w:rsid w:val="007F5403"/>
    <w:rsid w:val="007F614F"/>
    <w:rsid w:val="007F66ED"/>
    <w:rsid w:val="007F6BE3"/>
    <w:rsid w:val="007F71B4"/>
    <w:rsid w:val="008033D9"/>
    <w:rsid w:val="00803B85"/>
    <w:rsid w:val="00804267"/>
    <w:rsid w:val="008046C2"/>
    <w:rsid w:val="00805579"/>
    <w:rsid w:val="008122AC"/>
    <w:rsid w:val="00812838"/>
    <w:rsid w:val="00816477"/>
    <w:rsid w:val="00817661"/>
    <w:rsid w:val="00821BE1"/>
    <w:rsid w:val="00821CD8"/>
    <w:rsid w:val="0082275A"/>
    <w:rsid w:val="00824272"/>
    <w:rsid w:val="00824770"/>
    <w:rsid w:val="00825A09"/>
    <w:rsid w:val="00831B78"/>
    <w:rsid w:val="0083334D"/>
    <w:rsid w:val="00835291"/>
    <w:rsid w:val="00835849"/>
    <w:rsid w:val="008369C4"/>
    <w:rsid w:val="00840868"/>
    <w:rsid w:val="008423F3"/>
    <w:rsid w:val="00842A13"/>
    <w:rsid w:val="0084377E"/>
    <w:rsid w:val="008443EB"/>
    <w:rsid w:val="008444DF"/>
    <w:rsid w:val="00844CD1"/>
    <w:rsid w:val="00850D13"/>
    <w:rsid w:val="00853242"/>
    <w:rsid w:val="008536A7"/>
    <w:rsid w:val="00853BD8"/>
    <w:rsid w:val="00856B2A"/>
    <w:rsid w:val="0086038D"/>
    <w:rsid w:val="00860BB2"/>
    <w:rsid w:val="00861470"/>
    <w:rsid w:val="00864C5A"/>
    <w:rsid w:val="00864FD4"/>
    <w:rsid w:val="0086595A"/>
    <w:rsid w:val="0086624F"/>
    <w:rsid w:val="008725B7"/>
    <w:rsid w:val="008741B4"/>
    <w:rsid w:val="00874B87"/>
    <w:rsid w:val="008763A0"/>
    <w:rsid w:val="00881381"/>
    <w:rsid w:val="00881FD5"/>
    <w:rsid w:val="0088208B"/>
    <w:rsid w:val="00882115"/>
    <w:rsid w:val="008859DC"/>
    <w:rsid w:val="0088606F"/>
    <w:rsid w:val="0089030F"/>
    <w:rsid w:val="0089048C"/>
    <w:rsid w:val="00890EF3"/>
    <w:rsid w:val="00890FC8"/>
    <w:rsid w:val="00891414"/>
    <w:rsid w:val="00897595"/>
    <w:rsid w:val="008A4735"/>
    <w:rsid w:val="008B0807"/>
    <w:rsid w:val="008B3029"/>
    <w:rsid w:val="008B3B87"/>
    <w:rsid w:val="008B3F60"/>
    <w:rsid w:val="008B4D19"/>
    <w:rsid w:val="008B62D9"/>
    <w:rsid w:val="008B6744"/>
    <w:rsid w:val="008C03B5"/>
    <w:rsid w:val="008C109F"/>
    <w:rsid w:val="008C1836"/>
    <w:rsid w:val="008C552F"/>
    <w:rsid w:val="008D2976"/>
    <w:rsid w:val="008D71EB"/>
    <w:rsid w:val="008D751F"/>
    <w:rsid w:val="008E011C"/>
    <w:rsid w:val="008E16F2"/>
    <w:rsid w:val="008E218E"/>
    <w:rsid w:val="008E3577"/>
    <w:rsid w:val="008E579B"/>
    <w:rsid w:val="008E5D05"/>
    <w:rsid w:val="008F190A"/>
    <w:rsid w:val="008F2C2E"/>
    <w:rsid w:val="008F3730"/>
    <w:rsid w:val="008F3BAC"/>
    <w:rsid w:val="008F7FA9"/>
    <w:rsid w:val="00901A9E"/>
    <w:rsid w:val="00901BF2"/>
    <w:rsid w:val="00902661"/>
    <w:rsid w:val="009049B2"/>
    <w:rsid w:val="00905C15"/>
    <w:rsid w:val="00907E87"/>
    <w:rsid w:val="00911863"/>
    <w:rsid w:val="00915068"/>
    <w:rsid w:val="009167C1"/>
    <w:rsid w:val="00916EA0"/>
    <w:rsid w:val="00922411"/>
    <w:rsid w:val="0092346E"/>
    <w:rsid w:val="009237AD"/>
    <w:rsid w:val="0092521B"/>
    <w:rsid w:val="00925E2E"/>
    <w:rsid w:val="0094336F"/>
    <w:rsid w:val="0094672B"/>
    <w:rsid w:val="00952250"/>
    <w:rsid w:val="009523E0"/>
    <w:rsid w:val="009547D1"/>
    <w:rsid w:val="00954937"/>
    <w:rsid w:val="00956709"/>
    <w:rsid w:val="00961C5B"/>
    <w:rsid w:val="0096460D"/>
    <w:rsid w:val="00966012"/>
    <w:rsid w:val="0096778B"/>
    <w:rsid w:val="00967C9B"/>
    <w:rsid w:val="00970B68"/>
    <w:rsid w:val="00971D95"/>
    <w:rsid w:val="00973007"/>
    <w:rsid w:val="00973BA3"/>
    <w:rsid w:val="00980198"/>
    <w:rsid w:val="009802C7"/>
    <w:rsid w:val="009803E6"/>
    <w:rsid w:val="0098075C"/>
    <w:rsid w:val="00980BA9"/>
    <w:rsid w:val="0098272C"/>
    <w:rsid w:val="0098420C"/>
    <w:rsid w:val="00985832"/>
    <w:rsid w:val="009866A7"/>
    <w:rsid w:val="009915CE"/>
    <w:rsid w:val="00991D68"/>
    <w:rsid w:val="009926B5"/>
    <w:rsid w:val="00994E79"/>
    <w:rsid w:val="009961B8"/>
    <w:rsid w:val="009A2237"/>
    <w:rsid w:val="009A4F11"/>
    <w:rsid w:val="009A5FEB"/>
    <w:rsid w:val="009A647E"/>
    <w:rsid w:val="009B12B6"/>
    <w:rsid w:val="009B7026"/>
    <w:rsid w:val="009B71FF"/>
    <w:rsid w:val="009C2754"/>
    <w:rsid w:val="009C3BCC"/>
    <w:rsid w:val="009C5781"/>
    <w:rsid w:val="009C76C6"/>
    <w:rsid w:val="009D0461"/>
    <w:rsid w:val="009D17FB"/>
    <w:rsid w:val="009D3DD8"/>
    <w:rsid w:val="009D43C3"/>
    <w:rsid w:val="009D61A3"/>
    <w:rsid w:val="009E0D97"/>
    <w:rsid w:val="009E32E9"/>
    <w:rsid w:val="009E47BB"/>
    <w:rsid w:val="009E6902"/>
    <w:rsid w:val="009F2040"/>
    <w:rsid w:val="009F4CEF"/>
    <w:rsid w:val="009F664B"/>
    <w:rsid w:val="009F6E65"/>
    <w:rsid w:val="009F7D9A"/>
    <w:rsid w:val="009F7F4C"/>
    <w:rsid w:val="00A01A48"/>
    <w:rsid w:val="00A026A1"/>
    <w:rsid w:val="00A04CD9"/>
    <w:rsid w:val="00A07C92"/>
    <w:rsid w:val="00A07F03"/>
    <w:rsid w:val="00A10745"/>
    <w:rsid w:val="00A123A5"/>
    <w:rsid w:val="00A13E5C"/>
    <w:rsid w:val="00A142B0"/>
    <w:rsid w:val="00A14A15"/>
    <w:rsid w:val="00A1615A"/>
    <w:rsid w:val="00A17441"/>
    <w:rsid w:val="00A21203"/>
    <w:rsid w:val="00A221D7"/>
    <w:rsid w:val="00A27922"/>
    <w:rsid w:val="00A30753"/>
    <w:rsid w:val="00A333CE"/>
    <w:rsid w:val="00A40973"/>
    <w:rsid w:val="00A4275C"/>
    <w:rsid w:val="00A4355C"/>
    <w:rsid w:val="00A4366E"/>
    <w:rsid w:val="00A43EE6"/>
    <w:rsid w:val="00A43EF6"/>
    <w:rsid w:val="00A455EC"/>
    <w:rsid w:val="00A464C2"/>
    <w:rsid w:val="00A476A7"/>
    <w:rsid w:val="00A47A85"/>
    <w:rsid w:val="00A521F8"/>
    <w:rsid w:val="00A52FA1"/>
    <w:rsid w:val="00A53553"/>
    <w:rsid w:val="00A54C95"/>
    <w:rsid w:val="00A5794F"/>
    <w:rsid w:val="00A57F94"/>
    <w:rsid w:val="00A63764"/>
    <w:rsid w:val="00A6464B"/>
    <w:rsid w:val="00A647A4"/>
    <w:rsid w:val="00A64F2E"/>
    <w:rsid w:val="00A76E51"/>
    <w:rsid w:val="00A774F7"/>
    <w:rsid w:val="00A80225"/>
    <w:rsid w:val="00A80D6C"/>
    <w:rsid w:val="00A847C5"/>
    <w:rsid w:val="00A86DE7"/>
    <w:rsid w:val="00A87D47"/>
    <w:rsid w:val="00A90F16"/>
    <w:rsid w:val="00A94288"/>
    <w:rsid w:val="00A974A1"/>
    <w:rsid w:val="00AA0E4B"/>
    <w:rsid w:val="00AA2CF2"/>
    <w:rsid w:val="00AA2EF2"/>
    <w:rsid w:val="00AA6AEC"/>
    <w:rsid w:val="00AA6E91"/>
    <w:rsid w:val="00AA7593"/>
    <w:rsid w:val="00AA792A"/>
    <w:rsid w:val="00AA7D08"/>
    <w:rsid w:val="00AB0BCD"/>
    <w:rsid w:val="00AB2E35"/>
    <w:rsid w:val="00AB3DF5"/>
    <w:rsid w:val="00AB6905"/>
    <w:rsid w:val="00AB775E"/>
    <w:rsid w:val="00AB77C3"/>
    <w:rsid w:val="00AB7E92"/>
    <w:rsid w:val="00AC1276"/>
    <w:rsid w:val="00AC17D7"/>
    <w:rsid w:val="00AC1B64"/>
    <w:rsid w:val="00AC286D"/>
    <w:rsid w:val="00AC2D0E"/>
    <w:rsid w:val="00AC495C"/>
    <w:rsid w:val="00AC53D9"/>
    <w:rsid w:val="00AC55CD"/>
    <w:rsid w:val="00AC6EE5"/>
    <w:rsid w:val="00AD22D7"/>
    <w:rsid w:val="00AD3B6E"/>
    <w:rsid w:val="00AD4B9B"/>
    <w:rsid w:val="00AD56D2"/>
    <w:rsid w:val="00AD7337"/>
    <w:rsid w:val="00AE1230"/>
    <w:rsid w:val="00AE2D09"/>
    <w:rsid w:val="00AE481C"/>
    <w:rsid w:val="00AE4C57"/>
    <w:rsid w:val="00AE524D"/>
    <w:rsid w:val="00AE5F91"/>
    <w:rsid w:val="00AF3A54"/>
    <w:rsid w:val="00AF448A"/>
    <w:rsid w:val="00AF5022"/>
    <w:rsid w:val="00AF7877"/>
    <w:rsid w:val="00B021E0"/>
    <w:rsid w:val="00B02442"/>
    <w:rsid w:val="00B04A7B"/>
    <w:rsid w:val="00B04C25"/>
    <w:rsid w:val="00B06F47"/>
    <w:rsid w:val="00B0700C"/>
    <w:rsid w:val="00B07F6D"/>
    <w:rsid w:val="00B13A96"/>
    <w:rsid w:val="00B14EF5"/>
    <w:rsid w:val="00B15998"/>
    <w:rsid w:val="00B16354"/>
    <w:rsid w:val="00B1799A"/>
    <w:rsid w:val="00B201B4"/>
    <w:rsid w:val="00B20591"/>
    <w:rsid w:val="00B2151A"/>
    <w:rsid w:val="00B218E5"/>
    <w:rsid w:val="00B21A66"/>
    <w:rsid w:val="00B24094"/>
    <w:rsid w:val="00B2415E"/>
    <w:rsid w:val="00B25351"/>
    <w:rsid w:val="00B26727"/>
    <w:rsid w:val="00B271F4"/>
    <w:rsid w:val="00B27D2D"/>
    <w:rsid w:val="00B32475"/>
    <w:rsid w:val="00B34971"/>
    <w:rsid w:val="00B36A47"/>
    <w:rsid w:val="00B379A8"/>
    <w:rsid w:val="00B415C1"/>
    <w:rsid w:val="00B4177F"/>
    <w:rsid w:val="00B42A1B"/>
    <w:rsid w:val="00B46AD4"/>
    <w:rsid w:val="00B503B0"/>
    <w:rsid w:val="00B538D5"/>
    <w:rsid w:val="00B557ED"/>
    <w:rsid w:val="00B56791"/>
    <w:rsid w:val="00B56B9F"/>
    <w:rsid w:val="00B60012"/>
    <w:rsid w:val="00B6403F"/>
    <w:rsid w:val="00B66B74"/>
    <w:rsid w:val="00B71833"/>
    <w:rsid w:val="00B71B0E"/>
    <w:rsid w:val="00B71BA3"/>
    <w:rsid w:val="00B71D3F"/>
    <w:rsid w:val="00B76C5B"/>
    <w:rsid w:val="00B77AD8"/>
    <w:rsid w:val="00B821CE"/>
    <w:rsid w:val="00B83D7F"/>
    <w:rsid w:val="00B86F91"/>
    <w:rsid w:val="00B9060F"/>
    <w:rsid w:val="00B96E5D"/>
    <w:rsid w:val="00BA0473"/>
    <w:rsid w:val="00BA0DF4"/>
    <w:rsid w:val="00BA3203"/>
    <w:rsid w:val="00BA3215"/>
    <w:rsid w:val="00BA3EAB"/>
    <w:rsid w:val="00BA4C84"/>
    <w:rsid w:val="00BA69C4"/>
    <w:rsid w:val="00BB508E"/>
    <w:rsid w:val="00BB7A90"/>
    <w:rsid w:val="00BC08D9"/>
    <w:rsid w:val="00BC136A"/>
    <w:rsid w:val="00BC14EC"/>
    <w:rsid w:val="00BC16F0"/>
    <w:rsid w:val="00BC7ECA"/>
    <w:rsid w:val="00BD07EB"/>
    <w:rsid w:val="00BD0C6C"/>
    <w:rsid w:val="00BD2BDB"/>
    <w:rsid w:val="00BD53B6"/>
    <w:rsid w:val="00BE0728"/>
    <w:rsid w:val="00BE0D30"/>
    <w:rsid w:val="00BE48E3"/>
    <w:rsid w:val="00BE6FD9"/>
    <w:rsid w:val="00BE7230"/>
    <w:rsid w:val="00BF43C4"/>
    <w:rsid w:val="00BF6908"/>
    <w:rsid w:val="00BF7AB6"/>
    <w:rsid w:val="00C00DE5"/>
    <w:rsid w:val="00C02A1D"/>
    <w:rsid w:val="00C058D0"/>
    <w:rsid w:val="00C062DB"/>
    <w:rsid w:val="00C06582"/>
    <w:rsid w:val="00C13109"/>
    <w:rsid w:val="00C131E3"/>
    <w:rsid w:val="00C15E29"/>
    <w:rsid w:val="00C174E2"/>
    <w:rsid w:val="00C22982"/>
    <w:rsid w:val="00C27245"/>
    <w:rsid w:val="00C30B05"/>
    <w:rsid w:val="00C30E4D"/>
    <w:rsid w:val="00C37451"/>
    <w:rsid w:val="00C41751"/>
    <w:rsid w:val="00C42334"/>
    <w:rsid w:val="00C44968"/>
    <w:rsid w:val="00C44F54"/>
    <w:rsid w:val="00C46BCC"/>
    <w:rsid w:val="00C4772C"/>
    <w:rsid w:val="00C50EA8"/>
    <w:rsid w:val="00C5108C"/>
    <w:rsid w:val="00C5363D"/>
    <w:rsid w:val="00C53B0D"/>
    <w:rsid w:val="00C53BA8"/>
    <w:rsid w:val="00C54622"/>
    <w:rsid w:val="00C5463E"/>
    <w:rsid w:val="00C55BED"/>
    <w:rsid w:val="00C56467"/>
    <w:rsid w:val="00C57169"/>
    <w:rsid w:val="00C61550"/>
    <w:rsid w:val="00C61A6F"/>
    <w:rsid w:val="00C65394"/>
    <w:rsid w:val="00C657FD"/>
    <w:rsid w:val="00C66AC9"/>
    <w:rsid w:val="00C70BAE"/>
    <w:rsid w:val="00C71B09"/>
    <w:rsid w:val="00C738E8"/>
    <w:rsid w:val="00C7592C"/>
    <w:rsid w:val="00C77CD5"/>
    <w:rsid w:val="00C81445"/>
    <w:rsid w:val="00C8478F"/>
    <w:rsid w:val="00C87748"/>
    <w:rsid w:val="00C92F77"/>
    <w:rsid w:val="00C93081"/>
    <w:rsid w:val="00C9342D"/>
    <w:rsid w:val="00C93BC5"/>
    <w:rsid w:val="00C95F3B"/>
    <w:rsid w:val="00C96134"/>
    <w:rsid w:val="00CA4938"/>
    <w:rsid w:val="00CA545D"/>
    <w:rsid w:val="00CA7876"/>
    <w:rsid w:val="00CB1979"/>
    <w:rsid w:val="00CB68FF"/>
    <w:rsid w:val="00CB7144"/>
    <w:rsid w:val="00CC03F7"/>
    <w:rsid w:val="00CC1C29"/>
    <w:rsid w:val="00CC6015"/>
    <w:rsid w:val="00CD40D3"/>
    <w:rsid w:val="00CD5D8B"/>
    <w:rsid w:val="00CE0697"/>
    <w:rsid w:val="00CE17C6"/>
    <w:rsid w:val="00CE31D9"/>
    <w:rsid w:val="00CE60B9"/>
    <w:rsid w:val="00CE7B6B"/>
    <w:rsid w:val="00CF0F56"/>
    <w:rsid w:val="00CF30F2"/>
    <w:rsid w:val="00CF32F2"/>
    <w:rsid w:val="00CF32FE"/>
    <w:rsid w:val="00CF3C6C"/>
    <w:rsid w:val="00CF4DB5"/>
    <w:rsid w:val="00D00DF5"/>
    <w:rsid w:val="00D01101"/>
    <w:rsid w:val="00D02ADC"/>
    <w:rsid w:val="00D0467F"/>
    <w:rsid w:val="00D0537D"/>
    <w:rsid w:val="00D10469"/>
    <w:rsid w:val="00D10EE0"/>
    <w:rsid w:val="00D134D6"/>
    <w:rsid w:val="00D15E9F"/>
    <w:rsid w:val="00D20E43"/>
    <w:rsid w:val="00D21A4D"/>
    <w:rsid w:val="00D220D7"/>
    <w:rsid w:val="00D2305B"/>
    <w:rsid w:val="00D242C5"/>
    <w:rsid w:val="00D25BDF"/>
    <w:rsid w:val="00D266A1"/>
    <w:rsid w:val="00D26F77"/>
    <w:rsid w:val="00D301B7"/>
    <w:rsid w:val="00D330D9"/>
    <w:rsid w:val="00D33956"/>
    <w:rsid w:val="00D34589"/>
    <w:rsid w:val="00D37E65"/>
    <w:rsid w:val="00D40853"/>
    <w:rsid w:val="00D43C82"/>
    <w:rsid w:val="00D43FEA"/>
    <w:rsid w:val="00D461E0"/>
    <w:rsid w:val="00D468EF"/>
    <w:rsid w:val="00D50D3C"/>
    <w:rsid w:val="00D54019"/>
    <w:rsid w:val="00D55348"/>
    <w:rsid w:val="00D55DBD"/>
    <w:rsid w:val="00D573D3"/>
    <w:rsid w:val="00D57680"/>
    <w:rsid w:val="00D6199C"/>
    <w:rsid w:val="00D62554"/>
    <w:rsid w:val="00D62BE4"/>
    <w:rsid w:val="00D62BFA"/>
    <w:rsid w:val="00D63574"/>
    <w:rsid w:val="00D63DAA"/>
    <w:rsid w:val="00D64819"/>
    <w:rsid w:val="00D6716A"/>
    <w:rsid w:val="00D6736F"/>
    <w:rsid w:val="00D70AE3"/>
    <w:rsid w:val="00D76C56"/>
    <w:rsid w:val="00D84852"/>
    <w:rsid w:val="00D857AF"/>
    <w:rsid w:val="00D85E74"/>
    <w:rsid w:val="00D86BAE"/>
    <w:rsid w:val="00D87AC2"/>
    <w:rsid w:val="00D90354"/>
    <w:rsid w:val="00D907A4"/>
    <w:rsid w:val="00D90B75"/>
    <w:rsid w:val="00D90E2F"/>
    <w:rsid w:val="00D91003"/>
    <w:rsid w:val="00D91664"/>
    <w:rsid w:val="00D93388"/>
    <w:rsid w:val="00D9429A"/>
    <w:rsid w:val="00D94486"/>
    <w:rsid w:val="00D9491C"/>
    <w:rsid w:val="00DA0BF1"/>
    <w:rsid w:val="00DA3CDB"/>
    <w:rsid w:val="00DA4850"/>
    <w:rsid w:val="00DA58DF"/>
    <w:rsid w:val="00DA6C8B"/>
    <w:rsid w:val="00DA77DC"/>
    <w:rsid w:val="00DA7C7A"/>
    <w:rsid w:val="00DB388E"/>
    <w:rsid w:val="00DB7556"/>
    <w:rsid w:val="00DB7C95"/>
    <w:rsid w:val="00DC00E1"/>
    <w:rsid w:val="00DC3E60"/>
    <w:rsid w:val="00DC42AA"/>
    <w:rsid w:val="00DC4D2E"/>
    <w:rsid w:val="00DC56AD"/>
    <w:rsid w:val="00DC6760"/>
    <w:rsid w:val="00DD051B"/>
    <w:rsid w:val="00DD4FC8"/>
    <w:rsid w:val="00DD65F4"/>
    <w:rsid w:val="00DD6E16"/>
    <w:rsid w:val="00DD7634"/>
    <w:rsid w:val="00DD76C0"/>
    <w:rsid w:val="00DE26D7"/>
    <w:rsid w:val="00DE66BE"/>
    <w:rsid w:val="00DF17BB"/>
    <w:rsid w:val="00DF2C5D"/>
    <w:rsid w:val="00DF4747"/>
    <w:rsid w:val="00DF48F0"/>
    <w:rsid w:val="00DF6A63"/>
    <w:rsid w:val="00E00552"/>
    <w:rsid w:val="00E00A18"/>
    <w:rsid w:val="00E0142F"/>
    <w:rsid w:val="00E04F22"/>
    <w:rsid w:val="00E05DA4"/>
    <w:rsid w:val="00E06FC8"/>
    <w:rsid w:val="00E139A5"/>
    <w:rsid w:val="00E13BE0"/>
    <w:rsid w:val="00E146C8"/>
    <w:rsid w:val="00E1487C"/>
    <w:rsid w:val="00E2012C"/>
    <w:rsid w:val="00E20B71"/>
    <w:rsid w:val="00E20C71"/>
    <w:rsid w:val="00E220A4"/>
    <w:rsid w:val="00E26DC4"/>
    <w:rsid w:val="00E27303"/>
    <w:rsid w:val="00E313CA"/>
    <w:rsid w:val="00E31EF5"/>
    <w:rsid w:val="00E3314F"/>
    <w:rsid w:val="00E33B28"/>
    <w:rsid w:val="00E35FE4"/>
    <w:rsid w:val="00E36009"/>
    <w:rsid w:val="00E360AD"/>
    <w:rsid w:val="00E3741A"/>
    <w:rsid w:val="00E402D0"/>
    <w:rsid w:val="00E41AC4"/>
    <w:rsid w:val="00E41BE1"/>
    <w:rsid w:val="00E44704"/>
    <w:rsid w:val="00E47880"/>
    <w:rsid w:val="00E47AE2"/>
    <w:rsid w:val="00E50953"/>
    <w:rsid w:val="00E5197D"/>
    <w:rsid w:val="00E5412C"/>
    <w:rsid w:val="00E5475C"/>
    <w:rsid w:val="00E54B63"/>
    <w:rsid w:val="00E55324"/>
    <w:rsid w:val="00E55F42"/>
    <w:rsid w:val="00E55F87"/>
    <w:rsid w:val="00E55FE3"/>
    <w:rsid w:val="00E563F2"/>
    <w:rsid w:val="00E56C5B"/>
    <w:rsid w:val="00E57428"/>
    <w:rsid w:val="00E61742"/>
    <w:rsid w:val="00E62A29"/>
    <w:rsid w:val="00E6320E"/>
    <w:rsid w:val="00E63D8E"/>
    <w:rsid w:val="00E658DB"/>
    <w:rsid w:val="00E65B72"/>
    <w:rsid w:val="00E65FDD"/>
    <w:rsid w:val="00E6794F"/>
    <w:rsid w:val="00E72012"/>
    <w:rsid w:val="00E733AB"/>
    <w:rsid w:val="00E81CF1"/>
    <w:rsid w:val="00E81D60"/>
    <w:rsid w:val="00E86398"/>
    <w:rsid w:val="00E865FD"/>
    <w:rsid w:val="00E9248F"/>
    <w:rsid w:val="00E93188"/>
    <w:rsid w:val="00E93938"/>
    <w:rsid w:val="00E971F4"/>
    <w:rsid w:val="00EA0D1C"/>
    <w:rsid w:val="00EA10B4"/>
    <w:rsid w:val="00EA206F"/>
    <w:rsid w:val="00EA20F7"/>
    <w:rsid w:val="00EA2BF2"/>
    <w:rsid w:val="00EB03B9"/>
    <w:rsid w:val="00EB089B"/>
    <w:rsid w:val="00EB1E9F"/>
    <w:rsid w:val="00EB3858"/>
    <w:rsid w:val="00EB6341"/>
    <w:rsid w:val="00EC09F1"/>
    <w:rsid w:val="00EC223B"/>
    <w:rsid w:val="00EC4E93"/>
    <w:rsid w:val="00EC7B8E"/>
    <w:rsid w:val="00ED225B"/>
    <w:rsid w:val="00ED2EB7"/>
    <w:rsid w:val="00ED31DA"/>
    <w:rsid w:val="00ED3E82"/>
    <w:rsid w:val="00ED445D"/>
    <w:rsid w:val="00ED6351"/>
    <w:rsid w:val="00EE1D27"/>
    <w:rsid w:val="00EE4B0D"/>
    <w:rsid w:val="00EE74AB"/>
    <w:rsid w:val="00EE79B8"/>
    <w:rsid w:val="00EE7A3E"/>
    <w:rsid w:val="00EF05CD"/>
    <w:rsid w:val="00EF39A1"/>
    <w:rsid w:val="00EF5600"/>
    <w:rsid w:val="00EF5EFC"/>
    <w:rsid w:val="00F006CA"/>
    <w:rsid w:val="00F00EEC"/>
    <w:rsid w:val="00F010EF"/>
    <w:rsid w:val="00F01F24"/>
    <w:rsid w:val="00F056F5"/>
    <w:rsid w:val="00F05EC2"/>
    <w:rsid w:val="00F06F25"/>
    <w:rsid w:val="00F11C58"/>
    <w:rsid w:val="00F1228C"/>
    <w:rsid w:val="00F133EC"/>
    <w:rsid w:val="00F13AC0"/>
    <w:rsid w:val="00F169AC"/>
    <w:rsid w:val="00F16D48"/>
    <w:rsid w:val="00F16DA1"/>
    <w:rsid w:val="00F172CD"/>
    <w:rsid w:val="00F20251"/>
    <w:rsid w:val="00F20E09"/>
    <w:rsid w:val="00F21264"/>
    <w:rsid w:val="00F21E9B"/>
    <w:rsid w:val="00F23557"/>
    <w:rsid w:val="00F2475F"/>
    <w:rsid w:val="00F258EB"/>
    <w:rsid w:val="00F270F6"/>
    <w:rsid w:val="00F27E4B"/>
    <w:rsid w:val="00F30C92"/>
    <w:rsid w:val="00F3216B"/>
    <w:rsid w:val="00F32D9F"/>
    <w:rsid w:val="00F33299"/>
    <w:rsid w:val="00F34454"/>
    <w:rsid w:val="00F3488D"/>
    <w:rsid w:val="00F34CD0"/>
    <w:rsid w:val="00F353DD"/>
    <w:rsid w:val="00F37771"/>
    <w:rsid w:val="00F4093A"/>
    <w:rsid w:val="00F44110"/>
    <w:rsid w:val="00F527E1"/>
    <w:rsid w:val="00F53016"/>
    <w:rsid w:val="00F53B05"/>
    <w:rsid w:val="00F55465"/>
    <w:rsid w:val="00F55894"/>
    <w:rsid w:val="00F575EB"/>
    <w:rsid w:val="00F60DA5"/>
    <w:rsid w:val="00F6379B"/>
    <w:rsid w:val="00F63B06"/>
    <w:rsid w:val="00F63CA0"/>
    <w:rsid w:val="00F64316"/>
    <w:rsid w:val="00F6512A"/>
    <w:rsid w:val="00F65DAE"/>
    <w:rsid w:val="00F6607C"/>
    <w:rsid w:val="00F6616A"/>
    <w:rsid w:val="00F67FDE"/>
    <w:rsid w:val="00F70F23"/>
    <w:rsid w:val="00F712B1"/>
    <w:rsid w:val="00F71368"/>
    <w:rsid w:val="00F75F4B"/>
    <w:rsid w:val="00F85E47"/>
    <w:rsid w:val="00F9085F"/>
    <w:rsid w:val="00F93D35"/>
    <w:rsid w:val="00F968F4"/>
    <w:rsid w:val="00F96960"/>
    <w:rsid w:val="00FA192B"/>
    <w:rsid w:val="00FA29C3"/>
    <w:rsid w:val="00FA4523"/>
    <w:rsid w:val="00FA5D3E"/>
    <w:rsid w:val="00FA7BD3"/>
    <w:rsid w:val="00FB0909"/>
    <w:rsid w:val="00FB434B"/>
    <w:rsid w:val="00FB45E9"/>
    <w:rsid w:val="00FB64C1"/>
    <w:rsid w:val="00FC079C"/>
    <w:rsid w:val="00FC0BA2"/>
    <w:rsid w:val="00FC0BE5"/>
    <w:rsid w:val="00FC20B2"/>
    <w:rsid w:val="00FC5C60"/>
    <w:rsid w:val="00FC5C77"/>
    <w:rsid w:val="00FD0114"/>
    <w:rsid w:val="00FD0692"/>
    <w:rsid w:val="00FD09BF"/>
    <w:rsid w:val="00FD2265"/>
    <w:rsid w:val="00FD2828"/>
    <w:rsid w:val="00FD2F49"/>
    <w:rsid w:val="00FD34EC"/>
    <w:rsid w:val="00FD5B88"/>
    <w:rsid w:val="00FD5FAA"/>
    <w:rsid w:val="00FD6D65"/>
    <w:rsid w:val="00FD7786"/>
    <w:rsid w:val="00FD79F6"/>
    <w:rsid w:val="00FD7E87"/>
    <w:rsid w:val="00FE1AB9"/>
    <w:rsid w:val="00FE21C1"/>
    <w:rsid w:val="00FE28B7"/>
    <w:rsid w:val="00FE5DDB"/>
    <w:rsid w:val="00FE768B"/>
    <w:rsid w:val="00FF0ADC"/>
    <w:rsid w:val="00FF1166"/>
    <w:rsid w:val="00FF2ADA"/>
    <w:rsid w:val="00FF4351"/>
    <w:rsid w:val="00FF4DA0"/>
    <w:rsid w:val="00FF7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79F40C"/>
  <w15:docId w15:val="{F71733DA-CB02-4883-8021-46BBE5D53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5FEB"/>
    <w:rPr>
      <w:sz w:val="24"/>
      <w:szCs w:val="24"/>
    </w:rPr>
  </w:style>
  <w:style w:type="paragraph" w:styleId="1">
    <w:name w:val="heading 1"/>
    <w:basedOn w:val="a"/>
    <w:next w:val="a"/>
    <w:qFormat/>
    <w:rsid w:val="009A5FEB"/>
    <w:pPr>
      <w:pageBreakBefore/>
      <w:overflowPunct w:val="0"/>
      <w:autoSpaceDE w:val="0"/>
      <w:autoSpaceDN w:val="0"/>
      <w:adjustRightInd w:val="0"/>
      <w:spacing w:before="240" w:after="240"/>
      <w:textAlignment w:val="baseline"/>
      <w:outlineLvl w:val="0"/>
    </w:pPr>
    <w:rPr>
      <w:rFonts w:ascii="NTTimes/Cyrillic" w:hAnsi="NTTimes/Cyrillic"/>
      <w:b/>
      <w:sz w:val="36"/>
      <w:szCs w:val="20"/>
      <w:lang w:val="en-GB"/>
    </w:rPr>
  </w:style>
  <w:style w:type="paragraph" w:styleId="2">
    <w:name w:val="heading 2"/>
    <w:basedOn w:val="a"/>
    <w:next w:val="a"/>
    <w:qFormat/>
    <w:rsid w:val="009A5FEB"/>
    <w:pPr>
      <w:keepNext/>
      <w:keepLines/>
      <w:overflowPunct w:val="0"/>
      <w:autoSpaceDE w:val="0"/>
      <w:autoSpaceDN w:val="0"/>
      <w:adjustRightInd w:val="0"/>
      <w:spacing w:before="240" w:after="120"/>
      <w:textAlignment w:val="baseline"/>
      <w:outlineLvl w:val="1"/>
    </w:pPr>
    <w:rPr>
      <w:rFonts w:ascii="NTTimes/Cyrillic" w:hAnsi="NTTimes/Cyrillic"/>
      <w:b/>
      <w:sz w:val="28"/>
      <w:szCs w:val="20"/>
      <w:lang w:val="en-GB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09F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9A5FEB"/>
    <w:pPr>
      <w:ind w:left="720"/>
      <w:jc w:val="both"/>
    </w:pPr>
    <w:rPr>
      <w:b/>
    </w:rPr>
  </w:style>
  <w:style w:type="paragraph" w:styleId="20">
    <w:name w:val="Body Text Indent 2"/>
    <w:basedOn w:val="a"/>
    <w:rsid w:val="009A5FEB"/>
    <w:pPr>
      <w:ind w:firstLine="360"/>
      <w:jc w:val="both"/>
    </w:pPr>
    <w:rPr>
      <w:b/>
    </w:rPr>
  </w:style>
  <w:style w:type="paragraph" w:styleId="a4">
    <w:name w:val="Block Text"/>
    <w:basedOn w:val="a"/>
    <w:rsid w:val="009A5FEB"/>
    <w:pPr>
      <w:overflowPunct w:val="0"/>
      <w:autoSpaceDE w:val="0"/>
      <w:autoSpaceDN w:val="0"/>
      <w:adjustRightInd w:val="0"/>
      <w:ind w:left="284" w:right="72"/>
      <w:jc w:val="both"/>
      <w:textAlignment w:val="baseline"/>
    </w:pPr>
    <w:rPr>
      <w:szCs w:val="20"/>
    </w:rPr>
  </w:style>
  <w:style w:type="paragraph" w:customStyle="1" w:styleId="a5">
    <w:name w:val="готик текст"/>
    <w:rsid w:val="009A5FEB"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paragraph" w:customStyle="1" w:styleId="a6">
    <w:name w:val="договор"/>
    <w:rsid w:val="009A5FEB"/>
    <w:pPr>
      <w:autoSpaceDE w:val="0"/>
      <w:autoSpaceDN w:val="0"/>
      <w:adjustRightInd w:val="0"/>
      <w:spacing w:line="120" w:lineRule="atLeast"/>
      <w:ind w:firstLine="283"/>
      <w:jc w:val="both"/>
    </w:pPr>
    <w:rPr>
      <w:rFonts w:ascii="Arial" w:eastAsia="Calibri" w:hAnsi="Arial" w:cs="Arial"/>
      <w:color w:val="000000"/>
      <w:sz w:val="12"/>
      <w:szCs w:val="12"/>
      <w:lang w:eastAsia="en-US"/>
    </w:rPr>
  </w:style>
  <w:style w:type="character" w:styleId="a7">
    <w:name w:val="Hyperlink"/>
    <w:rsid w:val="0098420C"/>
    <w:rPr>
      <w:color w:val="0000FF"/>
      <w:u w:val="single"/>
    </w:rPr>
  </w:style>
  <w:style w:type="paragraph" w:styleId="a8">
    <w:name w:val="Balloon Text"/>
    <w:basedOn w:val="a"/>
    <w:semiHidden/>
    <w:rsid w:val="00D134D6"/>
    <w:rPr>
      <w:rFonts w:ascii="Tahoma" w:hAnsi="Tahoma" w:cs="Tahoma"/>
      <w:sz w:val="16"/>
      <w:szCs w:val="16"/>
    </w:rPr>
  </w:style>
  <w:style w:type="paragraph" w:customStyle="1" w:styleId="a9">
    <w:name w:val="Знак Знак"/>
    <w:basedOn w:val="a"/>
    <w:rsid w:val="00BC14EC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character" w:styleId="aa">
    <w:name w:val="FollowedHyperlink"/>
    <w:uiPriority w:val="99"/>
    <w:semiHidden/>
    <w:unhideWhenUsed/>
    <w:rsid w:val="00075E12"/>
    <w:rPr>
      <w:color w:val="800080"/>
      <w:u w:val="single"/>
    </w:rPr>
  </w:style>
  <w:style w:type="paragraph" w:styleId="21">
    <w:name w:val="Body Text 2"/>
    <w:basedOn w:val="a"/>
    <w:link w:val="22"/>
    <w:uiPriority w:val="99"/>
    <w:semiHidden/>
    <w:unhideWhenUsed/>
    <w:rsid w:val="00FC079C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rsid w:val="00FC079C"/>
    <w:rPr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FC079C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rsid w:val="00FC079C"/>
    <w:rPr>
      <w:sz w:val="16"/>
      <w:szCs w:val="16"/>
    </w:rPr>
  </w:style>
  <w:style w:type="table" w:styleId="ab">
    <w:name w:val="Table Grid"/>
    <w:basedOn w:val="a1"/>
    <w:uiPriority w:val="59"/>
    <w:rsid w:val="00A123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uiPriority w:val="99"/>
    <w:semiHidden/>
    <w:unhideWhenUsed/>
    <w:rsid w:val="00514CBC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514CBC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514CBC"/>
  </w:style>
  <w:style w:type="paragraph" w:styleId="af">
    <w:name w:val="annotation subject"/>
    <w:basedOn w:val="ad"/>
    <w:next w:val="ad"/>
    <w:link w:val="af0"/>
    <w:uiPriority w:val="99"/>
    <w:semiHidden/>
    <w:unhideWhenUsed/>
    <w:rsid w:val="00514CBC"/>
    <w:rPr>
      <w:b/>
      <w:bCs/>
    </w:rPr>
  </w:style>
  <w:style w:type="character" w:customStyle="1" w:styleId="af0">
    <w:name w:val="Тема примечания Знак"/>
    <w:link w:val="af"/>
    <w:uiPriority w:val="99"/>
    <w:semiHidden/>
    <w:rsid w:val="00514CBC"/>
    <w:rPr>
      <w:b/>
      <w:bCs/>
    </w:rPr>
  </w:style>
  <w:style w:type="paragraph" w:styleId="af1">
    <w:name w:val="List Paragraph"/>
    <w:basedOn w:val="a"/>
    <w:link w:val="af2"/>
    <w:qFormat/>
    <w:rsid w:val="008725B7"/>
    <w:pPr>
      <w:ind w:left="720"/>
      <w:contextualSpacing/>
    </w:pPr>
  </w:style>
  <w:style w:type="paragraph" w:styleId="af3">
    <w:name w:val="Normal (Web)"/>
    <w:basedOn w:val="a"/>
    <w:uiPriority w:val="99"/>
    <w:unhideWhenUsed/>
    <w:rsid w:val="00874B87"/>
    <w:pPr>
      <w:spacing w:before="100" w:beforeAutospacing="1" w:after="100" w:afterAutospacing="1"/>
    </w:pPr>
  </w:style>
  <w:style w:type="character" w:customStyle="1" w:styleId="af2">
    <w:name w:val="Абзац списка Знак"/>
    <w:link w:val="af1"/>
    <w:uiPriority w:val="34"/>
    <w:rsid w:val="005412DC"/>
    <w:rPr>
      <w:sz w:val="24"/>
      <w:szCs w:val="24"/>
    </w:rPr>
  </w:style>
  <w:style w:type="character" w:customStyle="1" w:styleId="rvts48220">
    <w:name w:val="rvts48220"/>
    <w:basedOn w:val="a0"/>
    <w:rsid w:val="002757C0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Default">
    <w:name w:val="Default"/>
    <w:rsid w:val="008B4D1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4">
    <w:name w:val="Strong"/>
    <w:uiPriority w:val="22"/>
    <w:qFormat/>
    <w:rsid w:val="008B4D19"/>
    <w:rPr>
      <w:b/>
      <w:bCs/>
    </w:rPr>
  </w:style>
  <w:style w:type="paragraph" w:styleId="af5">
    <w:name w:val="No Spacing"/>
    <w:uiPriority w:val="1"/>
    <w:qFormat/>
    <w:rsid w:val="003A220D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EC09F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6">
    <w:name w:val="Revision"/>
    <w:hidden/>
    <w:uiPriority w:val="99"/>
    <w:semiHidden/>
    <w:rsid w:val="009D61A3"/>
    <w:rPr>
      <w:sz w:val="24"/>
      <w:szCs w:val="24"/>
    </w:rPr>
  </w:style>
  <w:style w:type="character" w:customStyle="1" w:styleId="None">
    <w:name w:val="None"/>
    <w:rsid w:val="000958B1"/>
  </w:style>
  <w:style w:type="paragraph" w:customStyle="1" w:styleId="rvps48222">
    <w:name w:val="rvps48222"/>
    <w:rsid w:val="000958B1"/>
    <w:pPr>
      <w:pBdr>
        <w:top w:val="nil"/>
        <w:left w:val="nil"/>
        <w:bottom w:val="nil"/>
        <w:right w:val="nil"/>
        <w:between w:val="nil"/>
        <w:bar w:val="nil"/>
      </w:pBdr>
      <w:spacing w:after="150"/>
      <w:jc w:val="right"/>
    </w:pPr>
    <w:rPr>
      <w:rFonts w:eastAsia="Arial Unicode MS" w:cs="Arial Unicode MS"/>
      <w:color w:val="000000"/>
      <w:sz w:val="24"/>
      <w:szCs w:val="24"/>
      <w:u w:color="000000"/>
      <w:bdr w:val="nil"/>
    </w:rPr>
  </w:style>
  <w:style w:type="character" w:customStyle="1" w:styleId="Hyperlink0">
    <w:name w:val="Hyperlink.0"/>
    <w:basedOn w:val="None"/>
    <w:rsid w:val="000958B1"/>
    <w:rPr>
      <w:color w:val="0000FF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basedOn w:val="None"/>
    <w:rsid w:val="000958B1"/>
    <w:rPr>
      <w:rFonts w:ascii="Times New Roman" w:eastAsia="Times New Roman" w:hAnsi="Times New Roman" w:cs="Times New Roman"/>
      <w:color w:val="0000FF"/>
      <w:sz w:val="24"/>
      <w:szCs w:val="24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HTML">
    <w:name w:val="HTML Preformatted"/>
    <w:basedOn w:val="a"/>
    <w:link w:val="HTML0"/>
    <w:uiPriority w:val="99"/>
    <w:unhideWhenUsed/>
    <w:rsid w:val="00390C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390C4E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2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2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set-m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nistp.ru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rade@asset-m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nistp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rade@asset-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154BE-CC69-4F8C-AE76-B3DBBA5EA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1858</Words>
  <Characters>12883</Characters>
  <Application>Microsoft Office Word</Application>
  <DocSecurity>0</DocSecurity>
  <Lines>107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Аукцион в электронной форме по продаже</vt:lpstr>
    </vt:vector>
  </TitlesOfParts>
  <Company>Hewlett-Packard Company</Company>
  <LinksUpToDate>false</LinksUpToDate>
  <CharactersWithSpaces>14712</CharactersWithSpaces>
  <SharedDoc>false</SharedDoc>
  <HLinks>
    <vt:vector size="36" baseType="variant">
      <vt:variant>
        <vt:i4>327682</vt:i4>
      </vt:variant>
      <vt:variant>
        <vt:i4>15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327682</vt:i4>
      </vt:variant>
      <vt:variant>
        <vt:i4>12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327682</vt:i4>
      </vt:variant>
      <vt:variant>
        <vt:i4>9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327682</vt:i4>
      </vt:variant>
      <vt:variant>
        <vt:i4>6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327682</vt:i4>
      </vt:variant>
      <vt:variant>
        <vt:i4>3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327682</vt:i4>
      </vt:variant>
      <vt:variant>
        <vt:i4>0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Аукцион в электронной форме по продаже</dc:title>
  <dc:creator>aik11</dc:creator>
  <cp:lastModifiedBy>Denis</cp:lastModifiedBy>
  <cp:revision>5</cp:revision>
  <cp:lastPrinted>2019-09-24T14:28:00Z</cp:lastPrinted>
  <dcterms:created xsi:type="dcterms:W3CDTF">2026-07-21T13:49:00Z</dcterms:created>
  <dcterms:modified xsi:type="dcterms:W3CDTF">2026-09-21T11:44:00Z</dcterms:modified>
</cp:coreProperties>
</file>