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48B87E4" w14:textId="77777777" w:rsidR="005B4DDE" w:rsidRPr="00810B53" w:rsidRDefault="005B4DDE">
      <w:pPr>
        <w:ind w:firstLine="720"/>
        <w:rPr>
          <w:color w:val="000000" w:themeColor="text1"/>
          <w:sz w:val="24"/>
          <w:szCs w:val="24"/>
        </w:rPr>
      </w:pPr>
      <w:r w:rsidRPr="00810B53">
        <w:rPr>
          <w:b/>
          <w:color w:val="000000" w:themeColor="text1"/>
          <w:sz w:val="24"/>
          <w:szCs w:val="24"/>
        </w:rPr>
        <w:t xml:space="preserve">                                      ПРОЕКТ ДОГОВОРА КУПЛИ-ПРОДАЖИ</w:t>
      </w:r>
    </w:p>
    <w:p w14:paraId="37E910CB" w14:textId="77777777" w:rsidR="005B4DDE" w:rsidRPr="00810B53" w:rsidRDefault="005B4DDE">
      <w:pPr>
        <w:tabs>
          <w:tab w:val="center" w:pos="5330"/>
          <w:tab w:val="right" w:pos="9923"/>
        </w:tabs>
        <w:rPr>
          <w:color w:val="000000" w:themeColor="text1"/>
          <w:sz w:val="24"/>
          <w:szCs w:val="24"/>
        </w:rPr>
      </w:pPr>
      <w:r w:rsidRPr="00810B53">
        <w:rPr>
          <w:color w:val="000000" w:themeColor="text1"/>
          <w:sz w:val="24"/>
          <w:szCs w:val="24"/>
        </w:rPr>
        <w:tab/>
      </w:r>
      <w:r w:rsidRPr="00810B53">
        <w:rPr>
          <w:color w:val="000000" w:themeColor="text1"/>
          <w:sz w:val="24"/>
          <w:szCs w:val="24"/>
        </w:rPr>
        <w:tab/>
        <w:t xml:space="preserve">___________________ </w:t>
      </w:r>
      <w:r w:rsidR="002B200E" w:rsidRPr="00810B53">
        <w:rPr>
          <w:color w:val="000000" w:themeColor="text1"/>
          <w:sz w:val="24"/>
          <w:szCs w:val="24"/>
        </w:rPr>
        <w:t>202</w:t>
      </w:r>
      <w:r w:rsidR="008842DC" w:rsidRPr="00810B53">
        <w:rPr>
          <w:color w:val="000000" w:themeColor="text1"/>
          <w:sz w:val="24"/>
          <w:szCs w:val="24"/>
        </w:rPr>
        <w:t>6</w:t>
      </w:r>
      <w:r w:rsidRPr="00810B53">
        <w:rPr>
          <w:color w:val="000000" w:themeColor="text1"/>
          <w:sz w:val="24"/>
          <w:szCs w:val="24"/>
        </w:rPr>
        <w:t xml:space="preserve"> года</w:t>
      </w:r>
    </w:p>
    <w:p w14:paraId="033602DB" w14:textId="77777777" w:rsidR="005B4DDE" w:rsidRPr="00810B53" w:rsidRDefault="005B4DDE">
      <w:pPr>
        <w:tabs>
          <w:tab w:val="center" w:pos="5330"/>
          <w:tab w:val="right" w:pos="9923"/>
        </w:tabs>
        <w:rPr>
          <w:color w:val="000000" w:themeColor="text1"/>
          <w:sz w:val="24"/>
          <w:szCs w:val="24"/>
        </w:rPr>
      </w:pPr>
    </w:p>
    <w:p w14:paraId="4A184D7F" w14:textId="5F9D4258" w:rsidR="005B4DDE" w:rsidRPr="00404217" w:rsidRDefault="00743EBE" w:rsidP="00404217">
      <w:pPr>
        <w:spacing w:before="300" w:after="150"/>
        <w:jc w:val="both"/>
        <w:rPr>
          <w:rFonts w:ascii="Helvetica" w:hAnsi="Helvetica" w:cs="Helvetica"/>
          <w:color w:val="4D4D4D"/>
          <w:lang w:eastAsia="ru-RU"/>
        </w:rPr>
      </w:pPr>
      <w:r w:rsidRPr="00810B53">
        <w:rPr>
          <w:color w:val="000000" w:themeColor="text1"/>
          <w:sz w:val="24"/>
          <w:szCs w:val="24"/>
        </w:rPr>
        <w:t xml:space="preserve">Финансовый управляющий </w:t>
      </w:r>
      <w:r w:rsidR="00404217">
        <w:rPr>
          <w:color w:val="000000" w:themeColor="text1"/>
          <w:sz w:val="24"/>
          <w:szCs w:val="24"/>
        </w:rPr>
        <w:t xml:space="preserve">Данченко Алексея Викторовича, </w:t>
      </w:r>
      <w:proofErr w:type="spellStart"/>
      <w:r w:rsidR="008842DC" w:rsidRPr="00810B53">
        <w:rPr>
          <w:color w:val="000000" w:themeColor="text1"/>
          <w:sz w:val="24"/>
          <w:szCs w:val="24"/>
        </w:rPr>
        <w:t>Лой</w:t>
      </w:r>
      <w:proofErr w:type="spellEnd"/>
      <w:r w:rsidR="008842DC" w:rsidRPr="00810B53">
        <w:rPr>
          <w:color w:val="000000" w:themeColor="text1"/>
          <w:sz w:val="24"/>
          <w:szCs w:val="24"/>
        </w:rPr>
        <w:t xml:space="preserve"> Сергей Николаевич</w:t>
      </w:r>
      <w:r w:rsidR="005B4DDE" w:rsidRPr="00810B53">
        <w:rPr>
          <w:color w:val="000000" w:themeColor="text1"/>
          <w:sz w:val="24"/>
          <w:szCs w:val="24"/>
        </w:rPr>
        <w:t xml:space="preserve">, </w:t>
      </w:r>
      <w:r w:rsidR="008842DC" w:rsidRPr="00810B53">
        <w:rPr>
          <w:color w:val="000000" w:themeColor="text1"/>
          <w:sz w:val="24"/>
          <w:szCs w:val="24"/>
        </w:rPr>
        <w:t xml:space="preserve">действующий на основании решения Арбитражного суда Московской области по делу </w:t>
      </w:r>
      <w:r w:rsidR="00404217" w:rsidRPr="00404217">
        <w:rPr>
          <w:color w:val="000000" w:themeColor="text1"/>
          <w:sz w:val="24"/>
          <w:szCs w:val="24"/>
          <w:lang w:eastAsia="ru-RU"/>
        </w:rPr>
        <w:t xml:space="preserve">№ </w:t>
      </w:r>
      <w:r w:rsidR="00404217" w:rsidRPr="00404217">
        <w:rPr>
          <w:color w:val="000000" w:themeColor="text1"/>
          <w:sz w:val="24"/>
          <w:szCs w:val="24"/>
          <w:lang w:eastAsia="ru-RU"/>
        </w:rPr>
        <w:t>А41-74670/2025 от 15.10.2025 г</w:t>
      </w:r>
      <w:r w:rsidR="008842DC" w:rsidRPr="00404217">
        <w:rPr>
          <w:color w:val="000000" w:themeColor="text1"/>
          <w:sz w:val="24"/>
          <w:szCs w:val="24"/>
        </w:rPr>
        <w:t>.</w:t>
      </w:r>
      <w:r w:rsidR="008A033D" w:rsidRPr="00404217">
        <w:rPr>
          <w:color w:val="000000" w:themeColor="text1"/>
          <w:sz w:val="24"/>
          <w:szCs w:val="24"/>
        </w:rPr>
        <w:t xml:space="preserve">, </w:t>
      </w:r>
      <w:r w:rsidR="005B4DDE" w:rsidRPr="00810B53">
        <w:rPr>
          <w:color w:val="000000" w:themeColor="text1"/>
          <w:sz w:val="24"/>
          <w:szCs w:val="24"/>
        </w:rPr>
        <w:t xml:space="preserve">именуемый в дальнейшем </w:t>
      </w:r>
      <w:r w:rsidR="005B4DDE" w:rsidRPr="00810B53">
        <w:rPr>
          <w:b/>
          <w:color w:val="000000" w:themeColor="text1"/>
          <w:sz w:val="24"/>
          <w:szCs w:val="24"/>
        </w:rPr>
        <w:t>«Продавец»</w:t>
      </w:r>
      <w:r w:rsidR="005B4DDE" w:rsidRPr="00810B53">
        <w:rPr>
          <w:b/>
          <w:bCs/>
          <w:color w:val="000000" w:themeColor="text1"/>
          <w:sz w:val="24"/>
          <w:szCs w:val="24"/>
        </w:rPr>
        <w:t xml:space="preserve">, </w:t>
      </w:r>
      <w:r w:rsidR="005B4DDE" w:rsidRPr="00810B53">
        <w:rPr>
          <w:color w:val="000000" w:themeColor="text1"/>
          <w:sz w:val="24"/>
          <w:szCs w:val="24"/>
        </w:rPr>
        <w:t>с одной стороны, и ___________________, именуемый в дальнейшем «</w:t>
      </w:r>
      <w:r w:rsidR="005B4DDE" w:rsidRPr="00810B53">
        <w:rPr>
          <w:b/>
          <w:bCs/>
          <w:color w:val="000000" w:themeColor="text1"/>
          <w:sz w:val="24"/>
          <w:szCs w:val="24"/>
        </w:rPr>
        <w:t>Покупатель»</w:t>
      </w:r>
      <w:r w:rsidR="005B4DDE" w:rsidRPr="00810B53">
        <w:rPr>
          <w:color w:val="000000" w:themeColor="text1"/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="00FE5D8A">
        <w:rPr>
          <w:color w:val="000000" w:themeColor="text1"/>
          <w:sz w:val="24"/>
          <w:szCs w:val="24"/>
        </w:rPr>
        <w:t xml:space="preserve">Данченко Алексея Викторовича </w:t>
      </w:r>
      <w:r w:rsidR="005B4DDE" w:rsidRPr="00810B53">
        <w:rPr>
          <w:color w:val="000000" w:themeColor="text1"/>
          <w:sz w:val="24"/>
          <w:szCs w:val="24"/>
        </w:rPr>
        <w:t xml:space="preserve">составили настоящий Договор о нижеследующем:  </w:t>
      </w:r>
    </w:p>
    <w:p w14:paraId="2161D4FC" w14:textId="77777777" w:rsidR="005B4DDE" w:rsidRPr="00810B53" w:rsidRDefault="005B4DDE">
      <w:pPr>
        <w:jc w:val="both"/>
        <w:rPr>
          <w:b/>
          <w:color w:val="000000" w:themeColor="text1"/>
          <w:sz w:val="24"/>
          <w:szCs w:val="24"/>
        </w:rPr>
      </w:pPr>
    </w:p>
    <w:p w14:paraId="41349BD7" w14:textId="77777777" w:rsidR="005B4DDE" w:rsidRPr="00810B53" w:rsidRDefault="005B4DDE">
      <w:pPr>
        <w:jc w:val="both"/>
        <w:rPr>
          <w:color w:val="000000" w:themeColor="text1"/>
          <w:sz w:val="24"/>
          <w:szCs w:val="24"/>
        </w:rPr>
      </w:pPr>
      <w:r w:rsidRPr="00810B53">
        <w:rPr>
          <w:b/>
          <w:color w:val="000000" w:themeColor="text1"/>
          <w:sz w:val="24"/>
          <w:szCs w:val="24"/>
        </w:rPr>
        <w:t xml:space="preserve">            </w:t>
      </w:r>
      <w:r w:rsidRPr="00810B53">
        <w:rPr>
          <w:b/>
          <w:color w:val="000000" w:themeColor="text1"/>
          <w:sz w:val="24"/>
          <w:szCs w:val="24"/>
          <w:lang w:val="en-US"/>
        </w:rPr>
        <w:t>I</w:t>
      </w:r>
      <w:r w:rsidRPr="00810B53">
        <w:rPr>
          <w:b/>
          <w:color w:val="000000" w:themeColor="text1"/>
          <w:sz w:val="24"/>
          <w:szCs w:val="24"/>
        </w:rPr>
        <w:t>. Предмет Договора</w:t>
      </w:r>
    </w:p>
    <w:p w14:paraId="1A4B6E36" w14:textId="77777777" w:rsidR="005B4DDE" w:rsidRPr="00810B53" w:rsidRDefault="005B4DDE" w:rsidP="0059674A">
      <w:pPr>
        <w:ind w:firstLine="720"/>
        <w:jc w:val="both"/>
        <w:rPr>
          <w:color w:val="000000" w:themeColor="text1"/>
          <w:sz w:val="24"/>
          <w:szCs w:val="24"/>
        </w:rPr>
      </w:pPr>
      <w:r w:rsidRPr="00810B53">
        <w:rPr>
          <w:color w:val="000000" w:themeColor="text1"/>
          <w:sz w:val="24"/>
          <w:szCs w:val="24"/>
        </w:rPr>
        <w:t>1.1. Продавец передает в собственность Покупателю, а Покупатель обязуется принять и оплатить</w:t>
      </w:r>
      <w:r w:rsidR="0059674A" w:rsidRPr="00810B53">
        <w:rPr>
          <w:color w:val="000000" w:themeColor="text1"/>
          <w:sz w:val="24"/>
          <w:szCs w:val="24"/>
        </w:rPr>
        <w:t xml:space="preserve"> следующее имущество (объект): </w:t>
      </w:r>
    </w:p>
    <w:p w14:paraId="5ACFBEB2" w14:textId="77777777" w:rsidR="0059674A" w:rsidRPr="00810B53" w:rsidRDefault="0059674A" w:rsidP="0059674A">
      <w:pPr>
        <w:ind w:firstLine="720"/>
        <w:jc w:val="both"/>
        <w:rPr>
          <w:color w:val="000000" w:themeColor="text1"/>
          <w:sz w:val="24"/>
          <w:szCs w:val="24"/>
        </w:rPr>
      </w:pPr>
    </w:p>
    <w:p w14:paraId="6ED38B87" w14:textId="77777777" w:rsidR="005B4DDE" w:rsidRPr="00810B53" w:rsidRDefault="005B4DDE" w:rsidP="0059674A">
      <w:pPr>
        <w:ind w:firstLine="720"/>
        <w:jc w:val="both"/>
        <w:rPr>
          <w:color w:val="000000" w:themeColor="text1"/>
          <w:sz w:val="24"/>
          <w:szCs w:val="24"/>
        </w:rPr>
      </w:pPr>
      <w:r w:rsidRPr="00810B53">
        <w:rPr>
          <w:color w:val="000000" w:themeColor="text1"/>
          <w:sz w:val="24"/>
          <w:szCs w:val="24"/>
        </w:rPr>
        <w:t xml:space="preserve">1.2. Имущество продается на </w:t>
      </w:r>
      <w:proofErr w:type="gramStart"/>
      <w:r w:rsidRPr="00810B53">
        <w:rPr>
          <w:color w:val="000000" w:themeColor="text1"/>
          <w:sz w:val="24"/>
          <w:szCs w:val="24"/>
        </w:rPr>
        <w:t>основании  ФЗ</w:t>
      </w:r>
      <w:proofErr w:type="gramEnd"/>
      <w:r w:rsidRPr="00810B53">
        <w:rPr>
          <w:color w:val="000000" w:themeColor="text1"/>
          <w:sz w:val="24"/>
          <w:szCs w:val="24"/>
        </w:rPr>
        <w:t xml:space="preserve"> «О несостоятельности (банкротстве)» N </w:t>
      </w:r>
      <w:r w:rsidR="0059674A" w:rsidRPr="00810B53">
        <w:rPr>
          <w:color w:val="000000" w:themeColor="text1"/>
          <w:sz w:val="24"/>
          <w:szCs w:val="24"/>
        </w:rPr>
        <w:t>127-ФЗ от 26 октября 2002 года.</w:t>
      </w:r>
    </w:p>
    <w:p w14:paraId="449CA437" w14:textId="77777777" w:rsidR="0059674A" w:rsidRPr="00810B53" w:rsidRDefault="0059674A" w:rsidP="0059674A">
      <w:pPr>
        <w:ind w:firstLine="720"/>
        <w:jc w:val="both"/>
        <w:rPr>
          <w:color w:val="000000" w:themeColor="text1"/>
          <w:sz w:val="24"/>
          <w:szCs w:val="24"/>
        </w:rPr>
      </w:pPr>
    </w:p>
    <w:p w14:paraId="4854BAA8" w14:textId="77777777" w:rsidR="005B4DDE" w:rsidRPr="00810B53" w:rsidRDefault="005B4DDE">
      <w:pPr>
        <w:ind w:firstLine="720"/>
        <w:jc w:val="both"/>
        <w:rPr>
          <w:color w:val="000000" w:themeColor="text1"/>
          <w:sz w:val="24"/>
          <w:szCs w:val="24"/>
        </w:rPr>
      </w:pPr>
      <w:r w:rsidRPr="00810B53">
        <w:rPr>
          <w:b/>
          <w:color w:val="000000" w:themeColor="text1"/>
          <w:sz w:val="24"/>
          <w:szCs w:val="24"/>
          <w:lang w:val="en-US"/>
        </w:rPr>
        <w:t>II</w:t>
      </w:r>
      <w:r w:rsidRPr="00810B53">
        <w:rPr>
          <w:b/>
          <w:color w:val="000000" w:themeColor="text1"/>
          <w:sz w:val="24"/>
          <w:szCs w:val="24"/>
        </w:rPr>
        <w:t>. Стоимость Имущества и порядок его оплаты</w:t>
      </w:r>
    </w:p>
    <w:p w14:paraId="75898F5A" w14:textId="77777777" w:rsidR="005B4DDE" w:rsidRPr="00810B53" w:rsidRDefault="005B4DDE">
      <w:pPr>
        <w:ind w:firstLine="720"/>
        <w:jc w:val="both"/>
        <w:rPr>
          <w:color w:val="000000" w:themeColor="text1"/>
          <w:sz w:val="24"/>
          <w:szCs w:val="24"/>
        </w:rPr>
      </w:pPr>
      <w:r w:rsidRPr="00810B53">
        <w:rPr>
          <w:color w:val="000000" w:themeColor="text1"/>
          <w:sz w:val="24"/>
          <w:szCs w:val="24"/>
        </w:rPr>
        <w:t xml:space="preserve">2.1. Общая стоимость </w:t>
      </w:r>
      <w:r w:rsidRPr="00810B53">
        <w:rPr>
          <w:bCs/>
          <w:color w:val="000000" w:themeColor="text1"/>
          <w:sz w:val="24"/>
          <w:szCs w:val="24"/>
        </w:rPr>
        <w:t>Имущества</w:t>
      </w:r>
      <w:r w:rsidRPr="00810B53">
        <w:rPr>
          <w:color w:val="000000" w:themeColor="text1"/>
          <w:sz w:val="24"/>
          <w:szCs w:val="24"/>
        </w:rPr>
        <w:t xml:space="preserve"> составляет________________________ руб.</w:t>
      </w:r>
    </w:p>
    <w:p w14:paraId="394D651C" w14:textId="77777777" w:rsidR="005B4DDE" w:rsidRPr="00810B53" w:rsidRDefault="005B4DDE">
      <w:pPr>
        <w:jc w:val="both"/>
        <w:rPr>
          <w:color w:val="000000" w:themeColor="text1"/>
          <w:sz w:val="24"/>
          <w:szCs w:val="24"/>
        </w:rPr>
      </w:pPr>
      <w:r w:rsidRPr="00810B53">
        <w:rPr>
          <w:color w:val="000000" w:themeColor="text1"/>
          <w:sz w:val="24"/>
          <w:szCs w:val="24"/>
        </w:rPr>
        <w:tab/>
        <w:t xml:space="preserve">2.2. Задаток в </w:t>
      </w:r>
      <w:proofErr w:type="gramStart"/>
      <w:r w:rsidRPr="00810B53">
        <w:rPr>
          <w:color w:val="000000" w:themeColor="text1"/>
          <w:sz w:val="24"/>
          <w:szCs w:val="24"/>
        </w:rPr>
        <w:t>сумме  _</w:t>
      </w:r>
      <w:proofErr w:type="gramEnd"/>
      <w:r w:rsidRPr="00810B53">
        <w:rPr>
          <w:color w:val="000000" w:themeColor="text1"/>
          <w:sz w:val="24"/>
          <w:szCs w:val="24"/>
        </w:rPr>
        <w:t>_____________________ руб.</w:t>
      </w:r>
      <w:proofErr w:type="gramStart"/>
      <w:r w:rsidRPr="00810B53">
        <w:rPr>
          <w:color w:val="000000" w:themeColor="text1"/>
          <w:sz w:val="24"/>
          <w:szCs w:val="24"/>
        </w:rPr>
        <w:t>,</w:t>
      </w:r>
      <w:r w:rsidRPr="00810B53">
        <w:rPr>
          <w:bCs/>
          <w:color w:val="000000" w:themeColor="text1"/>
          <w:spacing w:val="5"/>
          <w:sz w:val="24"/>
          <w:szCs w:val="24"/>
        </w:rPr>
        <w:t xml:space="preserve">  </w:t>
      </w:r>
      <w:r w:rsidRPr="00810B53">
        <w:rPr>
          <w:color w:val="000000" w:themeColor="text1"/>
          <w:sz w:val="24"/>
          <w:szCs w:val="24"/>
        </w:rPr>
        <w:t>перечислен</w:t>
      </w:r>
      <w:proofErr w:type="gramEnd"/>
      <w:r w:rsidRPr="00810B53">
        <w:rPr>
          <w:color w:val="000000" w:themeColor="text1"/>
          <w:sz w:val="24"/>
          <w:szCs w:val="24"/>
        </w:rPr>
        <w:t xml:space="preserve"> на расчетный счет электронной площадки Покупателем по Договору о </w:t>
      </w:r>
      <w:proofErr w:type="gramStart"/>
      <w:r w:rsidRPr="00810B53">
        <w:rPr>
          <w:color w:val="000000" w:themeColor="text1"/>
          <w:sz w:val="24"/>
          <w:szCs w:val="24"/>
        </w:rPr>
        <w:t>задатке  от</w:t>
      </w:r>
      <w:proofErr w:type="gramEnd"/>
      <w:r w:rsidRPr="00810B53">
        <w:rPr>
          <w:color w:val="000000" w:themeColor="text1"/>
          <w:sz w:val="24"/>
          <w:szCs w:val="24"/>
        </w:rPr>
        <w:t xml:space="preserve"> «__» ______ </w:t>
      </w:r>
      <w:r w:rsidR="008842DC" w:rsidRPr="00810B53">
        <w:rPr>
          <w:color w:val="000000" w:themeColor="text1"/>
          <w:sz w:val="24"/>
          <w:szCs w:val="24"/>
        </w:rPr>
        <w:t>2026</w:t>
      </w:r>
      <w:r w:rsidRPr="00810B53">
        <w:rPr>
          <w:color w:val="000000" w:themeColor="text1"/>
          <w:sz w:val="24"/>
          <w:szCs w:val="24"/>
        </w:rPr>
        <w:t xml:space="preserve"> </w:t>
      </w:r>
      <w:proofErr w:type="gramStart"/>
      <w:r w:rsidRPr="00810B53">
        <w:rPr>
          <w:color w:val="000000" w:themeColor="text1"/>
          <w:sz w:val="24"/>
          <w:szCs w:val="24"/>
        </w:rPr>
        <w:t>года ,</w:t>
      </w:r>
      <w:proofErr w:type="gramEnd"/>
      <w:r w:rsidRPr="00810B53">
        <w:rPr>
          <w:color w:val="000000" w:themeColor="text1"/>
          <w:sz w:val="24"/>
          <w:szCs w:val="24"/>
        </w:rPr>
        <w:t xml:space="preserve"> засчитывается в счет оплаты Имущества. </w:t>
      </w:r>
    </w:p>
    <w:p w14:paraId="692CAEEC" w14:textId="77777777" w:rsidR="005B4DDE" w:rsidRPr="00810B53" w:rsidRDefault="005B4DDE">
      <w:pPr>
        <w:numPr>
          <w:ilvl w:val="1"/>
          <w:numId w:val="2"/>
        </w:numPr>
        <w:jc w:val="both"/>
        <w:rPr>
          <w:color w:val="000000" w:themeColor="text1"/>
          <w:sz w:val="24"/>
          <w:szCs w:val="24"/>
        </w:rPr>
      </w:pPr>
      <w:r w:rsidRPr="00810B53">
        <w:rPr>
          <w:color w:val="000000" w:themeColor="text1"/>
          <w:sz w:val="24"/>
          <w:szCs w:val="24"/>
        </w:rPr>
        <w:t xml:space="preserve">За вычетом суммы задатка Покупатель должен уплатить_________________ </w:t>
      </w:r>
      <w:proofErr w:type="gramStart"/>
      <w:r w:rsidRPr="00810B53">
        <w:rPr>
          <w:color w:val="000000" w:themeColor="text1"/>
          <w:sz w:val="24"/>
          <w:szCs w:val="24"/>
        </w:rPr>
        <w:t>руб..</w:t>
      </w:r>
      <w:proofErr w:type="gramEnd"/>
      <w:r w:rsidRPr="00810B53">
        <w:rPr>
          <w:color w:val="000000" w:themeColor="text1"/>
          <w:sz w:val="24"/>
          <w:szCs w:val="24"/>
        </w:rPr>
        <w:t xml:space="preserve"> Оплата производиться по следующим реквизитам:</w:t>
      </w:r>
    </w:p>
    <w:p w14:paraId="723F8612" w14:textId="77777777" w:rsidR="005B4DDE" w:rsidRPr="00810B53" w:rsidRDefault="005B4DDE">
      <w:pPr>
        <w:jc w:val="both"/>
        <w:rPr>
          <w:color w:val="000000" w:themeColor="text1"/>
          <w:sz w:val="24"/>
          <w:szCs w:val="24"/>
        </w:rPr>
      </w:pPr>
    </w:p>
    <w:p w14:paraId="0A0767CA" w14:textId="77777777" w:rsidR="005B4DDE" w:rsidRPr="00810B53" w:rsidRDefault="005B4DDE">
      <w:pPr>
        <w:rPr>
          <w:color w:val="000000" w:themeColor="text1"/>
          <w:sz w:val="24"/>
          <w:szCs w:val="24"/>
        </w:rPr>
      </w:pPr>
      <w:r w:rsidRPr="00810B53">
        <w:rPr>
          <w:color w:val="000000" w:themeColor="text1"/>
          <w:sz w:val="24"/>
          <w:szCs w:val="24"/>
        </w:rPr>
        <w:t>Валюта Российский рубль</w:t>
      </w:r>
    </w:p>
    <w:p w14:paraId="59255E9D" w14:textId="01A06E4D" w:rsidR="00AD537E" w:rsidRPr="00810B53" w:rsidRDefault="00AD537E" w:rsidP="00AD537E">
      <w:pPr>
        <w:jc w:val="both"/>
        <w:rPr>
          <w:color w:val="000000" w:themeColor="text1"/>
          <w:sz w:val="24"/>
          <w:szCs w:val="24"/>
        </w:rPr>
      </w:pPr>
      <w:r w:rsidRPr="00810B53">
        <w:rPr>
          <w:color w:val="000000" w:themeColor="text1"/>
          <w:sz w:val="24"/>
          <w:szCs w:val="24"/>
        </w:rPr>
        <w:t xml:space="preserve">Наименование получателя </w:t>
      </w:r>
      <w:r w:rsidR="00413592" w:rsidRPr="00810B53">
        <w:rPr>
          <w:color w:val="000000" w:themeColor="text1"/>
          <w:sz w:val="24"/>
          <w:szCs w:val="24"/>
        </w:rPr>
        <w:t>ЛОЙ СЕРГЕЙ НИКОЛАЕВИЧ</w:t>
      </w:r>
      <w:r w:rsidR="003A1D05" w:rsidRPr="00810B53">
        <w:rPr>
          <w:color w:val="000000" w:themeColor="text1"/>
          <w:sz w:val="24"/>
          <w:szCs w:val="24"/>
        </w:rPr>
        <w:br/>
      </w:r>
      <w:r w:rsidRPr="00810B53">
        <w:rPr>
          <w:color w:val="000000" w:themeColor="text1"/>
          <w:sz w:val="24"/>
          <w:szCs w:val="24"/>
        </w:rPr>
        <w:t xml:space="preserve">Счет получателя </w:t>
      </w:r>
      <w:r w:rsidR="00413592" w:rsidRPr="00810B53">
        <w:rPr>
          <w:color w:val="000000" w:themeColor="text1"/>
          <w:sz w:val="24"/>
          <w:szCs w:val="24"/>
        </w:rPr>
        <w:t>40817810106300014535</w:t>
      </w:r>
    </w:p>
    <w:p w14:paraId="342CCD40" w14:textId="77777777" w:rsidR="00413592" w:rsidRPr="00810B53" w:rsidRDefault="00413592" w:rsidP="00AD537E">
      <w:pPr>
        <w:jc w:val="both"/>
        <w:rPr>
          <w:color w:val="000000" w:themeColor="text1"/>
          <w:sz w:val="24"/>
          <w:szCs w:val="24"/>
        </w:rPr>
      </w:pPr>
      <w:r w:rsidRPr="00810B53">
        <w:rPr>
          <w:color w:val="000000" w:themeColor="text1"/>
          <w:sz w:val="24"/>
          <w:szCs w:val="24"/>
        </w:rPr>
        <w:t>Банк получателя: АО «Альфа-Банк», г. Москва</w:t>
      </w:r>
    </w:p>
    <w:p w14:paraId="14CC6C44" w14:textId="74B10E5B" w:rsidR="00AD537E" w:rsidRPr="00810B53" w:rsidRDefault="00AD537E" w:rsidP="00AD537E">
      <w:pPr>
        <w:jc w:val="both"/>
        <w:rPr>
          <w:color w:val="000000" w:themeColor="text1"/>
          <w:sz w:val="24"/>
          <w:szCs w:val="24"/>
        </w:rPr>
      </w:pPr>
      <w:r w:rsidRPr="00810B53">
        <w:rPr>
          <w:color w:val="000000" w:themeColor="text1"/>
          <w:sz w:val="24"/>
          <w:szCs w:val="24"/>
        </w:rPr>
        <w:t xml:space="preserve">Корреспондентский счет </w:t>
      </w:r>
      <w:r w:rsidR="00413592" w:rsidRPr="00810B53">
        <w:rPr>
          <w:color w:val="000000" w:themeColor="text1"/>
          <w:sz w:val="24"/>
          <w:szCs w:val="24"/>
        </w:rPr>
        <w:t>30101810200000000593</w:t>
      </w:r>
    </w:p>
    <w:p w14:paraId="016220B5" w14:textId="2DCD77C2" w:rsidR="008842DC" w:rsidRPr="00810B53" w:rsidRDefault="00AD537E" w:rsidP="00AD537E">
      <w:pPr>
        <w:jc w:val="both"/>
        <w:rPr>
          <w:rStyle w:val="af"/>
          <w:bCs/>
          <w:color w:val="000000" w:themeColor="text1"/>
          <w:sz w:val="24"/>
          <w:szCs w:val="24"/>
        </w:rPr>
      </w:pPr>
      <w:r w:rsidRPr="00810B53">
        <w:rPr>
          <w:color w:val="000000" w:themeColor="text1"/>
          <w:sz w:val="24"/>
          <w:szCs w:val="24"/>
        </w:rPr>
        <w:t xml:space="preserve">БИК </w:t>
      </w:r>
      <w:r w:rsidR="00413592" w:rsidRPr="00810B53">
        <w:rPr>
          <w:color w:val="000000" w:themeColor="text1"/>
          <w:sz w:val="24"/>
          <w:szCs w:val="24"/>
        </w:rPr>
        <w:t>044525593</w:t>
      </w:r>
    </w:p>
    <w:p w14:paraId="2C8D757B" w14:textId="0765F03E" w:rsidR="006660A7" w:rsidRPr="00810B53" w:rsidRDefault="00AD537E" w:rsidP="00AD537E">
      <w:pPr>
        <w:jc w:val="both"/>
        <w:rPr>
          <w:color w:val="000000" w:themeColor="text1"/>
          <w:sz w:val="24"/>
          <w:szCs w:val="24"/>
        </w:rPr>
      </w:pPr>
      <w:r w:rsidRPr="00810B53">
        <w:rPr>
          <w:color w:val="000000" w:themeColor="text1"/>
          <w:sz w:val="24"/>
          <w:szCs w:val="24"/>
        </w:rPr>
        <w:t xml:space="preserve">ИНН БАНКА </w:t>
      </w:r>
      <w:r w:rsidR="00413592" w:rsidRPr="00810B53">
        <w:rPr>
          <w:color w:val="000000" w:themeColor="text1"/>
          <w:sz w:val="24"/>
          <w:szCs w:val="24"/>
        </w:rPr>
        <w:t>7728168971</w:t>
      </w:r>
    </w:p>
    <w:p w14:paraId="677F5498" w14:textId="6B88542F" w:rsidR="00413592" w:rsidRPr="00810B53" w:rsidRDefault="00413592" w:rsidP="00AD537E">
      <w:pPr>
        <w:jc w:val="both"/>
        <w:rPr>
          <w:color w:val="000000" w:themeColor="text1"/>
          <w:sz w:val="24"/>
          <w:szCs w:val="24"/>
        </w:rPr>
      </w:pPr>
      <w:r w:rsidRPr="00810B53">
        <w:rPr>
          <w:color w:val="000000" w:themeColor="text1"/>
          <w:sz w:val="24"/>
          <w:szCs w:val="24"/>
        </w:rPr>
        <w:t>КПП 770801001</w:t>
      </w:r>
    </w:p>
    <w:p w14:paraId="49E0AC3A" w14:textId="77777777" w:rsidR="00AD537E" w:rsidRPr="00810B53" w:rsidRDefault="00AD537E" w:rsidP="00AD537E">
      <w:pPr>
        <w:jc w:val="both"/>
        <w:rPr>
          <w:color w:val="000000" w:themeColor="text1"/>
          <w:sz w:val="24"/>
          <w:szCs w:val="24"/>
        </w:rPr>
      </w:pPr>
    </w:p>
    <w:p w14:paraId="4B3C096B" w14:textId="77777777" w:rsidR="005B4DDE" w:rsidRPr="00810B53" w:rsidRDefault="005B4DDE" w:rsidP="0059674A">
      <w:pPr>
        <w:numPr>
          <w:ilvl w:val="1"/>
          <w:numId w:val="2"/>
        </w:numPr>
        <w:jc w:val="both"/>
        <w:rPr>
          <w:color w:val="000000" w:themeColor="text1"/>
          <w:sz w:val="24"/>
          <w:szCs w:val="24"/>
        </w:rPr>
      </w:pPr>
      <w:r w:rsidRPr="00810B53">
        <w:rPr>
          <w:color w:val="000000" w:themeColor="text1"/>
          <w:sz w:val="24"/>
          <w:szCs w:val="24"/>
        </w:rPr>
        <w:t xml:space="preserve">Оплата производится в течении 30 дней с момента </w:t>
      </w:r>
      <w:r w:rsidR="0059674A" w:rsidRPr="00810B53">
        <w:rPr>
          <w:color w:val="000000" w:themeColor="text1"/>
          <w:sz w:val="24"/>
          <w:szCs w:val="24"/>
        </w:rPr>
        <w:t>подписания настоящего Договора.</w:t>
      </w:r>
    </w:p>
    <w:p w14:paraId="59423605" w14:textId="77777777" w:rsidR="0059674A" w:rsidRPr="00810B53" w:rsidRDefault="0059674A" w:rsidP="0059674A">
      <w:pPr>
        <w:jc w:val="both"/>
        <w:rPr>
          <w:color w:val="000000" w:themeColor="text1"/>
          <w:sz w:val="24"/>
          <w:szCs w:val="24"/>
        </w:rPr>
      </w:pPr>
    </w:p>
    <w:p w14:paraId="5C1F4A16" w14:textId="77777777" w:rsidR="005B4DDE" w:rsidRPr="00810B53" w:rsidRDefault="005B4DDE">
      <w:pPr>
        <w:ind w:firstLine="720"/>
        <w:jc w:val="both"/>
        <w:rPr>
          <w:color w:val="000000" w:themeColor="text1"/>
          <w:sz w:val="24"/>
          <w:szCs w:val="24"/>
        </w:rPr>
      </w:pPr>
      <w:r w:rsidRPr="00810B53">
        <w:rPr>
          <w:b/>
          <w:color w:val="000000" w:themeColor="text1"/>
          <w:sz w:val="24"/>
          <w:szCs w:val="24"/>
          <w:lang w:val="en-US"/>
        </w:rPr>
        <w:t>III</w:t>
      </w:r>
      <w:r w:rsidRPr="00810B53">
        <w:rPr>
          <w:b/>
          <w:color w:val="000000" w:themeColor="text1"/>
          <w:sz w:val="24"/>
          <w:szCs w:val="24"/>
        </w:rPr>
        <w:t>. Передача Имущества</w:t>
      </w:r>
    </w:p>
    <w:p w14:paraId="376A19E4" w14:textId="77777777" w:rsidR="005B4DDE" w:rsidRPr="00810B53" w:rsidRDefault="005B4DDE">
      <w:pPr>
        <w:ind w:firstLine="720"/>
        <w:jc w:val="both"/>
        <w:rPr>
          <w:color w:val="000000" w:themeColor="text1"/>
          <w:sz w:val="24"/>
          <w:szCs w:val="24"/>
        </w:rPr>
      </w:pPr>
      <w:r w:rsidRPr="00810B53">
        <w:rPr>
          <w:color w:val="000000" w:themeColor="text1"/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7C7008E1" w14:textId="77777777" w:rsidR="005B4DDE" w:rsidRPr="00810B53" w:rsidRDefault="005B4DDE">
      <w:pPr>
        <w:tabs>
          <w:tab w:val="center" w:pos="8505"/>
        </w:tabs>
        <w:ind w:firstLine="720"/>
        <w:jc w:val="both"/>
        <w:rPr>
          <w:color w:val="000000" w:themeColor="text1"/>
          <w:sz w:val="24"/>
          <w:szCs w:val="24"/>
        </w:rPr>
      </w:pPr>
      <w:r w:rsidRPr="00810B53">
        <w:rPr>
          <w:color w:val="000000" w:themeColor="text1"/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 w:rsidRPr="00810B53">
        <w:rPr>
          <w:color w:val="000000" w:themeColor="text1"/>
          <w:sz w:val="24"/>
          <w:szCs w:val="24"/>
        </w:rPr>
        <w:tab/>
      </w:r>
    </w:p>
    <w:p w14:paraId="7111A3C2" w14:textId="77777777" w:rsidR="005B4DDE" w:rsidRPr="00810B53" w:rsidRDefault="005B4DDE" w:rsidP="0059674A">
      <w:pPr>
        <w:ind w:firstLine="720"/>
        <w:jc w:val="both"/>
        <w:rPr>
          <w:color w:val="000000" w:themeColor="text1"/>
          <w:sz w:val="24"/>
          <w:szCs w:val="24"/>
        </w:rPr>
      </w:pPr>
      <w:r w:rsidRPr="00810B53">
        <w:rPr>
          <w:color w:val="000000" w:themeColor="text1"/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CC44BC7" w14:textId="77777777" w:rsidR="0059674A" w:rsidRPr="00810B53" w:rsidRDefault="0059674A" w:rsidP="0059674A">
      <w:pPr>
        <w:ind w:firstLine="720"/>
        <w:jc w:val="both"/>
        <w:rPr>
          <w:b/>
          <w:color w:val="000000" w:themeColor="text1"/>
          <w:sz w:val="24"/>
          <w:szCs w:val="24"/>
        </w:rPr>
      </w:pPr>
    </w:p>
    <w:p w14:paraId="219BE657" w14:textId="77777777" w:rsidR="005B4DDE" w:rsidRPr="00810B53" w:rsidRDefault="005B4DDE">
      <w:pPr>
        <w:ind w:firstLine="720"/>
        <w:jc w:val="both"/>
        <w:rPr>
          <w:color w:val="000000" w:themeColor="text1"/>
          <w:sz w:val="24"/>
          <w:szCs w:val="24"/>
        </w:rPr>
      </w:pPr>
      <w:r w:rsidRPr="00810B53">
        <w:rPr>
          <w:b/>
          <w:color w:val="000000" w:themeColor="text1"/>
          <w:sz w:val="24"/>
          <w:szCs w:val="24"/>
          <w:lang w:val="en-US"/>
        </w:rPr>
        <w:t>IV</w:t>
      </w:r>
      <w:r w:rsidRPr="00810B53">
        <w:rPr>
          <w:b/>
          <w:color w:val="000000" w:themeColor="text1"/>
          <w:sz w:val="24"/>
          <w:szCs w:val="24"/>
        </w:rPr>
        <w:t>. Ответственность сторон</w:t>
      </w:r>
    </w:p>
    <w:p w14:paraId="74E0514C" w14:textId="77777777" w:rsidR="005B4DDE" w:rsidRPr="00810B53" w:rsidRDefault="005B4DDE">
      <w:pPr>
        <w:ind w:firstLine="720"/>
        <w:jc w:val="both"/>
        <w:rPr>
          <w:color w:val="000000" w:themeColor="text1"/>
          <w:sz w:val="24"/>
          <w:szCs w:val="24"/>
        </w:rPr>
      </w:pPr>
      <w:r w:rsidRPr="00810B53">
        <w:rPr>
          <w:color w:val="000000" w:themeColor="text1"/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C9BCB91" w14:textId="77777777" w:rsidR="005B4DDE" w:rsidRPr="00810B53" w:rsidRDefault="005B4DDE">
      <w:pPr>
        <w:ind w:firstLine="720"/>
        <w:jc w:val="both"/>
        <w:rPr>
          <w:color w:val="000000" w:themeColor="text1"/>
          <w:sz w:val="24"/>
          <w:szCs w:val="24"/>
        </w:rPr>
      </w:pPr>
      <w:r w:rsidRPr="00810B53">
        <w:rPr>
          <w:color w:val="000000" w:themeColor="text1"/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FDD565C" w14:textId="77777777" w:rsidR="005B4DDE" w:rsidRPr="00810B53" w:rsidRDefault="005B4DDE">
      <w:pPr>
        <w:ind w:firstLine="720"/>
        <w:jc w:val="both"/>
        <w:rPr>
          <w:color w:val="000000" w:themeColor="text1"/>
          <w:sz w:val="24"/>
          <w:szCs w:val="24"/>
        </w:rPr>
      </w:pPr>
      <w:r w:rsidRPr="00810B53">
        <w:rPr>
          <w:color w:val="000000" w:themeColor="text1"/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946FBB6" w14:textId="77777777" w:rsidR="005B4DDE" w:rsidRPr="00810B53" w:rsidRDefault="005B4DDE">
      <w:pPr>
        <w:ind w:firstLine="720"/>
        <w:jc w:val="both"/>
        <w:rPr>
          <w:color w:val="000000" w:themeColor="text1"/>
          <w:sz w:val="24"/>
          <w:szCs w:val="24"/>
        </w:rPr>
      </w:pPr>
      <w:r w:rsidRPr="00810B53">
        <w:rPr>
          <w:color w:val="000000" w:themeColor="text1"/>
          <w:sz w:val="24"/>
          <w:szCs w:val="24"/>
        </w:rPr>
        <w:t>4.3. 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43334B5C" w14:textId="77777777" w:rsidR="005B4DDE" w:rsidRPr="00810B53" w:rsidRDefault="005B4DDE" w:rsidP="0059674A">
      <w:pPr>
        <w:ind w:firstLine="720"/>
        <w:jc w:val="both"/>
        <w:rPr>
          <w:color w:val="000000" w:themeColor="text1"/>
          <w:sz w:val="24"/>
          <w:szCs w:val="24"/>
        </w:rPr>
      </w:pPr>
      <w:r w:rsidRPr="00810B53">
        <w:rPr>
          <w:color w:val="000000" w:themeColor="text1"/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</w:t>
      </w:r>
      <w:r w:rsidR="0059674A" w:rsidRPr="00810B53">
        <w:rPr>
          <w:color w:val="000000" w:themeColor="text1"/>
          <w:sz w:val="24"/>
          <w:szCs w:val="24"/>
        </w:rPr>
        <w:t>занности по принятию Имущества.</w:t>
      </w:r>
    </w:p>
    <w:p w14:paraId="21DEE4E3" w14:textId="77777777" w:rsidR="0059674A" w:rsidRPr="00810B53" w:rsidRDefault="0059674A" w:rsidP="0059674A">
      <w:pPr>
        <w:ind w:firstLine="720"/>
        <w:jc w:val="both"/>
        <w:rPr>
          <w:color w:val="000000" w:themeColor="text1"/>
          <w:sz w:val="24"/>
          <w:szCs w:val="24"/>
        </w:rPr>
      </w:pPr>
    </w:p>
    <w:p w14:paraId="7EFF917B" w14:textId="77777777" w:rsidR="005B4DDE" w:rsidRPr="00810B53" w:rsidRDefault="005B4DDE">
      <w:pPr>
        <w:ind w:firstLine="720"/>
        <w:jc w:val="both"/>
        <w:rPr>
          <w:color w:val="000000" w:themeColor="text1"/>
          <w:sz w:val="24"/>
          <w:szCs w:val="24"/>
        </w:rPr>
      </w:pPr>
      <w:r w:rsidRPr="00810B53">
        <w:rPr>
          <w:b/>
          <w:color w:val="000000" w:themeColor="text1"/>
          <w:sz w:val="24"/>
          <w:szCs w:val="24"/>
          <w:lang w:val="en-US"/>
        </w:rPr>
        <w:t>V</w:t>
      </w:r>
      <w:r w:rsidRPr="00810B53">
        <w:rPr>
          <w:b/>
          <w:color w:val="000000" w:themeColor="text1"/>
          <w:sz w:val="24"/>
          <w:szCs w:val="24"/>
        </w:rPr>
        <w:t>. Прочие условия</w:t>
      </w:r>
    </w:p>
    <w:p w14:paraId="2D7D24A7" w14:textId="77777777" w:rsidR="005B4DDE" w:rsidRPr="00810B53" w:rsidRDefault="005B4DDE">
      <w:pPr>
        <w:ind w:firstLine="720"/>
        <w:jc w:val="both"/>
        <w:rPr>
          <w:color w:val="000000" w:themeColor="text1"/>
          <w:sz w:val="24"/>
          <w:szCs w:val="24"/>
        </w:rPr>
      </w:pPr>
      <w:r w:rsidRPr="00810B53">
        <w:rPr>
          <w:color w:val="000000" w:themeColor="text1"/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5B4DDE" w:rsidRPr="00810B53" w14:paraId="1961C6C3" w14:textId="77777777">
        <w:tc>
          <w:tcPr>
            <w:tcW w:w="881" w:type="dxa"/>
          </w:tcPr>
          <w:p w14:paraId="34F3F602" w14:textId="77777777" w:rsidR="005B4DDE" w:rsidRPr="00810B53" w:rsidRDefault="005B4DDE">
            <w:pPr>
              <w:ind w:firstLine="720"/>
              <w:jc w:val="both"/>
              <w:rPr>
                <w:color w:val="000000" w:themeColor="text1"/>
                <w:sz w:val="24"/>
                <w:szCs w:val="24"/>
              </w:rPr>
            </w:pPr>
            <w:r w:rsidRPr="00810B53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E316E51" w14:textId="77777777" w:rsidR="005B4DDE" w:rsidRPr="00810B53" w:rsidRDefault="005B4DDE">
            <w:pPr>
              <w:ind w:firstLine="720"/>
              <w:jc w:val="both"/>
              <w:rPr>
                <w:color w:val="000000" w:themeColor="text1"/>
                <w:sz w:val="24"/>
                <w:szCs w:val="24"/>
              </w:rPr>
            </w:pPr>
            <w:r w:rsidRPr="00810B53">
              <w:rPr>
                <w:color w:val="000000" w:themeColor="text1"/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5B4DDE" w:rsidRPr="00810B53" w14:paraId="651E037C" w14:textId="77777777">
        <w:tc>
          <w:tcPr>
            <w:tcW w:w="881" w:type="dxa"/>
          </w:tcPr>
          <w:p w14:paraId="5712D632" w14:textId="77777777" w:rsidR="005B4DDE" w:rsidRPr="00810B53" w:rsidRDefault="005B4DDE">
            <w:pPr>
              <w:ind w:firstLine="720"/>
              <w:jc w:val="both"/>
              <w:rPr>
                <w:color w:val="000000" w:themeColor="text1"/>
                <w:sz w:val="24"/>
                <w:szCs w:val="24"/>
              </w:rPr>
            </w:pPr>
            <w:r w:rsidRPr="00810B53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8B00E37" w14:textId="77777777" w:rsidR="005B4DDE" w:rsidRPr="00810B53" w:rsidRDefault="005B4DDE">
            <w:pPr>
              <w:ind w:firstLine="720"/>
              <w:jc w:val="both"/>
              <w:rPr>
                <w:color w:val="000000" w:themeColor="text1"/>
                <w:sz w:val="24"/>
                <w:szCs w:val="24"/>
              </w:rPr>
            </w:pPr>
            <w:r w:rsidRPr="00810B53">
              <w:rPr>
                <w:color w:val="000000" w:themeColor="text1"/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5B4DDE" w:rsidRPr="00810B53" w14:paraId="38392E24" w14:textId="77777777">
        <w:tc>
          <w:tcPr>
            <w:tcW w:w="881" w:type="dxa"/>
          </w:tcPr>
          <w:p w14:paraId="4B788C08" w14:textId="77777777" w:rsidR="005B4DDE" w:rsidRPr="00810B53" w:rsidRDefault="005B4DDE">
            <w:pPr>
              <w:ind w:firstLine="720"/>
              <w:jc w:val="both"/>
              <w:rPr>
                <w:color w:val="000000" w:themeColor="text1"/>
                <w:sz w:val="24"/>
                <w:szCs w:val="24"/>
              </w:rPr>
            </w:pPr>
            <w:r w:rsidRPr="00810B53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AA0DC88" w14:textId="77777777" w:rsidR="005B4DDE" w:rsidRPr="00810B53" w:rsidRDefault="005B4DDE">
            <w:pPr>
              <w:ind w:firstLine="720"/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810B53">
              <w:rPr>
                <w:color w:val="000000" w:themeColor="text1"/>
                <w:sz w:val="24"/>
                <w:szCs w:val="24"/>
              </w:rPr>
              <w:t>возникновении  оснований</w:t>
            </w:r>
            <w:proofErr w:type="gramEnd"/>
            <w:r w:rsidRPr="00810B53">
              <w:rPr>
                <w:color w:val="000000" w:themeColor="text1"/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04ABE1AA" w14:textId="77777777" w:rsidR="005B4DDE" w:rsidRPr="00810B53" w:rsidRDefault="005B4DDE">
      <w:pPr>
        <w:ind w:firstLine="720"/>
        <w:jc w:val="both"/>
        <w:rPr>
          <w:color w:val="000000" w:themeColor="text1"/>
          <w:sz w:val="24"/>
          <w:szCs w:val="24"/>
        </w:rPr>
      </w:pPr>
      <w:r w:rsidRPr="00810B53">
        <w:rPr>
          <w:color w:val="000000" w:themeColor="text1"/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0FCEE47" w14:textId="77777777" w:rsidR="005B4DDE" w:rsidRPr="00810B53" w:rsidRDefault="005B4DDE">
      <w:pPr>
        <w:ind w:firstLine="720"/>
        <w:jc w:val="both"/>
        <w:rPr>
          <w:color w:val="000000" w:themeColor="text1"/>
          <w:sz w:val="24"/>
          <w:szCs w:val="24"/>
        </w:rPr>
      </w:pPr>
      <w:r w:rsidRPr="00810B53">
        <w:rPr>
          <w:color w:val="000000" w:themeColor="text1"/>
          <w:sz w:val="24"/>
          <w:szCs w:val="24"/>
        </w:rPr>
        <w:t>5.3. Все уведомления и сообщения должны направляться в письменной форме.</w:t>
      </w:r>
    </w:p>
    <w:p w14:paraId="124E0A7D" w14:textId="77777777" w:rsidR="005B4DDE" w:rsidRPr="00810B53" w:rsidRDefault="005B4DDE">
      <w:pPr>
        <w:ind w:firstLine="720"/>
        <w:jc w:val="both"/>
        <w:rPr>
          <w:color w:val="000000" w:themeColor="text1"/>
          <w:sz w:val="24"/>
          <w:szCs w:val="24"/>
        </w:rPr>
      </w:pPr>
      <w:r w:rsidRPr="00810B53">
        <w:rPr>
          <w:color w:val="000000" w:themeColor="text1"/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56F51814" w14:textId="77777777" w:rsidR="005B4DDE" w:rsidRPr="00810B53" w:rsidRDefault="005B4DDE" w:rsidP="0059674A">
      <w:pPr>
        <w:ind w:firstLine="720"/>
        <w:jc w:val="both"/>
        <w:rPr>
          <w:color w:val="000000" w:themeColor="text1"/>
          <w:sz w:val="24"/>
          <w:szCs w:val="24"/>
        </w:rPr>
      </w:pPr>
      <w:r w:rsidRPr="00810B53">
        <w:rPr>
          <w:color w:val="000000" w:themeColor="text1"/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</w:t>
      </w:r>
      <w:r w:rsidR="0059674A" w:rsidRPr="00810B53">
        <w:rPr>
          <w:color w:val="000000" w:themeColor="text1"/>
          <w:sz w:val="24"/>
          <w:szCs w:val="24"/>
        </w:rPr>
        <w:t>ательства.</w:t>
      </w:r>
    </w:p>
    <w:p w14:paraId="13A999B9" w14:textId="77777777" w:rsidR="005B4DDE" w:rsidRPr="00810B53" w:rsidRDefault="005B4DDE">
      <w:pPr>
        <w:ind w:firstLine="720"/>
        <w:jc w:val="both"/>
        <w:rPr>
          <w:color w:val="000000" w:themeColor="text1"/>
          <w:sz w:val="24"/>
          <w:szCs w:val="24"/>
        </w:rPr>
      </w:pPr>
      <w:r w:rsidRPr="00810B53">
        <w:rPr>
          <w:b/>
          <w:color w:val="000000" w:themeColor="text1"/>
          <w:sz w:val="24"/>
          <w:szCs w:val="24"/>
          <w:lang w:val="en-US"/>
        </w:rPr>
        <w:t>VI</w:t>
      </w:r>
      <w:r w:rsidRPr="00810B53">
        <w:rPr>
          <w:b/>
          <w:color w:val="000000" w:themeColor="text1"/>
          <w:sz w:val="24"/>
          <w:szCs w:val="24"/>
        </w:rPr>
        <w:t>. Заключительные положения</w:t>
      </w:r>
    </w:p>
    <w:p w14:paraId="6C7B1B9B" w14:textId="77777777" w:rsidR="005B4DDE" w:rsidRPr="00810B53" w:rsidRDefault="005B4DDE">
      <w:pPr>
        <w:numPr>
          <w:ilvl w:val="1"/>
          <w:numId w:val="3"/>
        </w:numPr>
        <w:ind w:left="0" w:firstLine="720"/>
        <w:jc w:val="both"/>
        <w:rPr>
          <w:color w:val="000000" w:themeColor="text1"/>
          <w:sz w:val="24"/>
          <w:szCs w:val="24"/>
        </w:rPr>
      </w:pPr>
      <w:r w:rsidRPr="00810B53">
        <w:rPr>
          <w:color w:val="000000" w:themeColor="text1"/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9DEFB80" w14:textId="77777777" w:rsidR="005B4DDE" w:rsidRPr="00810B53" w:rsidRDefault="005B4DDE">
      <w:pPr>
        <w:ind w:firstLine="720"/>
        <w:jc w:val="both"/>
        <w:rPr>
          <w:color w:val="000000" w:themeColor="text1"/>
          <w:sz w:val="24"/>
          <w:szCs w:val="24"/>
        </w:rPr>
      </w:pPr>
    </w:p>
    <w:p w14:paraId="0A633073" w14:textId="77777777" w:rsidR="005B4DDE" w:rsidRPr="00810B53" w:rsidRDefault="005B4DDE">
      <w:pPr>
        <w:ind w:firstLine="720"/>
        <w:jc w:val="center"/>
        <w:rPr>
          <w:b/>
          <w:color w:val="000000" w:themeColor="text1"/>
          <w:sz w:val="24"/>
          <w:szCs w:val="24"/>
        </w:rPr>
      </w:pPr>
      <w:r w:rsidRPr="00810B53">
        <w:rPr>
          <w:b/>
          <w:color w:val="000000" w:themeColor="text1"/>
          <w:sz w:val="24"/>
          <w:szCs w:val="24"/>
          <w:lang w:val="en-US"/>
        </w:rPr>
        <w:t>VII</w:t>
      </w:r>
      <w:r w:rsidRPr="00810B53">
        <w:rPr>
          <w:b/>
          <w:color w:val="000000" w:themeColor="text1"/>
          <w:sz w:val="24"/>
          <w:szCs w:val="24"/>
        </w:rPr>
        <w:t>. Место нахождения и банковские реквизиты Сторон</w:t>
      </w:r>
    </w:p>
    <w:p w14:paraId="1A46622E" w14:textId="77777777" w:rsidR="005B4DDE" w:rsidRPr="00810B53" w:rsidRDefault="005B4DDE">
      <w:pPr>
        <w:ind w:firstLine="720"/>
        <w:jc w:val="center"/>
        <w:rPr>
          <w:b/>
          <w:color w:val="000000" w:themeColor="text1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5B4DDE" w:rsidRPr="00810B53" w14:paraId="632B17C7" w14:textId="77777777" w:rsidTr="0059674A">
        <w:tc>
          <w:tcPr>
            <w:tcW w:w="5210" w:type="dxa"/>
          </w:tcPr>
          <w:p w14:paraId="19312D3E" w14:textId="77777777" w:rsidR="005B4DDE" w:rsidRPr="00810B53" w:rsidRDefault="005B4DDE">
            <w:pPr>
              <w:rPr>
                <w:b/>
                <w:color w:val="000000" w:themeColor="text1"/>
                <w:sz w:val="24"/>
                <w:szCs w:val="24"/>
              </w:rPr>
            </w:pPr>
            <w:r w:rsidRPr="00810B53">
              <w:rPr>
                <w:b/>
                <w:color w:val="000000" w:themeColor="text1"/>
                <w:sz w:val="24"/>
                <w:szCs w:val="24"/>
              </w:rPr>
              <w:t>Продавец</w:t>
            </w:r>
          </w:p>
        </w:tc>
        <w:tc>
          <w:tcPr>
            <w:tcW w:w="5211" w:type="dxa"/>
          </w:tcPr>
          <w:p w14:paraId="0EA175A6" w14:textId="77777777" w:rsidR="005B4DDE" w:rsidRPr="00810B53" w:rsidRDefault="005B4DDE">
            <w:pPr>
              <w:rPr>
                <w:color w:val="000000" w:themeColor="text1"/>
                <w:sz w:val="24"/>
                <w:szCs w:val="24"/>
              </w:rPr>
            </w:pPr>
            <w:r w:rsidRPr="00810B53">
              <w:rPr>
                <w:b/>
                <w:color w:val="000000" w:themeColor="text1"/>
                <w:sz w:val="24"/>
                <w:szCs w:val="24"/>
              </w:rPr>
              <w:t>Покупатель</w:t>
            </w:r>
          </w:p>
        </w:tc>
      </w:tr>
    </w:tbl>
    <w:p w14:paraId="073C0929" w14:textId="77777777" w:rsidR="00592B65" w:rsidRPr="00810B53" w:rsidRDefault="00592B65" w:rsidP="00592B65">
      <w:pPr>
        <w:rPr>
          <w:vanish/>
          <w:color w:val="000000" w:themeColor="text1"/>
          <w:sz w:val="24"/>
          <w:szCs w:val="24"/>
        </w:rPr>
      </w:pPr>
    </w:p>
    <w:tbl>
      <w:tblPr>
        <w:tblpPr w:leftFromText="180" w:rightFromText="180" w:vertAnchor="text" w:horzAnchor="margin" w:tblpY="489"/>
        <w:tblW w:w="0" w:type="auto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59674A" w:rsidRPr="00810B53" w14:paraId="523B053D" w14:textId="77777777" w:rsidTr="0059674A">
        <w:tc>
          <w:tcPr>
            <w:tcW w:w="5210" w:type="dxa"/>
          </w:tcPr>
          <w:p w14:paraId="10ED0368" w14:textId="34D15E74" w:rsidR="004D022C" w:rsidRPr="004D022C" w:rsidRDefault="00FE5D8A" w:rsidP="004D022C">
            <w:pPr>
              <w:rPr>
                <w:color w:val="000000" w:themeColor="text1"/>
                <w:sz w:val="24"/>
                <w:szCs w:val="24"/>
              </w:rPr>
            </w:pPr>
            <w:r w:rsidRPr="004D022C">
              <w:rPr>
                <w:color w:val="000000" w:themeColor="text1"/>
                <w:sz w:val="24"/>
                <w:szCs w:val="24"/>
              </w:rPr>
              <w:t>Данченко Алексей Викторович</w:t>
            </w:r>
            <w:r w:rsidR="0059674A" w:rsidRPr="004D022C">
              <w:rPr>
                <w:color w:val="000000" w:themeColor="text1"/>
                <w:sz w:val="24"/>
                <w:szCs w:val="24"/>
              </w:rPr>
              <w:t xml:space="preserve"> (</w:t>
            </w:r>
            <w:r w:rsidR="00810B53" w:rsidRPr="004D022C">
              <w:rPr>
                <w:color w:val="000000" w:themeColor="text1"/>
                <w:sz w:val="24"/>
                <w:szCs w:val="24"/>
              </w:rPr>
              <w:t>адрес</w:t>
            </w:r>
            <w:r w:rsidRPr="004D022C">
              <w:rPr>
                <w:color w:val="000000" w:themeColor="text1"/>
                <w:sz w:val="24"/>
                <w:szCs w:val="24"/>
              </w:rPr>
              <w:t xml:space="preserve">: Россия, Московская область, г. Видное, ул. Радужная, д.6, корп.2, кв. 26, </w:t>
            </w:r>
            <w:r w:rsidR="00810B53" w:rsidRPr="004D022C">
              <w:rPr>
                <w:color w:val="000000" w:themeColor="text1"/>
                <w:sz w:val="24"/>
                <w:szCs w:val="24"/>
              </w:rPr>
              <w:t>ИНН</w:t>
            </w:r>
            <w:r w:rsidR="004D022C" w:rsidRPr="004D022C">
              <w:rPr>
                <w:color w:val="000000" w:themeColor="text1"/>
                <w:sz w:val="24"/>
                <w:szCs w:val="24"/>
              </w:rPr>
              <w:t xml:space="preserve">: </w:t>
            </w:r>
            <w:r w:rsidR="004D022C" w:rsidRPr="004D022C">
              <w:rPr>
                <w:color w:val="4D4D4D"/>
                <w:sz w:val="24"/>
                <w:szCs w:val="24"/>
              </w:rPr>
              <w:t>500305450287</w:t>
            </w:r>
          </w:p>
          <w:p w14:paraId="25381189" w14:textId="70764EE4" w:rsidR="0059674A" w:rsidRPr="004D022C" w:rsidRDefault="00810B53" w:rsidP="004D022C">
            <w:pPr>
              <w:rPr>
                <w:color w:val="000000" w:themeColor="text1"/>
                <w:sz w:val="24"/>
                <w:szCs w:val="24"/>
              </w:rPr>
            </w:pPr>
            <w:r w:rsidRPr="004D022C">
              <w:rPr>
                <w:color w:val="000000" w:themeColor="text1"/>
                <w:sz w:val="24"/>
                <w:szCs w:val="24"/>
              </w:rPr>
              <w:t xml:space="preserve">СНИЛС: </w:t>
            </w:r>
            <w:r w:rsidR="004D022C" w:rsidRPr="004D022C">
              <w:rPr>
                <w:color w:val="4D4D4D"/>
                <w:sz w:val="24"/>
                <w:szCs w:val="24"/>
              </w:rPr>
              <w:t>08021041802</w:t>
            </w:r>
            <w:r w:rsidR="0059674A" w:rsidRPr="004D022C">
              <w:rPr>
                <w:color w:val="000000" w:themeColor="text1"/>
                <w:sz w:val="24"/>
                <w:szCs w:val="24"/>
              </w:rPr>
              <w:t>)</w:t>
            </w:r>
          </w:p>
          <w:p w14:paraId="73056B9D" w14:textId="77777777" w:rsidR="0059674A" w:rsidRPr="00810B53" w:rsidRDefault="0059674A" w:rsidP="0059674A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</w:p>
          <w:p w14:paraId="1D45FA85" w14:textId="77777777" w:rsidR="00810B53" w:rsidRPr="00810B53" w:rsidRDefault="00810B53" w:rsidP="00810B53">
            <w:pPr>
              <w:rPr>
                <w:color w:val="000000" w:themeColor="text1"/>
                <w:sz w:val="24"/>
                <w:szCs w:val="24"/>
              </w:rPr>
            </w:pPr>
            <w:r w:rsidRPr="00810B53">
              <w:rPr>
                <w:color w:val="000000" w:themeColor="text1"/>
                <w:sz w:val="24"/>
                <w:szCs w:val="24"/>
              </w:rPr>
              <w:t>Валюта Российский рубль</w:t>
            </w:r>
          </w:p>
          <w:p w14:paraId="20A8773E" w14:textId="77777777" w:rsidR="00810B53" w:rsidRPr="00810B53" w:rsidRDefault="00810B53" w:rsidP="00810B5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810B53">
              <w:rPr>
                <w:color w:val="000000" w:themeColor="text1"/>
                <w:sz w:val="24"/>
                <w:szCs w:val="24"/>
              </w:rPr>
              <w:t>Наименование получателя ЛОЙ СЕРГЕЙ НИКОЛАЕВИЧ</w:t>
            </w:r>
            <w:r w:rsidRPr="00810B53">
              <w:rPr>
                <w:color w:val="000000" w:themeColor="text1"/>
                <w:sz w:val="24"/>
                <w:szCs w:val="24"/>
              </w:rPr>
              <w:br/>
              <w:t>Счет получателя 40817810106300014535</w:t>
            </w:r>
          </w:p>
          <w:p w14:paraId="79F33E77" w14:textId="77777777" w:rsidR="00810B53" w:rsidRPr="00810B53" w:rsidRDefault="00810B53" w:rsidP="00810B5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810B53">
              <w:rPr>
                <w:color w:val="000000" w:themeColor="text1"/>
                <w:sz w:val="24"/>
                <w:szCs w:val="24"/>
              </w:rPr>
              <w:t>Банк получателя: АО «Альфа-Банк», г. Москва</w:t>
            </w:r>
          </w:p>
          <w:p w14:paraId="03B05D3C" w14:textId="77777777" w:rsidR="00810B53" w:rsidRPr="00810B53" w:rsidRDefault="00810B53" w:rsidP="00810B5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810B53">
              <w:rPr>
                <w:color w:val="000000" w:themeColor="text1"/>
                <w:sz w:val="24"/>
                <w:szCs w:val="24"/>
              </w:rPr>
              <w:t>Корреспондентский счет 30101810200000000593</w:t>
            </w:r>
          </w:p>
          <w:p w14:paraId="1FF57FF8" w14:textId="77777777" w:rsidR="00810B53" w:rsidRPr="00810B53" w:rsidRDefault="00810B53" w:rsidP="00810B53">
            <w:pPr>
              <w:jc w:val="both"/>
              <w:rPr>
                <w:rStyle w:val="af"/>
                <w:bCs/>
                <w:color w:val="000000" w:themeColor="text1"/>
                <w:sz w:val="24"/>
                <w:szCs w:val="24"/>
              </w:rPr>
            </w:pPr>
            <w:r w:rsidRPr="00810B53">
              <w:rPr>
                <w:color w:val="000000" w:themeColor="text1"/>
                <w:sz w:val="24"/>
                <w:szCs w:val="24"/>
              </w:rPr>
              <w:t>БИК 044525593</w:t>
            </w:r>
          </w:p>
          <w:p w14:paraId="283B1746" w14:textId="77777777" w:rsidR="00810B53" w:rsidRPr="00810B53" w:rsidRDefault="00810B53" w:rsidP="00810B5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810B53">
              <w:rPr>
                <w:color w:val="000000" w:themeColor="text1"/>
                <w:sz w:val="24"/>
                <w:szCs w:val="24"/>
              </w:rPr>
              <w:t>ИНН БАНКА 7728168971</w:t>
            </w:r>
          </w:p>
          <w:p w14:paraId="7DF8AB86" w14:textId="77777777" w:rsidR="00810B53" w:rsidRPr="00810B53" w:rsidRDefault="00810B53" w:rsidP="00810B5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810B53">
              <w:rPr>
                <w:color w:val="000000" w:themeColor="text1"/>
                <w:sz w:val="24"/>
                <w:szCs w:val="24"/>
              </w:rPr>
              <w:t>КПП 770801001</w:t>
            </w:r>
          </w:p>
          <w:p w14:paraId="6903CE52" w14:textId="77777777" w:rsidR="0059674A" w:rsidRPr="00810B53" w:rsidRDefault="0059674A" w:rsidP="0059674A">
            <w:pPr>
              <w:rPr>
                <w:color w:val="000000" w:themeColor="text1"/>
                <w:sz w:val="24"/>
                <w:szCs w:val="24"/>
              </w:rPr>
            </w:pPr>
          </w:p>
          <w:p w14:paraId="520F04B7" w14:textId="2D100F8F" w:rsidR="0059674A" w:rsidRPr="00810B53" w:rsidRDefault="0059674A" w:rsidP="0059674A">
            <w:pPr>
              <w:rPr>
                <w:color w:val="000000" w:themeColor="text1"/>
                <w:sz w:val="24"/>
                <w:szCs w:val="24"/>
              </w:rPr>
            </w:pPr>
            <w:r w:rsidRPr="00810B53">
              <w:rPr>
                <w:b/>
                <w:color w:val="000000" w:themeColor="text1"/>
                <w:sz w:val="24"/>
                <w:szCs w:val="24"/>
              </w:rPr>
              <w:lastRenderedPageBreak/>
              <w:t>Финансовый управляющий</w:t>
            </w:r>
            <w:r w:rsidR="004D022C">
              <w:rPr>
                <w:b/>
                <w:color w:val="000000" w:themeColor="text1"/>
                <w:sz w:val="24"/>
                <w:szCs w:val="24"/>
              </w:rPr>
              <w:t xml:space="preserve"> Данченко А.В</w:t>
            </w:r>
            <w:r w:rsidRPr="00810B53">
              <w:rPr>
                <w:b/>
                <w:color w:val="000000" w:themeColor="text1"/>
                <w:sz w:val="24"/>
                <w:szCs w:val="24"/>
              </w:rPr>
              <w:t>.</w:t>
            </w:r>
            <w:r w:rsidRPr="00810B53">
              <w:rPr>
                <w:color w:val="000000" w:themeColor="text1"/>
                <w:sz w:val="24"/>
                <w:szCs w:val="24"/>
              </w:rPr>
              <w:t>_____________________</w:t>
            </w:r>
            <w:proofErr w:type="spellStart"/>
            <w:r w:rsidRPr="00810B53">
              <w:rPr>
                <w:b/>
                <w:color w:val="000000" w:themeColor="text1"/>
                <w:sz w:val="24"/>
                <w:szCs w:val="24"/>
              </w:rPr>
              <w:t>Лой</w:t>
            </w:r>
            <w:proofErr w:type="spellEnd"/>
            <w:r w:rsidRPr="00810B53">
              <w:rPr>
                <w:b/>
                <w:color w:val="000000" w:themeColor="text1"/>
                <w:sz w:val="24"/>
                <w:szCs w:val="24"/>
              </w:rPr>
              <w:t xml:space="preserve"> С.А.</w:t>
            </w:r>
          </w:p>
        </w:tc>
        <w:tc>
          <w:tcPr>
            <w:tcW w:w="5211" w:type="dxa"/>
          </w:tcPr>
          <w:p w14:paraId="2534D406" w14:textId="77777777" w:rsidR="0059674A" w:rsidRPr="00810B53" w:rsidRDefault="0059674A" w:rsidP="0059674A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  <w:p w14:paraId="76B6A119" w14:textId="77777777" w:rsidR="0059674A" w:rsidRPr="00810B53" w:rsidRDefault="0059674A" w:rsidP="0059674A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  <w:p w14:paraId="574F41C1" w14:textId="77777777" w:rsidR="0059674A" w:rsidRPr="00810B53" w:rsidRDefault="0059674A" w:rsidP="0059674A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  <w:p w14:paraId="169A64C1" w14:textId="77777777" w:rsidR="0059674A" w:rsidRPr="00810B53" w:rsidRDefault="0059674A" w:rsidP="0059674A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  <w:p w14:paraId="3C17F936" w14:textId="77777777" w:rsidR="0059674A" w:rsidRPr="00810B53" w:rsidRDefault="0059674A" w:rsidP="0059674A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  <w:p w14:paraId="7EC04FD3" w14:textId="77777777" w:rsidR="0059674A" w:rsidRPr="00810B53" w:rsidRDefault="0059674A" w:rsidP="0059674A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  <w:p w14:paraId="32C34F3C" w14:textId="77777777" w:rsidR="0059674A" w:rsidRPr="00810B53" w:rsidRDefault="0059674A" w:rsidP="0059674A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  <w:p w14:paraId="09C374C3" w14:textId="77777777" w:rsidR="0059674A" w:rsidRPr="00810B53" w:rsidRDefault="0059674A" w:rsidP="0059674A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  <w:p w14:paraId="2A6306A7" w14:textId="77777777" w:rsidR="0059674A" w:rsidRPr="00810B53" w:rsidRDefault="0059674A" w:rsidP="0059674A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  <w:p w14:paraId="3402F5C8" w14:textId="77777777" w:rsidR="0059674A" w:rsidRPr="00810B53" w:rsidRDefault="0059674A" w:rsidP="0059674A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  <w:p w14:paraId="709BCD93" w14:textId="77777777" w:rsidR="0059674A" w:rsidRPr="00810B53" w:rsidRDefault="0059674A" w:rsidP="0059674A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  <w:p w14:paraId="242A6B07" w14:textId="77777777" w:rsidR="0059674A" w:rsidRPr="00810B53" w:rsidRDefault="0059674A" w:rsidP="0059674A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  <w:p w14:paraId="0A58B14E" w14:textId="77777777" w:rsidR="0059674A" w:rsidRPr="00810B53" w:rsidRDefault="0059674A" w:rsidP="0059674A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  <w:p w14:paraId="0796B4F0" w14:textId="77777777" w:rsidR="0059674A" w:rsidRPr="00810B53" w:rsidRDefault="0059674A" w:rsidP="0059674A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  <w:p w14:paraId="3BA8061F" w14:textId="77777777" w:rsidR="0059674A" w:rsidRPr="00810B53" w:rsidRDefault="0059674A" w:rsidP="0059674A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  <w:p w14:paraId="37FFB02C" w14:textId="77777777" w:rsidR="0059674A" w:rsidRPr="00810B53" w:rsidRDefault="0059674A" w:rsidP="0059674A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  <w:p w14:paraId="67166AD0" w14:textId="77777777" w:rsidR="0059674A" w:rsidRPr="00810B53" w:rsidRDefault="0059674A" w:rsidP="0059674A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  <w:p w14:paraId="620C9DCE" w14:textId="77777777" w:rsidR="0059674A" w:rsidRPr="00810B53" w:rsidRDefault="0059674A" w:rsidP="0059674A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  <w:p w14:paraId="190EC56D" w14:textId="77777777" w:rsidR="0059674A" w:rsidRPr="00810B53" w:rsidRDefault="0059674A" w:rsidP="0059674A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  <w:p w14:paraId="66B8950D" w14:textId="77777777" w:rsidR="0059674A" w:rsidRPr="00810B53" w:rsidRDefault="0059674A" w:rsidP="0059674A">
            <w:pPr>
              <w:snapToGrid w:val="0"/>
              <w:rPr>
                <w:color w:val="000000" w:themeColor="text1"/>
                <w:sz w:val="24"/>
                <w:szCs w:val="24"/>
              </w:rPr>
            </w:pPr>
            <w:r w:rsidRPr="00810B53">
              <w:rPr>
                <w:color w:val="000000" w:themeColor="text1"/>
                <w:sz w:val="24"/>
                <w:szCs w:val="24"/>
              </w:rPr>
              <w:t>_________________________</w:t>
            </w:r>
          </w:p>
        </w:tc>
      </w:tr>
    </w:tbl>
    <w:p w14:paraId="3D44D61E" w14:textId="77777777" w:rsidR="005B4DDE" w:rsidRPr="00810B53" w:rsidRDefault="005B4DDE">
      <w:pPr>
        <w:rPr>
          <w:color w:val="000000" w:themeColor="text1"/>
          <w:sz w:val="24"/>
          <w:szCs w:val="24"/>
        </w:rPr>
        <w:sectPr w:rsidR="005B4DDE" w:rsidRPr="00810B53" w:rsidSect="00483CCA"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453" w:right="567" w:bottom="776" w:left="1134" w:header="397" w:footer="720" w:gutter="0"/>
          <w:cols w:space="720"/>
          <w:docGrid w:linePitch="600" w:charSpace="40960"/>
        </w:sectPr>
      </w:pPr>
    </w:p>
    <w:p w14:paraId="14D71864" w14:textId="77777777" w:rsidR="005B4DDE" w:rsidRPr="00810B53" w:rsidRDefault="005B4DDE">
      <w:pPr>
        <w:rPr>
          <w:color w:val="000000" w:themeColor="text1"/>
          <w:sz w:val="24"/>
          <w:szCs w:val="24"/>
        </w:rPr>
      </w:pPr>
      <w:r w:rsidRPr="00810B53">
        <w:rPr>
          <w:color w:val="000000" w:themeColor="text1"/>
          <w:sz w:val="24"/>
          <w:szCs w:val="24"/>
        </w:rPr>
        <w:lastRenderedPageBreak/>
        <w:t xml:space="preserve"> </w:t>
      </w:r>
    </w:p>
    <w:p w14:paraId="1ACF5F7D" w14:textId="77777777" w:rsidR="005B4DDE" w:rsidRPr="00810B53" w:rsidRDefault="005B4DDE">
      <w:pPr>
        <w:rPr>
          <w:color w:val="000000" w:themeColor="text1"/>
          <w:sz w:val="24"/>
          <w:szCs w:val="24"/>
        </w:rPr>
      </w:pPr>
    </w:p>
    <w:p w14:paraId="208F09DD" w14:textId="77777777" w:rsidR="005B4DDE" w:rsidRPr="00810B53" w:rsidRDefault="005B4DDE">
      <w:pPr>
        <w:rPr>
          <w:color w:val="000000" w:themeColor="text1"/>
          <w:sz w:val="24"/>
          <w:szCs w:val="24"/>
        </w:rPr>
      </w:pPr>
    </w:p>
    <w:p w14:paraId="2A7A39C1" w14:textId="77777777" w:rsidR="005B4DDE" w:rsidRPr="00810B53" w:rsidRDefault="005B4DDE">
      <w:pPr>
        <w:rPr>
          <w:color w:val="000000" w:themeColor="text1"/>
          <w:sz w:val="24"/>
          <w:szCs w:val="24"/>
        </w:rPr>
      </w:pPr>
    </w:p>
    <w:sectPr w:rsidR="005B4DDE" w:rsidRPr="00810B5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453" w:right="567" w:bottom="776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6CB9E" w14:textId="77777777" w:rsidR="00C43D57" w:rsidRDefault="00C43D57">
      <w:r>
        <w:separator/>
      </w:r>
    </w:p>
  </w:endnote>
  <w:endnote w:type="continuationSeparator" w:id="0">
    <w:p w14:paraId="52620DD9" w14:textId="77777777" w:rsidR="00C43D57" w:rsidRDefault="00C43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469A5" w14:textId="77777777" w:rsidR="005B4DDE" w:rsidRDefault="005B4DD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9B5FC" w14:textId="77777777" w:rsidR="005B4DDE" w:rsidRDefault="005B4DD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32C61" w14:textId="77777777" w:rsidR="005B4DDE" w:rsidRDefault="005B4DDE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A9809" w14:textId="77777777" w:rsidR="005B4DDE" w:rsidRDefault="005B4DDE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2960E" w14:textId="77777777" w:rsidR="005B4DDE" w:rsidRDefault="005B4DDE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3CF63" w14:textId="77777777" w:rsidR="005B4DDE" w:rsidRDefault="005B4DD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510C6" w14:textId="77777777" w:rsidR="00C43D57" w:rsidRDefault="00C43D57">
      <w:r>
        <w:separator/>
      </w:r>
    </w:p>
  </w:footnote>
  <w:footnote w:type="continuationSeparator" w:id="0">
    <w:p w14:paraId="642566E8" w14:textId="77777777" w:rsidR="00C43D57" w:rsidRDefault="00C43D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19D80" w14:textId="77777777" w:rsidR="005B4DDE" w:rsidRDefault="005B4DDE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E78B0" w14:textId="77777777" w:rsidR="005B4DDE" w:rsidRDefault="005B4DD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F6180" w14:textId="77777777" w:rsidR="005B4DDE" w:rsidRDefault="005B4DDE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6E613" w14:textId="77777777" w:rsidR="005B4DDE" w:rsidRDefault="005B4DDE">
    <w:pPr>
      <w:pStyle w:val="a8"/>
      <w:ind w:right="36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DE297" w14:textId="77777777" w:rsidR="005B4DDE" w:rsidRDefault="005B4DD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34232060">
    <w:abstractNumId w:val="0"/>
  </w:num>
  <w:num w:numId="2" w16cid:durableId="1505124692">
    <w:abstractNumId w:val="1"/>
  </w:num>
  <w:num w:numId="3" w16cid:durableId="8608263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3E8"/>
    <w:rsid w:val="000053E8"/>
    <w:rsid w:val="000255CB"/>
    <w:rsid w:val="00094812"/>
    <w:rsid w:val="000F36AE"/>
    <w:rsid w:val="000F4A72"/>
    <w:rsid w:val="00126576"/>
    <w:rsid w:val="00133279"/>
    <w:rsid w:val="001E58ED"/>
    <w:rsid w:val="0020547A"/>
    <w:rsid w:val="00254FA1"/>
    <w:rsid w:val="002A4F90"/>
    <w:rsid w:val="002B200E"/>
    <w:rsid w:val="002B6691"/>
    <w:rsid w:val="00341CC1"/>
    <w:rsid w:val="00357C48"/>
    <w:rsid w:val="003A1D05"/>
    <w:rsid w:val="003B3CE4"/>
    <w:rsid w:val="00404217"/>
    <w:rsid w:val="00413592"/>
    <w:rsid w:val="00483CCA"/>
    <w:rsid w:val="00485920"/>
    <w:rsid w:val="004D022C"/>
    <w:rsid w:val="004D5C96"/>
    <w:rsid w:val="005162C4"/>
    <w:rsid w:val="00592B65"/>
    <w:rsid w:val="0059674A"/>
    <w:rsid w:val="005B4DDE"/>
    <w:rsid w:val="00602A31"/>
    <w:rsid w:val="006660A7"/>
    <w:rsid w:val="00686DFA"/>
    <w:rsid w:val="006A5B4D"/>
    <w:rsid w:val="00713AAD"/>
    <w:rsid w:val="00715999"/>
    <w:rsid w:val="00743EBE"/>
    <w:rsid w:val="00776A28"/>
    <w:rsid w:val="00786CCC"/>
    <w:rsid w:val="00794F39"/>
    <w:rsid w:val="007C1207"/>
    <w:rsid w:val="008008D7"/>
    <w:rsid w:val="00810B53"/>
    <w:rsid w:val="008842DC"/>
    <w:rsid w:val="008A033D"/>
    <w:rsid w:val="009719F0"/>
    <w:rsid w:val="00A14685"/>
    <w:rsid w:val="00A36036"/>
    <w:rsid w:val="00AD01BA"/>
    <w:rsid w:val="00AD2815"/>
    <w:rsid w:val="00AD537E"/>
    <w:rsid w:val="00B14C05"/>
    <w:rsid w:val="00B34C80"/>
    <w:rsid w:val="00B726AF"/>
    <w:rsid w:val="00BF0C5C"/>
    <w:rsid w:val="00C43D57"/>
    <w:rsid w:val="00CF7032"/>
    <w:rsid w:val="00D467F4"/>
    <w:rsid w:val="00FE5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B194EEF"/>
  <w15:chartTrackingRefBased/>
  <w15:docId w15:val="{1820B457-0394-44F2-8D88-12D0CCC7B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  <w:lang w:val="ru-RU"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pPr>
      <w:suppressLineNumbers/>
    </w:pPr>
    <w:rPr>
      <w:rFonts w:cs="Ari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styleId="ae">
    <w:name w:val="No Spacing"/>
    <w:uiPriority w:val="1"/>
    <w:qFormat/>
    <w:rsid w:val="00133279"/>
    <w:rPr>
      <w:rFonts w:ascii="Calibri" w:hAnsi="Calibri"/>
      <w:sz w:val="22"/>
      <w:szCs w:val="22"/>
      <w:lang w:val="ru-RU"/>
    </w:rPr>
  </w:style>
  <w:style w:type="character" w:styleId="af">
    <w:name w:val="Strong"/>
    <w:uiPriority w:val="22"/>
    <w:qFormat/>
    <w:rsid w:val="008842DC"/>
    <w:rPr>
      <w:rFonts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84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footer" Target="footer5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781</Words>
  <Characters>4453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5224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User</cp:lastModifiedBy>
  <cp:revision>3</cp:revision>
  <cp:lastPrinted>2018-05-12T07:19:00Z</cp:lastPrinted>
  <dcterms:created xsi:type="dcterms:W3CDTF">2026-09-21T12:47:00Z</dcterms:created>
  <dcterms:modified xsi:type="dcterms:W3CDTF">2026-09-21T12:52:00Z</dcterms:modified>
</cp:coreProperties>
</file>