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D84B8" w14:textId="77777777" w:rsidR="006A19F3" w:rsidRDefault="006A19F3">
      <w:pPr>
        <w:pStyle w:val="a3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9575"/>
      </w:tblGrid>
      <w:tr w:rsidR="006A19F3" w14:paraId="072048AA" w14:textId="77777777">
        <w:trPr>
          <w:trHeight w:val="601"/>
        </w:trPr>
        <w:tc>
          <w:tcPr>
            <w:tcW w:w="9575" w:type="dxa"/>
            <w:tcBorders>
              <w:bottom w:val="single" w:sz="4" w:space="0" w:color="000000"/>
            </w:tcBorders>
          </w:tcPr>
          <w:p w14:paraId="6179578B" w14:textId="77777777" w:rsidR="006A19F3" w:rsidRDefault="00BC6453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Пантилимоновой</w:t>
            </w:r>
            <w:proofErr w:type="spell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Марины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Александровны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Роман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6A19F3" w14:paraId="4902E662" w14:textId="77777777">
        <w:trPr>
          <w:trHeight w:val="606"/>
        </w:trPr>
        <w:tc>
          <w:tcPr>
            <w:tcW w:w="9575" w:type="dxa"/>
            <w:tcBorders>
              <w:top w:val="single" w:sz="4" w:space="0" w:color="000000"/>
            </w:tcBorders>
          </w:tcPr>
          <w:p w14:paraId="7C905B13" w14:textId="77777777" w:rsidR="006A19F3" w:rsidRDefault="00BC6453">
            <w:pPr>
              <w:pStyle w:val="TableParagraph"/>
              <w:spacing w:before="126" w:line="230" w:lineRule="exact"/>
              <w:rPr>
                <w:sz w:val="19"/>
              </w:rPr>
            </w:pPr>
            <w:r>
              <w:rPr>
                <w:sz w:val="19"/>
              </w:rPr>
              <w:t>191187, г. Санкт-Петербург,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ул. Чайковского,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1, к. 2,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лит. Б, оф. 204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TG 89119274506 факс: MAX / TG 89119274506 эл. почта: </w:t>
            </w:r>
            <w:hyperlink r:id="rId4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0F4D0875" w14:textId="77777777" w:rsidR="006A19F3" w:rsidRDefault="006A19F3">
      <w:pPr>
        <w:pStyle w:val="a3"/>
        <w:rPr>
          <w:rFonts w:ascii="Times New Roman"/>
          <w:sz w:val="24"/>
        </w:rPr>
      </w:pPr>
    </w:p>
    <w:p w14:paraId="194A3597" w14:textId="77777777" w:rsidR="006A19F3" w:rsidRDefault="006A19F3">
      <w:pPr>
        <w:pStyle w:val="a3"/>
        <w:spacing w:before="238"/>
        <w:rPr>
          <w:rFonts w:ascii="Times New Roman"/>
          <w:sz w:val="24"/>
        </w:rPr>
      </w:pPr>
    </w:p>
    <w:p w14:paraId="4EF6A777" w14:textId="77777777" w:rsidR="006A19F3" w:rsidRDefault="00BC6453">
      <w:pPr>
        <w:pStyle w:val="1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</w:p>
    <w:p w14:paraId="67835040" w14:textId="77777777" w:rsidR="006A19F3" w:rsidRDefault="006A19F3">
      <w:pPr>
        <w:pStyle w:val="a3"/>
        <w:spacing w:before="20"/>
        <w:rPr>
          <w:b/>
          <w:sz w:val="24"/>
        </w:rPr>
      </w:pPr>
    </w:p>
    <w:p w14:paraId="12BFE00F" w14:textId="49B56666" w:rsidR="006A19F3" w:rsidRPr="00BC6453" w:rsidRDefault="00BC6453" w:rsidP="00BC6453">
      <w:pPr>
        <w:ind w:left="140" w:right="287" w:firstLine="720"/>
        <w:jc w:val="both"/>
        <w:rPr>
          <w:sz w:val="16"/>
          <w:szCs w:val="16"/>
        </w:rPr>
      </w:pPr>
      <w:r w:rsidRPr="00BC6453">
        <w:rPr>
          <w:sz w:val="16"/>
          <w:szCs w:val="16"/>
        </w:rPr>
        <w:t xml:space="preserve">Решением Арбитражного суда города Санкт-Петербурга и Ленинградской области по делу №А56-7814/2025 Игнатьева </w:t>
      </w:r>
      <w:proofErr w:type="gramStart"/>
      <w:r w:rsidRPr="00BC6453">
        <w:rPr>
          <w:sz w:val="16"/>
          <w:szCs w:val="16"/>
        </w:rPr>
        <w:t>А.А</w:t>
      </w:r>
      <w:proofErr w:type="gramEnd"/>
      <w:r w:rsidRPr="00BC6453">
        <w:rPr>
          <w:sz w:val="16"/>
          <w:szCs w:val="16"/>
        </w:rPr>
        <w:t xml:space="preserve"> от 27.05.2025 гражданин </w:t>
      </w:r>
      <w:proofErr w:type="spellStart"/>
      <w:r w:rsidRPr="00BC6453">
        <w:rPr>
          <w:sz w:val="16"/>
          <w:szCs w:val="16"/>
        </w:rPr>
        <w:t>Пантилимонова</w:t>
      </w:r>
      <w:proofErr w:type="spellEnd"/>
      <w:r w:rsidRPr="00BC6453">
        <w:rPr>
          <w:sz w:val="16"/>
          <w:szCs w:val="16"/>
        </w:rPr>
        <w:t xml:space="preserve"> М. А. (24.10.1966 г.р., уроженец гор. Прикумск, адрес регистрации: Санкт-Петербург г. Колпино ул. Тверская д. 38 кв. 324; ИНН: 781703272105, СНИЛС: 01580152114)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660352EC" w14:textId="77777777" w:rsidR="006A19F3" w:rsidRDefault="00BC6453">
      <w:pPr>
        <w:pStyle w:val="a3"/>
        <w:ind w:left="140" w:right="283" w:firstLine="720"/>
        <w:jc w:val="both"/>
      </w:pPr>
      <w:r>
        <w:t>Финансовым управляющим в деле о банкротстве гражданина утвержден арбитражный управляющий Степанов Роман Сергеевич ИНН Степанов Роман Сергеевич, ИНН 781301677221 СНИЛС 151-673-240 52, член Союз</w:t>
      </w:r>
      <w:r>
        <w:rPr>
          <w:spacing w:val="-6"/>
        </w:rPr>
        <w:t xml:space="preserve"> </w:t>
      </w:r>
      <w:r>
        <w:t>"Межрегиональный</w:t>
      </w:r>
      <w:r>
        <w:rPr>
          <w:spacing w:val="-5"/>
        </w:rPr>
        <w:t xml:space="preserve"> </w:t>
      </w:r>
      <w:r>
        <w:t>центр</w:t>
      </w:r>
      <w:r>
        <w:rPr>
          <w:spacing w:val="-2"/>
        </w:rPr>
        <w:t xml:space="preserve"> </w:t>
      </w:r>
      <w:r>
        <w:t>арбитражных</w:t>
      </w:r>
      <w:r>
        <w:rPr>
          <w:spacing w:val="-2"/>
        </w:rPr>
        <w:t xml:space="preserve"> </w:t>
      </w:r>
      <w:r>
        <w:t>управляющих"</w:t>
      </w:r>
      <w:r>
        <w:rPr>
          <w:spacing w:val="-5"/>
        </w:rPr>
        <w:t xml:space="preserve"> </w:t>
      </w:r>
      <w:r>
        <w:t>150040,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Ярославль,</w:t>
      </w:r>
      <w:r>
        <w:rPr>
          <w:spacing w:val="-4"/>
        </w:rPr>
        <w:t xml:space="preserve"> </w:t>
      </w:r>
      <w:r>
        <w:t>ул.</w:t>
      </w:r>
      <w:r>
        <w:rPr>
          <w:spacing w:val="-4"/>
        </w:rPr>
        <w:t xml:space="preserve"> </w:t>
      </w:r>
      <w:r>
        <w:t>Некрасова,</w:t>
      </w:r>
      <w:r>
        <w:rPr>
          <w:spacing w:val="-4"/>
        </w:rPr>
        <w:t xml:space="preserve"> </w:t>
      </w:r>
      <w:r>
        <w:t>д.</w:t>
      </w:r>
      <w:r>
        <w:rPr>
          <w:spacing w:val="-4"/>
        </w:rPr>
        <w:t xml:space="preserve"> </w:t>
      </w:r>
      <w:r>
        <w:t>39Б</w:t>
      </w:r>
      <w:r>
        <w:rPr>
          <w:spacing w:val="-2"/>
        </w:rPr>
        <w:t xml:space="preserve"> </w:t>
      </w:r>
      <w:r>
        <w:t>0034 от 08.11.2011 ИНН 7604200693 ОРГН 1117600001419</w:t>
      </w:r>
    </w:p>
    <w:p w14:paraId="28911FC5" w14:textId="77777777" w:rsidR="006A19F3" w:rsidRDefault="006A19F3">
      <w:pPr>
        <w:pStyle w:val="a3"/>
        <w:spacing w:before="3"/>
      </w:pPr>
    </w:p>
    <w:p w14:paraId="627CA1F4" w14:textId="77777777" w:rsidR="006A19F3" w:rsidRDefault="00BC6453">
      <w:pPr>
        <w:pStyle w:val="a3"/>
        <w:ind w:left="861"/>
        <w:jc w:val="both"/>
      </w:pP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торгов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rPr>
          <w:spacing w:val="-2"/>
        </w:rPr>
        <w:t>Должника</w:t>
      </w:r>
    </w:p>
    <w:p w14:paraId="625E023A" w14:textId="77777777" w:rsidR="006A19F3" w:rsidRDefault="006A19F3">
      <w:pPr>
        <w:pStyle w:val="a3"/>
      </w:pPr>
    </w:p>
    <w:p w14:paraId="4B885D30" w14:textId="77777777" w:rsidR="006A19F3" w:rsidRDefault="00BC6453">
      <w:pPr>
        <w:pStyle w:val="a3"/>
        <w:ind w:left="140" w:right="286" w:firstLine="720"/>
        <w:jc w:val="both"/>
      </w:pPr>
      <w:r>
        <w:t>Проект договора купли-продажи имущества и подписанный электронной подписью о</w:t>
      </w:r>
      <w:r>
        <w:t>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496BC66A" w14:textId="77777777" w:rsidR="006A19F3" w:rsidRDefault="00BC6453">
      <w:pPr>
        <w:pStyle w:val="a3"/>
        <w:ind w:left="140" w:right="287" w:firstLine="720"/>
        <w:jc w:val="both"/>
      </w:pPr>
      <w:r>
        <w:t>Перечисление задатка заявителем в соответствии с электронным сообщением</w:t>
      </w:r>
      <w:r>
        <w:t xml:space="preserve"> о продаже признается акцептом договора о задатке. В таком случае договор о задатке может не опубликовываться на ЭТП и не заключаться в письменном виде с заявителем.</w:t>
      </w:r>
    </w:p>
    <w:p w14:paraId="46A7B164" w14:textId="77777777" w:rsidR="006A19F3" w:rsidRDefault="00BC6453">
      <w:pPr>
        <w:pStyle w:val="a3"/>
        <w:spacing w:before="192"/>
        <w:ind w:left="861"/>
      </w:pPr>
      <w:r>
        <w:t>Общие</w:t>
      </w:r>
      <w:r>
        <w:rPr>
          <w:spacing w:val="-5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продажи</w:t>
      </w:r>
      <w:r>
        <w:rPr>
          <w:spacing w:val="-6"/>
        </w:rPr>
        <w:t xml:space="preserve"> </w:t>
      </w:r>
      <w:r>
        <w:rPr>
          <w:spacing w:val="-2"/>
        </w:rPr>
        <w:t>имущества</w:t>
      </w:r>
    </w:p>
    <w:p w14:paraId="2A4D1DD9" w14:textId="77777777" w:rsidR="006A19F3" w:rsidRDefault="00BC6453">
      <w:pPr>
        <w:pStyle w:val="a3"/>
        <w:tabs>
          <w:tab w:val="left" w:pos="1557"/>
        </w:tabs>
        <w:spacing w:before="4" w:line="237" w:lineRule="auto"/>
        <w:ind w:left="861" w:right="287"/>
      </w:pPr>
      <w:r>
        <w:rPr>
          <w:spacing w:val="-6"/>
        </w:rPr>
        <w:t>1.</w:t>
      </w:r>
      <w:r>
        <w:tab/>
        <w:t>Задаток</w:t>
      </w:r>
      <w:r>
        <w:rPr>
          <w:spacing w:val="-15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быть</w:t>
      </w:r>
      <w:r>
        <w:rPr>
          <w:spacing w:val="-14"/>
        </w:rPr>
        <w:t xml:space="preserve"> </w:t>
      </w:r>
      <w:r>
        <w:t>внесен</w:t>
      </w:r>
      <w:r>
        <w:rPr>
          <w:spacing w:val="-14"/>
        </w:rPr>
        <w:t xml:space="preserve"> </w:t>
      </w:r>
      <w:r>
        <w:t>Заявителем</w:t>
      </w:r>
      <w:r>
        <w:rPr>
          <w:spacing w:val="-14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даты</w:t>
      </w:r>
      <w:r>
        <w:rPr>
          <w:spacing w:val="-14"/>
        </w:rPr>
        <w:t xml:space="preserve"> </w:t>
      </w:r>
      <w:r>
        <w:t>подачи</w:t>
      </w:r>
      <w:r>
        <w:rPr>
          <w:spacing w:val="-14"/>
        </w:rPr>
        <w:t xml:space="preserve"> </w:t>
      </w:r>
      <w:r>
        <w:t>за</w:t>
      </w:r>
      <w:r>
        <w:t>явки</w:t>
      </w:r>
      <w:r>
        <w:rPr>
          <w:spacing w:val="-14"/>
        </w:rPr>
        <w:t xml:space="preserve"> </w:t>
      </w:r>
      <w:r>
        <w:t>на</w:t>
      </w:r>
      <w:r>
        <w:rPr>
          <w:spacing w:val="-14"/>
        </w:rPr>
        <w:t xml:space="preserve"> </w:t>
      </w:r>
      <w:proofErr w:type="spellStart"/>
      <w:r>
        <w:t>задатковый</w:t>
      </w:r>
      <w:proofErr w:type="spellEnd"/>
      <w:r>
        <w:rPr>
          <w:spacing w:val="-14"/>
        </w:rPr>
        <w:t xml:space="preserve"> </w:t>
      </w:r>
      <w:r>
        <w:t>счет</w:t>
      </w:r>
      <w:r>
        <w:rPr>
          <w:spacing w:val="-14"/>
        </w:rPr>
        <w:t xml:space="preserve"> </w:t>
      </w:r>
      <w:r>
        <w:t xml:space="preserve">должника: Получатель: </w:t>
      </w:r>
      <w:proofErr w:type="spellStart"/>
      <w:r>
        <w:t>Пантилимонова</w:t>
      </w:r>
      <w:proofErr w:type="spellEnd"/>
      <w:r>
        <w:t xml:space="preserve"> Марина Александровна</w:t>
      </w:r>
    </w:p>
    <w:p w14:paraId="6B7EE379" w14:textId="77777777" w:rsidR="006A19F3" w:rsidRDefault="00BC6453">
      <w:pPr>
        <w:pStyle w:val="a3"/>
        <w:spacing w:before="2" w:line="193" w:lineRule="exact"/>
        <w:ind w:left="861"/>
      </w:pPr>
      <w:r>
        <w:t>Номер</w:t>
      </w:r>
      <w:r>
        <w:rPr>
          <w:spacing w:val="-2"/>
        </w:rPr>
        <w:t xml:space="preserve"> </w:t>
      </w:r>
      <w:r>
        <w:t>счета:</w:t>
      </w:r>
      <w:r>
        <w:rPr>
          <w:spacing w:val="-3"/>
        </w:rPr>
        <w:t xml:space="preserve"> </w:t>
      </w:r>
      <w:r>
        <w:rPr>
          <w:color w:val="333333"/>
          <w:spacing w:val="-2"/>
          <w:u w:val="single" w:color="333333"/>
        </w:rPr>
        <w:t>40817810250220337797</w:t>
      </w:r>
    </w:p>
    <w:p w14:paraId="7DE98A65" w14:textId="77777777" w:rsidR="006A19F3" w:rsidRDefault="00BC6453">
      <w:pPr>
        <w:pStyle w:val="a3"/>
        <w:spacing w:line="242" w:lineRule="auto"/>
        <w:ind w:left="861" w:right="3071" w:hanging="10"/>
      </w:pPr>
      <w:r>
        <w:t>Банк</w:t>
      </w:r>
      <w:r>
        <w:rPr>
          <w:spacing w:val="-6"/>
        </w:rPr>
        <w:t xml:space="preserve"> </w:t>
      </w:r>
      <w:r>
        <w:t>получателя:</w:t>
      </w:r>
      <w:r>
        <w:rPr>
          <w:spacing w:val="-7"/>
        </w:rPr>
        <w:t xml:space="preserve"> </w:t>
      </w:r>
      <w:r>
        <w:rPr>
          <w:u w:val="single"/>
        </w:rPr>
        <w:t>ФИЛИАЛ</w:t>
      </w:r>
      <w:r>
        <w:rPr>
          <w:spacing w:val="-9"/>
          <w:u w:val="single"/>
        </w:rPr>
        <w:t xml:space="preserve"> </w:t>
      </w:r>
      <w:r>
        <w:rPr>
          <w:u w:val="single"/>
        </w:rPr>
        <w:t>"ЦЕНТРАЛЬНЫЙ"</w:t>
      </w:r>
      <w:r>
        <w:rPr>
          <w:spacing w:val="-9"/>
          <w:u w:val="single"/>
        </w:rPr>
        <w:t xml:space="preserve"> </w:t>
      </w:r>
      <w:r>
        <w:rPr>
          <w:u w:val="single"/>
        </w:rPr>
        <w:t>ПАО</w:t>
      </w:r>
      <w:r>
        <w:rPr>
          <w:spacing w:val="-8"/>
          <w:u w:val="single"/>
        </w:rPr>
        <w:t xml:space="preserve"> </w:t>
      </w:r>
      <w:r>
        <w:rPr>
          <w:u w:val="single"/>
        </w:rPr>
        <w:t>"СОВКОМБАНК"</w:t>
      </w:r>
      <w:r>
        <w:t xml:space="preserve"> БИК: </w:t>
      </w:r>
      <w:r>
        <w:rPr>
          <w:u w:val="single"/>
        </w:rPr>
        <w:t>045004763</w:t>
      </w:r>
    </w:p>
    <w:p w14:paraId="036F4533" w14:textId="77777777" w:rsidR="006A19F3" w:rsidRDefault="00BC6453">
      <w:pPr>
        <w:pStyle w:val="a3"/>
        <w:ind w:left="841"/>
      </w:pPr>
      <w:r>
        <w:t>ИНН:</w:t>
      </w:r>
      <w:r>
        <w:rPr>
          <w:spacing w:val="-3"/>
        </w:rPr>
        <w:t xml:space="preserve"> </w:t>
      </w:r>
      <w:r>
        <w:rPr>
          <w:spacing w:val="-2"/>
          <w:u w:val="single"/>
        </w:rPr>
        <w:t>781703272105</w:t>
      </w:r>
    </w:p>
    <w:p w14:paraId="5EBE566B" w14:textId="77777777" w:rsidR="006A19F3" w:rsidRDefault="00BC6453">
      <w:pPr>
        <w:pStyle w:val="a3"/>
        <w:spacing w:before="7"/>
        <w:ind w:left="861"/>
      </w:pPr>
      <w:r>
        <w:t>Корреспондентский</w:t>
      </w:r>
      <w:r>
        <w:rPr>
          <w:spacing w:val="-8"/>
        </w:rPr>
        <w:t xml:space="preserve"> </w:t>
      </w:r>
      <w:r>
        <w:t>счет:</w:t>
      </w:r>
      <w:r>
        <w:rPr>
          <w:spacing w:val="-4"/>
        </w:rPr>
        <w:t xml:space="preserve"> </w:t>
      </w:r>
      <w:r>
        <w:rPr>
          <w:spacing w:val="-2"/>
          <w:u w:val="single"/>
        </w:rPr>
        <w:t>30101810150040000763</w:t>
      </w:r>
    </w:p>
    <w:p w14:paraId="47063D1C" w14:textId="77777777" w:rsidR="006A19F3" w:rsidRDefault="00BC6453">
      <w:pPr>
        <w:pStyle w:val="a3"/>
        <w:spacing w:before="2" w:line="193" w:lineRule="exact"/>
        <w:ind w:left="861"/>
      </w:pPr>
      <w:r>
        <w:t>ОГРН:</w:t>
      </w:r>
      <w:r>
        <w:rPr>
          <w:spacing w:val="-5"/>
        </w:rPr>
        <w:t xml:space="preserve"> </w:t>
      </w:r>
      <w:r>
        <w:rPr>
          <w:spacing w:val="-2"/>
          <w:u w:val="single"/>
        </w:rPr>
        <w:t>11144400000425</w:t>
      </w:r>
    </w:p>
    <w:p w14:paraId="556326C6" w14:textId="77777777" w:rsidR="006A19F3" w:rsidRDefault="00BC6453">
      <w:pPr>
        <w:pStyle w:val="a3"/>
        <w:spacing w:line="242" w:lineRule="auto"/>
        <w:ind w:left="140" w:firstLine="720"/>
      </w:pPr>
      <w:r>
        <w:t>Остальные</w:t>
      </w:r>
      <w:r>
        <w:rPr>
          <w:spacing w:val="80"/>
        </w:rPr>
        <w:t xml:space="preserve"> </w:t>
      </w:r>
      <w:r>
        <w:t>реквизиты</w:t>
      </w:r>
      <w:r>
        <w:rPr>
          <w:spacing w:val="77"/>
        </w:rPr>
        <w:t xml:space="preserve"> </w:t>
      </w:r>
      <w:r>
        <w:t>финансового</w:t>
      </w:r>
      <w:r>
        <w:rPr>
          <w:spacing w:val="78"/>
        </w:rPr>
        <w:t xml:space="preserve"> </w:t>
      </w:r>
      <w:r>
        <w:t>управляющего</w:t>
      </w:r>
      <w:r>
        <w:rPr>
          <w:spacing w:val="78"/>
        </w:rPr>
        <w:t xml:space="preserve"> </w:t>
      </w:r>
      <w:r>
        <w:t>приведены</w:t>
      </w:r>
      <w:r>
        <w:rPr>
          <w:spacing w:val="77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верхней</w:t>
      </w:r>
      <w:r>
        <w:rPr>
          <w:spacing w:val="77"/>
        </w:rPr>
        <w:t xml:space="preserve"> </w:t>
      </w:r>
      <w:r>
        <w:t>части</w:t>
      </w:r>
      <w:r>
        <w:rPr>
          <w:spacing w:val="77"/>
        </w:rPr>
        <w:t xml:space="preserve"> </w:t>
      </w:r>
      <w:r>
        <w:t>первого</w:t>
      </w:r>
      <w:r>
        <w:rPr>
          <w:spacing w:val="80"/>
        </w:rPr>
        <w:t xml:space="preserve"> </w:t>
      </w:r>
      <w:r>
        <w:t>листа настоящего документа.</w:t>
      </w:r>
    </w:p>
    <w:p w14:paraId="57D35E55" w14:textId="77777777" w:rsidR="006A19F3" w:rsidRDefault="00BC6453">
      <w:pPr>
        <w:pStyle w:val="a3"/>
        <w:ind w:left="140" w:right="291" w:firstLine="1416"/>
        <w:jc w:val="both"/>
      </w:pPr>
      <w:r>
        <w:t>В</w:t>
      </w:r>
      <w:r>
        <w:rPr>
          <w:spacing w:val="-4"/>
        </w:rPr>
        <w:t xml:space="preserve"> </w:t>
      </w:r>
      <w:r>
        <w:t>назначении</w:t>
      </w:r>
      <w:r>
        <w:rPr>
          <w:spacing w:val="-6"/>
        </w:rPr>
        <w:t xml:space="preserve"> </w:t>
      </w:r>
      <w:r>
        <w:t>платежа</w:t>
      </w:r>
      <w:r>
        <w:rPr>
          <w:spacing w:val="-5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Ф.И.О.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заявителя,</w:t>
      </w:r>
      <w:r>
        <w:rPr>
          <w:spacing w:val="-5"/>
        </w:rPr>
        <w:t xml:space="preserve"> </w:t>
      </w:r>
      <w:r>
        <w:t xml:space="preserve">ссылка на внесение задатка </w:t>
      </w:r>
      <w:r>
        <w:t>для участия в торгах по соответствующему Лоту, а именно указание на номер и наименование Лота, номер торгов.</w:t>
      </w:r>
    </w:p>
    <w:p w14:paraId="62D6CC00" w14:textId="77777777" w:rsidR="006A19F3" w:rsidRDefault="00BC6453">
      <w:pPr>
        <w:pStyle w:val="2"/>
        <w:spacing w:before="189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3"/>
        </w:rPr>
        <w:t xml:space="preserve"> </w:t>
      </w:r>
      <w:r>
        <w:t>управляющий</w:t>
      </w:r>
      <w:r>
        <w:rPr>
          <w:spacing w:val="-1"/>
        </w:rPr>
        <w:t xml:space="preserve"> </w:t>
      </w:r>
      <w:r>
        <w:t>Степанов</w:t>
      </w:r>
      <w:r>
        <w:rPr>
          <w:spacing w:val="-6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655D1622" w14:textId="77777777" w:rsidR="006A19F3" w:rsidRDefault="006A19F3">
      <w:pPr>
        <w:pStyle w:val="a3"/>
        <w:spacing w:before="1"/>
        <w:rPr>
          <w:b/>
        </w:rPr>
      </w:pPr>
    </w:p>
    <w:p w14:paraId="3F26F30A" w14:textId="77777777" w:rsidR="006A19F3" w:rsidRDefault="00BC6453">
      <w:pPr>
        <w:pStyle w:val="a3"/>
        <w:ind w:left="2263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5446948F" w14:textId="77777777" w:rsidR="006A19F3" w:rsidRDefault="00BC6453">
      <w:pPr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C4215BA" wp14:editId="5E483CD0">
                <wp:extent cx="1029969" cy="6350"/>
                <wp:effectExtent l="9525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888CF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32BE0831" w14:textId="77777777" w:rsidR="006A19F3" w:rsidRDefault="00BC6453">
      <w:pPr>
        <w:spacing w:before="174"/>
        <w:ind w:left="140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3F4D1C43" w14:textId="77777777" w:rsidR="006A19F3" w:rsidRDefault="00BC6453">
      <w:pPr>
        <w:tabs>
          <w:tab w:val="left" w:pos="1764"/>
        </w:tabs>
        <w:spacing w:before="2"/>
        <w:ind w:left="140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6A19F3">
      <w:type w:val="continuous"/>
      <w:pgSz w:w="11910" w:h="16840"/>
      <w:pgMar w:top="32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A19F3"/>
    <w:rsid w:val="006A19F3"/>
    <w:rsid w:val="00BC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4AB81"/>
  <w15:docId w15:val="{D797171A-7359-44E1-B867-459F5103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ind w:right="138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2"/>
      <w:ind w:left="140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nkrot@au.s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2026-09-18T13:43:00Z</dcterms:created>
  <dcterms:modified xsi:type="dcterms:W3CDTF">2026-09-18T13:54:00Z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iLovePDF</vt:lpwstr>
  </property>
</Properties>
</file>