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205101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205101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205101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205101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205101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205101">
        <w:rPr>
          <w:rStyle w:val="paragraph"/>
          <w:rFonts w:ascii="Times New Roman" w:hAnsi="Times New Roman"/>
          <w:sz w:val="18"/>
          <w:szCs w:val="18"/>
        </w:rPr>
        <w:tab/>
      </w:r>
      <w:r w:rsidRPr="00205101">
        <w:rPr>
          <w:rStyle w:val="paragraph"/>
          <w:rFonts w:ascii="Times New Roman" w:hAnsi="Times New Roman"/>
          <w:sz w:val="18"/>
          <w:szCs w:val="18"/>
        </w:rPr>
        <w:tab/>
      </w:r>
      <w:r w:rsidRPr="00205101">
        <w:rPr>
          <w:rStyle w:val="paragraph"/>
          <w:rFonts w:ascii="Times New Roman" w:hAnsi="Times New Roman"/>
          <w:sz w:val="18"/>
          <w:szCs w:val="18"/>
        </w:rPr>
        <w:tab/>
      </w:r>
      <w:r w:rsidRPr="00205101">
        <w:rPr>
          <w:rStyle w:val="paragraph"/>
          <w:rFonts w:ascii="Times New Roman" w:hAnsi="Times New Roman"/>
          <w:sz w:val="18"/>
          <w:szCs w:val="18"/>
        </w:rPr>
        <w:tab/>
      </w:r>
      <w:r w:rsidRPr="00205101">
        <w:rPr>
          <w:rStyle w:val="paragraph"/>
          <w:rFonts w:ascii="Times New Roman" w:hAnsi="Times New Roman"/>
          <w:sz w:val="18"/>
          <w:szCs w:val="18"/>
        </w:rPr>
        <w:tab/>
      </w:r>
      <w:r w:rsidRPr="00205101">
        <w:rPr>
          <w:rStyle w:val="paragraph"/>
          <w:rFonts w:ascii="Times New Roman" w:hAnsi="Times New Roman"/>
          <w:sz w:val="18"/>
          <w:szCs w:val="18"/>
        </w:rPr>
        <w:tab/>
      </w:r>
      <w:r w:rsidRPr="00205101">
        <w:rPr>
          <w:rStyle w:val="paragraph"/>
          <w:rFonts w:ascii="Times New Roman" w:hAnsi="Times New Roman"/>
          <w:sz w:val="18"/>
          <w:szCs w:val="18"/>
        </w:rPr>
        <w:tab/>
      </w:r>
      <w:r w:rsidRPr="00205101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205101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205101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20510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205101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7777777" w:rsidR="00871EDE" w:rsidRPr="00205101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063F64E8" w14:textId="77777777" w:rsidR="00205101" w:rsidRPr="00205101" w:rsidRDefault="00205101" w:rsidP="00205101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05101">
        <w:rPr>
          <w:rStyle w:val="paragraph"/>
          <w:rFonts w:ascii="Times New Roman" w:hAnsi="Times New Roman"/>
          <w:sz w:val="18"/>
          <w:szCs w:val="18"/>
        </w:rPr>
        <w:t>Финансовый управляющий Федорива Георгия Юрьевича (д.р./м.р.:13.01.1992, гор. Уральск Казахстан , СНИЛС 12614147830, ИНН 110121388059, адрес: 194356, г. Санкт-Петербург, р-н Выборгский,ул.Хошимина, д. 5, к. 1,лит.А, кв. 286), Чахоян Кима Самвеловна (ИНН 370229787800, СНИЛС 16113642832) - член Союз СРО "ГАУ" - Союз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22.05.2025 г. (р.ч. от 21.05.2025 г.) по делу № А56-18896/2025</w:t>
      </w:r>
      <w:r w:rsidR="00BE49EC" w:rsidRPr="00205101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205101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205101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205101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205101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20510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05101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205101">
        <w:rPr>
          <w:rFonts w:ascii="Times New Roman" w:hAnsi="Times New Roman"/>
          <w:sz w:val="18"/>
          <w:szCs w:val="18"/>
        </w:rPr>
        <w:t>,</w:t>
      </w:r>
      <w:r w:rsidR="000A052A" w:rsidRPr="00205101">
        <w:rPr>
          <w:rStyle w:val="paragraph"/>
          <w:rFonts w:ascii="Times New Roman" w:hAnsi="Times New Roman"/>
          <w:sz w:val="18"/>
          <w:szCs w:val="18"/>
        </w:rPr>
        <w:t xml:space="preserve"> именуемый (ая)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CB3E3B8" w14:textId="25B3B98D" w:rsidR="00214166" w:rsidRPr="00205101" w:rsidRDefault="00BE49EC" w:rsidP="00205101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205101">
        <w:rPr>
          <w:rFonts w:ascii="Times New Roman" w:hAnsi="Times New Roman"/>
          <w:i/>
          <w:sz w:val="20"/>
          <w:szCs w:val="20"/>
        </w:rPr>
        <w:t xml:space="preserve">Лот №1: </w:t>
      </w:r>
      <w:r w:rsidR="00205101" w:rsidRPr="00205101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205101" w:rsidRPr="00205101">
        <w:rPr>
          <w:rFonts w:ascii="Times New Roman" w:hAnsi="Times New Roman"/>
          <w:sz w:val="18"/>
          <w:szCs w:val="18"/>
        </w:rPr>
        <w:t xml:space="preserve"> </w:t>
      </w:r>
      <w:r w:rsidR="00205101" w:rsidRPr="00205101">
        <w:rPr>
          <w:rFonts w:ascii="Times New Roman" w:hAnsi="Times New Roman"/>
          <w:i/>
          <w:sz w:val="20"/>
          <w:szCs w:val="20"/>
        </w:rPr>
        <w:t>Марка, модель: МЗСА 817705</w:t>
      </w:r>
      <w:r w:rsidR="00205101" w:rsidRPr="00205101">
        <w:rPr>
          <w:rFonts w:ascii="Times New Roman" w:hAnsi="Times New Roman"/>
          <w:sz w:val="18"/>
          <w:szCs w:val="18"/>
        </w:rPr>
        <w:t xml:space="preserve"> </w:t>
      </w:r>
      <w:r w:rsidR="00205101" w:rsidRPr="00205101">
        <w:rPr>
          <w:rFonts w:ascii="Times New Roman" w:hAnsi="Times New Roman"/>
          <w:i/>
          <w:sz w:val="20"/>
          <w:szCs w:val="20"/>
        </w:rPr>
        <w:t>Тип ТС: Прицеп к легковому автомобилю</w:t>
      </w:r>
      <w:r w:rsidR="00205101" w:rsidRPr="00205101">
        <w:rPr>
          <w:rFonts w:ascii="Times New Roman" w:hAnsi="Times New Roman"/>
          <w:sz w:val="18"/>
          <w:szCs w:val="18"/>
        </w:rPr>
        <w:t xml:space="preserve"> </w:t>
      </w:r>
      <w:r w:rsidR="00205101" w:rsidRPr="00205101">
        <w:rPr>
          <w:rFonts w:ascii="Times New Roman" w:hAnsi="Times New Roman"/>
          <w:i/>
          <w:sz w:val="20"/>
          <w:szCs w:val="20"/>
        </w:rPr>
        <w:t>Категория: Прицеп</w:t>
      </w:r>
      <w:r w:rsidR="00205101" w:rsidRPr="00205101">
        <w:rPr>
          <w:rFonts w:ascii="Times New Roman" w:hAnsi="Times New Roman"/>
          <w:sz w:val="18"/>
          <w:szCs w:val="18"/>
        </w:rPr>
        <w:t xml:space="preserve"> </w:t>
      </w:r>
      <w:r w:rsidR="00205101" w:rsidRPr="00205101">
        <w:rPr>
          <w:rFonts w:ascii="Times New Roman" w:hAnsi="Times New Roman"/>
          <w:i/>
          <w:sz w:val="20"/>
          <w:szCs w:val="20"/>
        </w:rPr>
        <w:t>Год изготовления: 2021</w:t>
      </w:r>
      <w:r w:rsidR="00205101" w:rsidRPr="00205101">
        <w:rPr>
          <w:rFonts w:ascii="Times New Roman" w:hAnsi="Times New Roman"/>
          <w:sz w:val="18"/>
          <w:szCs w:val="18"/>
        </w:rPr>
        <w:t xml:space="preserve"> </w:t>
      </w:r>
      <w:r w:rsidR="00205101" w:rsidRPr="00205101">
        <w:rPr>
          <w:rFonts w:ascii="Times New Roman" w:hAnsi="Times New Roman"/>
          <w:i/>
          <w:sz w:val="20"/>
          <w:szCs w:val="20"/>
        </w:rPr>
        <w:t>Цвет кузова: серый</w:t>
      </w:r>
      <w:r w:rsidR="00205101" w:rsidRPr="00205101">
        <w:rPr>
          <w:rFonts w:ascii="Times New Roman" w:hAnsi="Times New Roman"/>
          <w:sz w:val="18"/>
          <w:szCs w:val="18"/>
        </w:rPr>
        <w:t xml:space="preserve"> </w:t>
      </w:r>
      <w:r w:rsidR="00205101" w:rsidRPr="00205101">
        <w:rPr>
          <w:rFonts w:ascii="Times New Roman" w:hAnsi="Times New Roman"/>
          <w:i/>
          <w:sz w:val="20"/>
          <w:szCs w:val="20"/>
        </w:rPr>
        <w:t>Мощность двигателя, л.с. (кВт) -</w:t>
      </w:r>
      <w:r w:rsidR="00205101" w:rsidRPr="00205101">
        <w:rPr>
          <w:rFonts w:ascii="Times New Roman" w:hAnsi="Times New Roman"/>
          <w:sz w:val="18"/>
          <w:szCs w:val="18"/>
        </w:rPr>
        <w:t xml:space="preserve"> </w:t>
      </w:r>
      <w:r w:rsidR="00205101" w:rsidRPr="00205101">
        <w:rPr>
          <w:rFonts w:ascii="Times New Roman" w:hAnsi="Times New Roman"/>
          <w:i/>
          <w:sz w:val="20"/>
          <w:szCs w:val="20"/>
        </w:rPr>
        <w:t>ПТС: 164301020888521</w:t>
      </w:r>
      <w:r w:rsidR="00205101" w:rsidRPr="00205101">
        <w:rPr>
          <w:rFonts w:ascii="Times New Roman" w:hAnsi="Times New Roman"/>
          <w:sz w:val="18"/>
          <w:szCs w:val="18"/>
        </w:rPr>
        <w:t xml:space="preserve"> </w:t>
      </w:r>
      <w:r w:rsidR="00205101" w:rsidRPr="00205101">
        <w:rPr>
          <w:rFonts w:ascii="Times New Roman" w:hAnsi="Times New Roman"/>
          <w:i/>
          <w:sz w:val="20"/>
          <w:szCs w:val="20"/>
        </w:rPr>
        <w:t>СТС: 99 26 №497720</w:t>
      </w:r>
      <w:r w:rsidR="00205101" w:rsidRPr="00205101">
        <w:rPr>
          <w:rFonts w:ascii="Times New Roman" w:hAnsi="Times New Roman"/>
          <w:sz w:val="18"/>
          <w:szCs w:val="18"/>
        </w:rPr>
        <w:t xml:space="preserve"> </w:t>
      </w:r>
      <w:r w:rsidR="00205101" w:rsidRPr="00205101">
        <w:rPr>
          <w:rFonts w:ascii="Times New Roman" w:hAnsi="Times New Roman"/>
          <w:i/>
          <w:sz w:val="20"/>
          <w:szCs w:val="20"/>
        </w:rPr>
        <w:t>VIN: X43817705M0016368</w:t>
      </w:r>
      <w:r w:rsidR="00205101" w:rsidRPr="00205101">
        <w:rPr>
          <w:rFonts w:ascii="Times New Roman" w:hAnsi="Times New Roman"/>
          <w:sz w:val="18"/>
          <w:szCs w:val="18"/>
        </w:rPr>
        <w:t xml:space="preserve"> </w:t>
      </w:r>
      <w:r w:rsidR="00205101" w:rsidRPr="00205101">
        <w:rPr>
          <w:rFonts w:ascii="Times New Roman" w:hAnsi="Times New Roman"/>
          <w:i/>
          <w:sz w:val="20"/>
          <w:szCs w:val="20"/>
        </w:rPr>
        <w:t>Номер кузова: отсутствует</w:t>
      </w:r>
      <w:r w:rsidR="00205101" w:rsidRPr="00205101">
        <w:rPr>
          <w:rFonts w:ascii="Times New Roman" w:hAnsi="Times New Roman"/>
          <w:sz w:val="18"/>
          <w:szCs w:val="18"/>
        </w:rPr>
        <w:t xml:space="preserve"> </w:t>
      </w:r>
      <w:r w:rsidR="00205101" w:rsidRPr="00205101">
        <w:rPr>
          <w:rFonts w:ascii="Times New Roman" w:hAnsi="Times New Roman"/>
          <w:i/>
          <w:sz w:val="20"/>
          <w:szCs w:val="20"/>
        </w:rPr>
        <w:t>Регистрационный знак: ВА023411</w:t>
      </w:r>
      <w:r w:rsidR="00205101" w:rsidRPr="00205101">
        <w:rPr>
          <w:rFonts w:ascii="Times New Roman" w:hAnsi="Times New Roman"/>
          <w:i/>
          <w:sz w:val="20"/>
          <w:szCs w:val="20"/>
        </w:rPr>
        <w:t xml:space="preserve"> </w:t>
      </w:r>
      <w:r w:rsidRPr="00205101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795F1CC2" w:rsidR="00444125" w:rsidRPr="00205101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205101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205101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205101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20510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05101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205101" w:rsidRPr="00205101">
        <w:rPr>
          <w:rStyle w:val="paragraph"/>
          <w:rFonts w:ascii="Times New Roman" w:hAnsi="Times New Roman"/>
          <w:sz w:val="18"/>
          <w:szCs w:val="18"/>
        </w:rPr>
        <w:t>Федорив Георгий Юрьевич</w:t>
      </w:r>
      <w:r w:rsidR="00205101" w:rsidRPr="0020510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05101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205101" w:rsidRPr="00205101">
        <w:rPr>
          <w:rStyle w:val="paragraph"/>
          <w:rFonts w:ascii="Times New Roman" w:hAnsi="Times New Roman"/>
          <w:sz w:val="18"/>
          <w:szCs w:val="18"/>
        </w:rPr>
        <w:t>40817810750206294671</w:t>
      </w:r>
      <w:r w:rsidR="00BE49EC" w:rsidRPr="00205101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205101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205101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05101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205101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205101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05101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205101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05101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205101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205101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205101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205101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05101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205101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205101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05101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205101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205101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05101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205101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205101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20510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05101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205101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205101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05101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205101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205101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205101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05101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205101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05101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205101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67AF1118" w:rsidR="00214166" w:rsidRPr="00205101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05101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205101" w:rsidRPr="00205101">
              <w:rPr>
                <w:i/>
                <w:sz w:val="18"/>
                <w:szCs w:val="18"/>
                <w:lang w:val="ru-RU"/>
              </w:rPr>
              <w:t xml:space="preserve">Федорива Георгия Юрьевича (д.р./м.р.:13.01.1992, гор. Уральск Казахстан , СНИЛС 12614147830, ИНН 110121388059, адрес: 194356, г. Санкт-Петербург, р-н Выборгский,ул.Хошимина, д. 5, к. 1,лит.А, кв. 286), </w:t>
            </w:r>
            <w:r w:rsidRPr="00205101">
              <w:rPr>
                <w:i/>
                <w:sz w:val="18"/>
                <w:szCs w:val="18"/>
                <w:lang w:val="ru-RU"/>
              </w:rPr>
              <w:t xml:space="preserve">Чахоян Кима Самвеловна (ИНН 370229787800, СНИЛС 16113642832, </w:t>
            </w:r>
            <w:r w:rsidR="00D97F63" w:rsidRPr="00205101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205101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205101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75E3FD12" w:rsidR="00214166" w:rsidRPr="00205101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05101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205101" w:rsidRPr="00205101">
              <w:rPr>
                <w:i/>
                <w:sz w:val="18"/>
                <w:szCs w:val="18"/>
                <w:lang w:val="ru-RU"/>
              </w:rPr>
              <w:t>Федорив Георгий Юрьевич</w:t>
            </w:r>
          </w:p>
          <w:p w14:paraId="31AB20DA" w14:textId="49F35636" w:rsidR="00214166" w:rsidRPr="00205101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05101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205101" w:rsidRPr="00205101">
              <w:rPr>
                <w:i/>
                <w:sz w:val="18"/>
                <w:szCs w:val="18"/>
                <w:lang w:val="ru-RU"/>
              </w:rPr>
              <w:t>40817810750206294671</w:t>
            </w:r>
          </w:p>
          <w:p w14:paraId="0D181B26" w14:textId="77777777" w:rsidR="00214166" w:rsidRPr="00205101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05101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205101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05101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205101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05101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205101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05101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205101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205101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205101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05101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205101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214166" w:rsidRPr="00205101">
              <w:rPr>
                <w:rFonts w:ascii="Times New Roman" w:hAnsi="Times New Roman"/>
                <w:i/>
                <w:sz w:val="18"/>
                <w:szCs w:val="18"/>
              </w:rPr>
              <w:t>Чахоян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20510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20510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205101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20510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20510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205101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205101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20510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205101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205101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D40565B" w14:textId="77777777" w:rsidR="00205101" w:rsidRPr="00205101" w:rsidRDefault="00205101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20510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20510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20510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20510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205101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05101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E89AF" w14:textId="77777777" w:rsidR="006A3678" w:rsidRDefault="006A3678" w:rsidP="005F791F">
      <w:pPr>
        <w:spacing w:after="0" w:line="240" w:lineRule="auto"/>
      </w:pPr>
      <w:r>
        <w:separator/>
      </w:r>
    </w:p>
  </w:endnote>
  <w:endnote w:type="continuationSeparator" w:id="0">
    <w:p w14:paraId="2A92BE58" w14:textId="77777777" w:rsidR="006A3678" w:rsidRDefault="006A3678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6EA89" w14:textId="77777777" w:rsidR="006A3678" w:rsidRDefault="006A3678" w:rsidP="005F791F">
      <w:pPr>
        <w:spacing w:after="0" w:line="240" w:lineRule="auto"/>
      </w:pPr>
      <w:r>
        <w:separator/>
      </w:r>
    </w:p>
  </w:footnote>
  <w:footnote w:type="continuationSeparator" w:id="0">
    <w:p w14:paraId="4E1018D9" w14:textId="77777777" w:rsidR="006A3678" w:rsidRDefault="006A3678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F7549"/>
    <w:rsid w:val="00126531"/>
    <w:rsid w:val="00146CC5"/>
    <w:rsid w:val="001D482A"/>
    <w:rsid w:val="00204FE8"/>
    <w:rsid w:val="00205101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84977"/>
    <w:rsid w:val="004B1450"/>
    <w:rsid w:val="004D758C"/>
    <w:rsid w:val="005D2B6B"/>
    <w:rsid w:val="005F11FB"/>
    <w:rsid w:val="005F791F"/>
    <w:rsid w:val="00606380"/>
    <w:rsid w:val="0062325A"/>
    <w:rsid w:val="0069532A"/>
    <w:rsid w:val="006A3678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96D10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558DF"/>
    <w:rsid w:val="00C916AB"/>
    <w:rsid w:val="00C9323F"/>
    <w:rsid w:val="00CF4239"/>
    <w:rsid w:val="00CF7178"/>
    <w:rsid w:val="00D262B5"/>
    <w:rsid w:val="00D941BB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6691C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4</cp:revision>
  <dcterms:created xsi:type="dcterms:W3CDTF">2026-09-16T09:18:00Z</dcterms:created>
  <dcterms:modified xsi:type="dcterms:W3CDTF">2026-09-16T09:20:00Z</dcterms:modified>
</cp:coreProperties>
</file>