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191BD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191BD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191BD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191BD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191BD0">
        <w:rPr>
          <w:rStyle w:val="paragraph"/>
          <w:rFonts w:ascii="Times New Roman" w:hAnsi="Times New Roman"/>
          <w:sz w:val="18"/>
          <w:szCs w:val="18"/>
        </w:rPr>
        <w:tab/>
      </w:r>
      <w:r w:rsidRPr="00191BD0">
        <w:rPr>
          <w:rStyle w:val="paragraph"/>
          <w:rFonts w:ascii="Times New Roman" w:hAnsi="Times New Roman"/>
          <w:sz w:val="18"/>
          <w:szCs w:val="18"/>
        </w:rPr>
        <w:tab/>
      </w:r>
      <w:r w:rsidRPr="00191BD0">
        <w:rPr>
          <w:rStyle w:val="paragraph"/>
          <w:rFonts w:ascii="Times New Roman" w:hAnsi="Times New Roman"/>
          <w:sz w:val="18"/>
          <w:szCs w:val="18"/>
        </w:rPr>
        <w:tab/>
      </w:r>
      <w:r w:rsidRPr="00191BD0">
        <w:rPr>
          <w:rStyle w:val="paragraph"/>
          <w:rFonts w:ascii="Times New Roman" w:hAnsi="Times New Roman"/>
          <w:sz w:val="18"/>
          <w:szCs w:val="18"/>
        </w:rPr>
        <w:tab/>
      </w:r>
      <w:r w:rsidRPr="00191BD0">
        <w:rPr>
          <w:rStyle w:val="paragraph"/>
          <w:rFonts w:ascii="Times New Roman" w:hAnsi="Times New Roman"/>
          <w:sz w:val="18"/>
          <w:szCs w:val="18"/>
        </w:rPr>
        <w:tab/>
      </w:r>
      <w:r w:rsidRPr="00191BD0">
        <w:rPr>
          <w:rStyle w:val="paragraph"/>
          <w:rFonts w:ascii="Times New Roman" w:hAnsi="Times New Roman"/>
          <w:sz w:val="18"/>
          <w:szCs w:val="18"/>
        </w:rPr>
        <w:tab/>
      </w:r>
      <w:r w:rsidRPr="00191BD0">
        <w:rPr>
          <w:rStyle w:val="paragraph"/>
          <w:rFonts w:ascii="Times New Roman" w:hAnsi="Times New Roman"/>
          <w:sz w:val="18"/>
          <w:szCs w:val="18"/>
        </w:rPr>
        <w:tab/>
      </w:r>
      <w:r w:rsidRPr="00191BD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191BD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191BD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191B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191BD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191BD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48F4285" w:rsidR="000A052A" w:rsidRPr="00191BD0" w:rsidRDefault="00191BD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>Финансовый управляющий Афанасьева Николая Анатольевича (</w:t>
      </w:r>
      <w:proofErr w:type="spellStart"/>
      <w:r w:rsidRPr="00191BD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91BD0">
        <w:rPr>
          <w:rStyle w:val="paragraph"/>
          <w:rFonts w:ascii="Times New Roman" w:hAnsi="Times New Roman"/>
          <w:sz w:val="18"/>
          <w:szCs w:val="18"/>
        </w:rPr>
        <w:t xml:space="preserve">./м.р.:19.06.1987, ДЕР. МАКАРОВО НОВОРЖЕВСКИЙ Р-Н ПСКОВСКАЯ ОБЛ. , СНИЛС 12641640839, ИНН 601000905030, адрес: 182470, Псковская область, Новоржевский р-н, д. </w:t>
      </w:r>
      <w:proofErr w:type="spellStart"/>
      <w:r w:rsidRPr="00191BD0">
        <w:rPr>
          <w:rStyle w:val="paragraph"/>
          <w:rFonts w:ascii="Times New Roman" w:hAnsi="Times New Roman"/>
          <w:sz w:val="18"/>
          <w:szCs w:val="18"/>
        </w:rPr>
        <w:t>Макарово</w:t>
      </w:r>
      <w:proofErr w:type="spellEnd"/>
      <w:r w:rsidRPr="00191BD0">
        <w:rPr>
          <w:rStyle w:val="paragraph"/>
          <w:rFonts w:ascii="Times New Roman" w:hAnsi="Times New Roman"/>
          <w:sz w:val="18"/>
          <w:szCs w:val="18"/>
        </w:rPr>
        <w:t xml:space="preserve">), </w:t>
      </w:r>
      <w:proofErr w:type="spellStart"/>
      <w:r w:rsidRPr="00191BD0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191BD0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191BD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91BD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Псковской области </w:t>
      </w:r>
      <w:proofErr w:type="spellStart"/>
      <w:r w:rsidRPr="00191BD0">
        <w:rPr>
          <w:rStyle w:val="paragraph"/>
          <w:rFonts w:ascii="Times New Roman" w:hAnsi="Times New Roman"/>
          <w:sz w:val="18"/>
          <w:szCs w:val="18"/>
        </w:rPr>
        <w:t>ор.ч</w:t>
      </w:r>
      <w:proofErr w:type="spellEnd"/>
      <w:r w:rsidRPr="00191BD0">
        <w:rPr>
          <w:rStyle w:val="paragraph"/>
          <w:rFonts w:ascii="Times New Roman" w:hAnsi="Times New Roman"/>
          <w:sz w:val="18"/>
          <w:szCs w:val="18"/>
        </w:rPr>
        <w:t>. от 12.11.2025 г. по делу № А52-4916/2025 по делу № А52-4916/2025,</w:t>
      </w:r>
      <w:r w:rsidRPr="00191B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91BD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191BD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191B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191BD0">
        <w:rPr>
          <w:rFonts w:ascii="Times New Roman" w:hAnsi="Times New Roman"/>
          <w:sz w:val="18"/>
          <w:szCs w:val="18"/>
        </w:rPr>
        <w:t>,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191BD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191BD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B2C47DB" w14:textId="77777777" w:rsidR="00191BD0" w:rsidRPr="00191BD0" w:rsidRDefault="00191BD0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91BD0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FORD MONDEO Тип ТС: Легковой седан Категория: В Год изготовления: 2005 Цвет кузова: Черный Мощность двигателя, л.с. (кВт) - ПТС: 78 ОН 983621 СТС: 99 68 317016 VIN: WF04XXGBB45K75189 Номер кузова: WF04XXGBB45K75189 Регистрационный знак: Н413ТА60 (далее – «Имущество»)</w:t>
      </w:r>
      <w:r w:rsidRPr="00191BD0">
        <w:rPr>
          <w:rFonts w:ascii="Times New Roman" w:hAnsi="Times New Roman"/>
          <w:i/>
          <w:sz w:val="20"/>
          <w:szCs w:val="20"/>
        </w:rPr>
        <w:t>.</w:t>
      </w:r>
    </w:p>
    <w:p w14:paraId="2F3975F4" w14:textId="170F2235" w:rsidR="00444125" w:rsidRPr="00191BD0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191BD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191BD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191B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91BD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191BD0" w:rsidRPr="00191BD0">
        <w:rPr>
          <w:rStyle w:val="paragraph"/>
          <w:rFonts w:ascii="Times New Roman" w:hAnsi="Times New Roman"/>
          <w:sz w:val="18"/>
          <w:szCs w:val="18"/>
        </w:rPr>
        <w:t>Афанасьев Николай Анатольевич</w:t>
      </w:r>
      <w:r w:rsidR="00191BD0" w:rsidRPr="00191B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91BD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191BD0" w:rsidRPr="00191BD0">
        <w:rPr>
          <w:rStyle w:val="paragraph"/>
          <w:rFonts w:ascii="Times New Roman" w:hAnsi="Times New Roman"/>
          <w:sz w:val="18"/>
          <w:szCs w:val="18"/>
        </w:rPr>
        <w:t>40817810150231095652</w:t>
      </w:r>
      <w:r w:rsidR="00BE49EC" w:rsidRPr="00191BD0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191BD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191BD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91BD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91BD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191BD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191BD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191BD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191BD0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191BD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91BD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91BD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191BD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191BD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91BD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91BD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191BD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91BD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191BD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191BD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191BD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BD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191BD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1BD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191BD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B97D44C" w:rsidR="003C3A95" w:rsidRPr="00191BD0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91BD0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191BD0" w:rsidRPr="00191BD0">
              <w:rPr>
                <w:rStyle w:val="paragraph"/>
                <w:i/>
                <w:sz w:val="18"/>
                <w:szCs w:val="18"/>
              </w:rPr>
              <w:t>Афанасьева Николая Анатольевича (</w:t>
            </w:r>
            <w:proofErr w:type="spellStart"/>
            <w:r w:rsidR="00191BD0" w:rsidRPr="00191BD0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191BD0" w:rsidRPr="00191BD0">
              <w:rPr>
                <w:rStyle w:val="paragraph"/>
                <w:i/>
                <w:sz w:val="18"/>
                <w:szCs w:val="18"/>
              </w:rPr>
              <w:t xml:space="preserve">./м.р.:19.06.1987, ДЕР. МАКАРОВО НОВОРЖЕВСКИЙ Р-Н ПСКОВСКАЯ ОБЛ. , СНИЛС 12641640839, ИНН 601000905030, адрес: 182470, Псковская область, Новоржевский р-н, д. </w:t>
            </w:r>
            <w:proofErr w:type="spellStart"/>
            <w:r w:rsidR="00191BD0" w:rsidRPr="00191BD0">
              <w:rPr>
                <w:rStyle w:val="paragraph"/>
                <w:i/>
                <w:sz w:val="18"/>
                <w:szCs w:val="18"/>
              </w:rPr>
              <w:t>Макарово</w:t>
            </w:r>
            <w:proofErr w:type="spellEnd"/>
            <w:r w:rsidR="00191BD0" w:rsidRPr="00191BD0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Pr="00191BD0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191BD0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191BD0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191BD0">
              <w:t xml:space="preserve"> </w:t>
            </w:r>
            <w:r w:rsidR="00C22527" w:rsidRPr="00191BD0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191BD0">
              <w:rPr>
                <w:rStyle w:val="paragraph"/>
                <w:i/>
                <w:sz w:val="18"/>
                <w:szCs w:val="18"/>
              </w:rPr>
              <w:t>)</w:t>
            </w:r>
            <w:r w:rsidRPr="00191BD0">
              <w:rPr>
                <w:lang w:val="ru-RU"/>
              </w:rPr>
              <w:t>.</w:t>
            </w:r>
          </w:p>
          <w:p w14:paraId="7E16AF1F" w14:textId="77777777" w:rsidR="00017565" w:rsidRPr="00191BD0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501376D6" w:rsidR="00B16CC1" w:rsidRPr="00191BD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191BD0"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Афанасьев Николай Анатольевич</w:t>
            </w:r>
          </w:p>
          <w:p w14:paraId="09451E7A" w14:textId="24267953" w:rsidR="00685584" w:rsidRPr="00191BD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получателя:</w:t>
            </w:r>
            <w:r w:rsidR="00191BD0" w:rsidRPr="00191BD0">
              <w:t xml:space="preserve"> </w:t>
            </w:r>
            <w:r w:rsidR="00191BD0"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40817810150231095652</w:t>
            </w:r>
          </w:p>
          <w:p w14:paraId="7B183B3D" w14:textId="6792E416" w:rsidR="00BE49EC" w:rsidRPr="00191B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191B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191B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191BD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191BD0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91BD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191BD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91BD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191BD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191BD0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191BD0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191BD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191BD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191BD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191BD0" w:rsidRDefault="00A53267" w:rsidP="00191BD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191BD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191BD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191BD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191BD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191BD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91BD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A221D" w14:textId="77777777" w:rsidR="00EC2551" w:rsidRDefault="00EC2551" w:rsidP="005F791F">
      <w:pPr>
        <w:spacing w:after="0" w:line="240" w:lineRule="auto"/>
      </w:pPr>
      <w:r>
        <w:separator/>
      </w:r>
    </w:p>
  </w:endnote>
  <w:endnote w:type="continuationSeparator" w:id="0">
    <w:p w14:paraId="7627637B" w14:textId="77777777" w:rsidR="00EC2551" w:rsidRDefault="00EC2551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0DBA4" w14:textId="77777777" w:rsidR="00EC2551" w:rsidRDefault="00EC2551" w:rsidP="005F791F">
      <w:pPr>
        <w:spacing w:after="0" w:line="240" w:lineRule="auto"/>
      </w:pPr>
      <w:r>
        <w:separator/>
      </w:r>
    </w:p>
  </w:footnote>
  <w:footnote w:type="continuationSeparator" w:id="0">
    <w:p w14:paraId="3ED73C11" w14:textId="77777777" w:rsidR="00EC2551" w:rsidRDefault="00EC2551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409B5"/>
    <w:rsid w:val="000A052A"/>
    <w:rsid w:val="000F7549"/>
    <w:rsid w:val="00126531"/>
    <w:rsid w:val="00146CC5"/>
    <w:rsid w:val="00191BD0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C2551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2026-09-09T15:32:00Z</dcterms:created>
  <dcterms:modified xsi:type="dcterms:W3CDTF">2026-09-09T15:32:00Z</dcterms:modified>
</cp:coreProperties>
</file>