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2CF" w:rsidRPr="007F5E87" w:rsidRDefault="008062CF" w:rsidP="008062CF">
      <w:pPr>
        <w:pStyle w:val="1"/>
        <w:tabs>
          <w:tab w:val="left" w:pos="0"/>
        </w:tabs>
        <w:rPr>
          <w:sz w:val="24"/>
          <w:szCs w:val="24"/>
        </w:rPr>
      </w:pPr>
      <w:r w:rsidRPr="007F5E87">
        <w:rPr>
          <w:sz w:val="24"/>
          <w:szCs w:val="24"/>
        </w:rPr>
        <w:t>ДОГОВОР №__</w:t>
      </w:r>
    </w:p>
    <w:p w:rsidR="008062CF" w:rsidRPr="007F5E87" w:rsidRDefault="008062CF" w:rsidP="008062CF">
      <w:pPr>
        <w:ind w:right="-992"/>
        <w:jc w:val="center"/>
        <w:rPr>
          <w:sz w:val="24"/>
          <w:szCs w:val="24"/>
        </w:rPr>
      </w:pPr>
      <w:r w:rsidRPr="007F5E87">
        <w:rPr>
          <w:sz w:val="24"/>
          <w:szCs w:val="24"/>
        </w:rPr>
        <w:t xml:space="preserve">КУПЛИ-ПРОДАЖИ </w:t>
      </w:r>
    </w:p>
    <w:p w:rsidR="008062CF" w:rsidRPr="007F5E87" w:rsidRDefault="008062CF" w:rsidP="008062CF">
      <w:pPr>
        <w:pStyle w:val="ConsNormal"/>
        <w:widowControl/>
        <w:ind w:left="-567" w:right="-992" w:firstLine="0"/>
        <w:jc w:val="both"/>
        <w:rPr>
          <w:rFonts w:ascii="Times New Roman" w:hAnsi="Times New Roman"/>
          <w:sz w:val="24"/>
          <w:szCs w:val="24"/>
        </w:rPr>
      </w:pPr>
      <w:r w:rsidRPr="007F5E87">
        <w:rPr>
          <w:rFonts w:ascii="Times New Roman" w:hAnsi="Times New Roman"/>
          <w:sz w:val="24"/>
          <w:szCs w:val="24"/>
        </w:rPr>
        <w:t xml:space="preserve">г. Ставрополь                                                                                       </w:t>
      </w:r>
      <w:r w:rsidR="007F5E87">
        <w:rPr>
          <w:rFonts w:ascii="Times New Roman" w:hAnsi="Times New Roman"/>
          <w:sz w:val="24"/>
          <w:szCs w:val="24"/>
        </w:rPr>
        <w:t xml:space="preserve">                     </w:t>
      </w:r>
      <w:r w:rsidR="0083400F" w:rsidRPr="007F5E87">
        <w:rPr>
          <w:rFonts w:ascii="Times New Roman" w:hAnsi="Times New Roman"/>
          <w:sz w:val="24"/>
          <w:szCs w:val="24"/>
        </w:rPr>
        <w:t xml:space="preserve"> «</w:t>
      </w:r>
      <w:r w:rsidR="002F41B0">
        <w:rPr>
          <w:rFonts w:ascii="Times New Roman" w:hAnsi="Times New Roman"/>
          <w:sz w:val="24"/>
          <w:szCs w:val="24"/>
        </w:rPr>
        <w:t xml:space="preserve">   </w:t>
      </w:r>
      <w:r w:rsidR="0083400F" w:rsidRPr="007F5E87">
        <w:rPr>
          <w:rFonts w:ascii="Times New Roman" w:hAnsi="Times New Roman"/>
          <w:sz w:val="24"/>
          <w:szCs w:val="24"/>
        </w:rPr>
        <w:t>»</w:t>
      </w:r>
      <w:r w:rsidR="008622BE" w:rsidRPr="007F5E87">
        <w:rPr>
          <w:rFonts w:ascii="Times New Roman" w:hAnsi="Times New Roman"/>
          <w:sz w:val="24"/>
          <w:szCs w:val="24"/>
        </w:rPr>
        <w:t xml:space="preserve"> </w:t>
      </w:r>
      <w:r w:rsidR="002F41B0">
        <w:rPr>
          <w:rFonts w:ascii="Times New Roman" w:hAnsi="Times New Roman"/>
          <w:sz w:val="24"/>
          <w:szCs w:val="24"/>
        </w:rPr>
        <w:t>________</w:t>
      </w:r>
      <w:r w:rsidR="0083400F" w:rsidRPr="007F5E87">
        <w:rPr>
          <w:rFonts w:ascii="Times New Roman" w:hAnsi="Times New Roman"/>
          <w:sz w:val="24"/>
          <w:szCs w:val="24"/>
        </w:rPr>
        <w:t xml:space="preserve"> 202</w:t>
      </w:r>
      <w:r w:rsidR="00B36FC5">
        <w:rPr>
          <w:rFonts w:ascii="Times New Roman" w:hAnsi="Times New Roman"/>
          <w:sz w:val="24"/>
          <w:szCs w:val="24"/>
        </w:rPr>
        <w:t>6</w:t>
      </w:r>
      <w:r w:rsidR="00997504">
        <w:rPr>
          <w:rFonts w:ascii="Times New Roman" w:hAnsi="Times New Roman"/>
          <w:sz w:val="24"/>
          <w:szCs w:val="24"/>
        </w:rPr>
        <w:t xml:space="preserve"> </w:t>
      </w:r>
      <w:r w:rsidR="005D498A">
        <w:rPr>
          <w:rFonts w:ascii="Times New Roman" w:hAnsi="Times New Roman"/>
          <w:sz w:val="24"/>
          <w:szCs w:val="24"/>
        </w:rPr>
        <w:t xml:space="preserve"> </w:t>
      </w:r>
      <w:r w:rsidRPr="007F5E87">
        <w:rPr>
          <w:rFonts w:ascii="Times New Roman" w:hAnsi="Times New Roman"/>
          <w:sz w:val="24"/>
          <w:szCs w:val="24"/>
        </w:rPr>
        <w:t>г</w:t>
      </w:r>
      <w:r w:rsidR="00BB7979">
        <w:rPr>
          <w:rFonts w:ascii="Times New Roman" w:hAnsi="Times New Roman"/>
          <w:sz w:val="24"/>
          <w:szCs w:val="24"/>
        </w:rPr>
        <w:t>ода</w:t>
      </w:r>
      <w:r w:rsidRPr="007F5E87">
        <w:rPr>
          <w:rFonts w:ascii="Times New Roman" w:hAnsi="Times New Roman"/>
          <w:sz w:val="24"/>
          <w:szCs w:val="24"/>
        </w:rPr>
        <w:br/>
      </w:r>
    </w:p>
    <w:p w:rsidR="008062CF" w:rsidRPr="007F5E87" w:rsidRDefault="008062CF" w:rsidP="002F41B0">
      <w:pPr>
        <w:tabs>
          <w:tab w:val="left" w:pos="4320"/>
        </w:tabs>
        <w:ind w:left="-567" w:right="-992"/>
        <w:jc w:val="both"/>
        <w:rPr>
          <w:sz w:val="24"/>
          <w:szCs w:val="24"/>
        </w:rPr>
      </w:pPr>
      <w:r w:rsidRPr="00311F41">
        <w:rPr>
          <w:sz w:val="24"/>
          <w:szCs w:val="24"/>
        </w:rPr>
        <w:t xml:space="preserve">        </w:t>
      </w:r>
      <w:r w:rsidR="009D2A33" w:rsidRPr="00311F41">
        <w:rPr>
          <w:sz w:val="24"/>
          <w:szCs w:val="24"/>
        </w:rPr>
        <w:t xml:space="preserve">Мы, </w:t>
      </w:r>
      <w:r w:rsidR="001C5CEB" w:rsidRPr="001C5CEB">
        <w:rPr>
          <w:sz w:val="24"/>
          <w:szCs w:val="24"/>
        </w:rPr>
        <w:t xml:space="preserve">Конкурсный управляющий Мазикин Константин Иванович должника ИП главы крестьянского фермерского хозяйства Асанова Аслана </w:t>
      </w:r>
      <w:proofErr w:type="spellStart"/>
      <w:r w:rsidR="001C5CEB" w:rsidRPr="001C5CEB">
        <w:rPr>
          <w:sz w:val="24"/>
          <w:szCs w:val="24"/>
        </w:rPr>
        <w:t>Мулеловича</w:t>
      </w:r>
      <w:proofErr w:type="spellEnd"/>
      <w:r w:rsidR="001C5CEB" w:rsidRPr="001C5CEB">
        <w:rPr>
          <w:sz w:val="24"/>
          <w:szCs w:val="24"/>
        </w:rPr>
        <w:t xml:space="preserve"> (13 апреля 1978 года рождения, место рождения - г с. Урвань КБР, ИНН 070705283264), процедура банкротства – конкурсное производство, Решение Кабардино-Балкарской Республики от 12 августа 2026 г. по делу № А20-7264/2025, именуемый в дальнейшем «Продавец»</w:t>
      </w:r>
      <w:r w:rsidR="002F41B0" w:rsidRPr="002F41B0">
        <w:rPr>
          <w:sz w:val="24"/>
          <w:szCs w:val="24"/>
        </w:rPr>
        <w:t xml:space="preserve">, с одной </w:t>
      </w:r>
      <w:r w:rsidR="002F41B0">
        <w:rPr>
          <w:sz w:val="24"/>
          <w:szCs w:val="24"/>
        </w:rPr>
        <w:t xml:space="preserve">стороны, </w:t>
      </w:r>
      <w:r w:rsidR="002F41B0" w:rsidRPr="002F41B0">
        <w:rPr>
          <w:sz w:val="24"/>
          <w:szCs w:val="24"/>
        </w:rPr>
        <w:t>и________________________________________________________________________________________________________________________________________________________________________________________________________________________________________________________________________,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</w:t>
      </w:r>
    </w:p>
    <w:p w:rsidR="00311F41" w:rsidRPr="007F5E87" w:rsidRDefault="00311F41" w:rsidP="00311F41">
      <w:pPr>
        <w:numPr>
          <w:ilvl w:val="0"/>
          <w:numId w:val="2"/>
        </w:numPr>
        <w:tabs>
          <w:tab w:val="left" w:pos="3600"/>
          <w:tab w:val="left" w:pos="6840"/>
        </w:tabs>
        <w:jc w:val="both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Предмет Договора</w:t>
      </w:r>
    </w:p>
    <w:p w:rsidR="00311F41" w:rsidRPr="007F5E87" w:rsidRDefault="00311F41" w:rsidP="00926230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 w:rsidRPr="007F5E87">
        <w:rPr>
          <w:color w:val="auto"/>
        </w:rPr>
        <w:tab/>
        <w:t xml:space="preserve">1.1. В рамках настоящего Договора Продавец продает, а Покупатель приобретает в собственность: </w:t>
      </w:r>
    </w:p>
    <w:p w:rsidR="00311F41" w:rsidRPr="007F5E87" w:rsidRDefault="00311F41" w:rsidP="00926230">
      <w:pPr>
        <w:tabs>
          <w:tab w:val="left" w:pos="-567"/>
        </w:tabs>
        <w:ind w:left="-567" w:right="-993"/>
        <w:jc w:val="both"/>
        <w:rPr>
          <w:b/>
          <w:sz w:val="24"/>
          <w:szCs w:val="24"/>
        </w:rPr>
      </w:pPr>
      <w:r w:rsidRPr="007F5E87">
        <w:rPr>
          <w:b/>
          <w:bCs/>
          <w:sz w:val="24"/>
          <w:szCs w:val="24"/>
          <w:shd w:val="clear" w:color="auto" w:fill="FFFFFF"/>
        </w:rPr>
        <w:t>ЛОТ №</w:t>
      </w:r>
      <w:r w:rsidR="001C5CEB">
        <w:rPr>
          <w:b/>
          <w:bCs/>
          <w:sz w:val="24"/>
          <w:szCs w:val="24"/>
          <w:shd w:val="clear" w:color="auto" w:fill="FFFFFF"/>
        </w:rPr>
        <w:t>__</w:t>
      </w:r>
      <w:r w:rsidRPr="007F5E87">
        <w:rPr>
          <w:b/>
          <w:bCs/>
          <w:sz w:val="24"/>
          <w:szCs w:val="24"/>
          <w:shd w:val="clear" w:color="auto" w:fill="FFFFFF"/>
        </w:rPr>
        <w:t xml:space="preserve"> в</w:t>
      </w:r>
      <w:r w:rsidRPr="007F5E87">
        <w:rPr>
          <w:b/>
          <w:sz w:val="24"/>
          <w:szCs w:val="24"/>
          <w:shd w:val="clear" w:color="auto" w:fill="FFFFFF"/>
        </w:rPr>
        <w:t xml:space="preserve"> составе:</w:t>
      </w:r>
      <w:r w:rsidRPr="007F5E87">
        <w:rPr>
          <w:b/>
          <w:sz w:val="24"/>
          <w:szCs w:val="24"/>
        </w:rPr>
        <w:t xml:space="preserve"> </w:t>
      </w:r>
    </w:p>
    <w:p w:rsidR="00926230" w:rsidRPr="00926230" w:rsidRDefault="00997504" w:rsidP="00926230">
      <w:pPr>
        <w:tabs>
          <w:tab w:val="left" w:pos="-567"/>
        </w:tabs>
        <w:ind w:left="-567" w:right="-993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:rsidR="00926230" w:rsidRPr="00926230" w:rsidRDefault="00926230" w:rsidP="00926230">
      <w:pPr>
        <w:tabs>
          <w:tab w:val="left" w:pos="-567"/>
        </w:tabs>
        <w:ind w:left="-567" w:right="-993"/>
        <w:jc w:val="both"/>
        <w:rPr>
          <w:sz w:val="24"/>
          <w:szCs w:val="24"/>
        </w:rPr>
      </w:pPr>
      <w:r w:rsidRPr="00926230">
        <w:rPr>
          <w:sz w:val="24"/>
          <w:szCs w:val="24"/>
        </w:rPr>
        <w:t xml:space="preserve"> Принадлежащий на праве собственности </w:t>
      </w:r>
      <w:r w:rsidR="001C5CEB" w:rsidRPr="001C5CEB">
        <w:rPr>
          <w:sz w:val="24"/>
          <w:szCs w:val="24"/>
        </w:rPr>
        <w:t xml:space="preserve">Асанову Аслану </w:t>
      </w:r>
      <w:proofErr w:type="spellStart"/>
      <w:r w:rsidR="001C5CEB" w:rsidRPr="001C5CEB">
        <w:rPr>
          <w:sz w:val="24"/>
          <w:szCs w:val="24"/>
        </w:rPr>
        <w:t>Мулеловичу</w:t>
      </w:r>
      <w:proofErr w:type="spellEnd"/>
      <w:r w:rsidR="001C5CEB" w:rsidRPr="001C5CEB">
        <w:rPr>
          <w:sz w:val="24"/>
          <w:szCs w:val="24"/>
        </w:rPr>
        <w:t>.</w:t>
      </w:r>
    </w:p>
    <w:p w:rsidR="00311F41" w:rsidRDefault="00926230" w:rsidP="00926230">
      <w:pPr>
        <w:tabs>
          <w:tab w:val="left" w:pos="-567"/>
        </w:tabs>
        <w:ind w:left="-567" w:right="-993"/>
        <w:jc w:val="both"/>
        <w:rPr>
          <w:b/>
          <w:sz w:val="24"/>
          <w:szCs w:val="24"/>
        </w:rPr>
      </w:pPr>
      <w:r w:rsidRPr="00926230">
        <w:rPr>
          <w:sz w:val="24"/>
          <w:szCs w:val="24"/>
        </w:rPr>
        <w:t>Находится в залоге у ПАО «Сбербанк».</w:t>
      </w:r>
    </w:p>
    <w:p w:rsidR="000165DB" w:rsidRDefault="000165DB" w:rsidP="007F5E87">
      <w:pPr>
        <w:tabs>
          <w:tab w:val="left" w:pos="-567"/>
        </w:tabs>
        <w:ind w:left="-567" w:right="-993"/>
        <w:jc w:val="center"/>
        <w:rPr>
          <w:b/>
          <w:sz w:val="24"/>
          <w:szCs w:val="24"/>
        </w:rPr>
      </w:pPr>
    </w:p>
    <w:p w:rsidR="002F41B0" w:rsidRPr="007F5E87" w:rsidRDefault="002F41B0" w:rsidP="002F41B0">
      <w:pPr>
        <w:tabs>
          <w:tab w:val="left" w:pos="-567"/>
        </w:tabs>
        <w:ind w:left="-567" w:right="-993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2. Цена договора и порядок расчетов</w:t>
      </w:r>
    </w:p>
    <w:p w:rsidR="002F41B0" w:rsidRPr="00423DA1" w:rsidRDefault="002F41B0" w:rsidP="002F41B0">
      <w:pPr>
        <w:pStyle w:val="Default"/>
        <w:tabs>
          <w:tab w:val="left" w:pos="-567"/>
        </w:tabs>
        <w:ind w:left="-567"/>
        <w:jc w:val="both"/>
        <w:rPr>
          <w:color w:val="auto"/>
        </w:rPr>
      </w:pPr>
      <w:r w:rsidRPr="007F5E87">
        <w:rPr>
          <w:color w:val="auto"/>
        </w:rPr>
        <w:t xml:space="preserve">2.1. </w:t>
      </w:r>
      <w:r w:rsidRPr="00423DA1">
        <w:rPr>
          <w:color w:val="auto"/>
        </w:rPr>
        <w:t xml:space="preserve">Цена Имущества составляется </w:t>
      </w:r>
      <w:proofErr w:type="gramStart"/>
      <w:r w:rsidRPr="00423DA1">
        <w:rPr>
          <w:color w:val="auto"/>
        </w:rPr>
        <w:t>согласно итогового протокола</w:t>
      </w:r>
      <w:proofErr w:type="gramEnd"/>
      <w:r w:rsidRPr="00423DA1">
        <w:rPr>
          <w:color w:val="auto"/>
        </w:rPr>
        <w:t xml:space="preserve"> торгов. </w:t>
      </w:r>
    </w:p>
    <w:p w:rsidR="002F41B0" w:rsidRPr="00423DA1" w:rsidRDefault="002F41B0" w:rsidP="002F41B0">
      <w:pPr>
        <w:pStyle w:val="ConsPlusNormal"/>
        <w:widowControl/>
        <w:ind w:left="-567" w:right="-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DA1">
        <w:rPr>
          <w:rFonts w:ascii="Times New Roman" w:hAnsi="Times New Roman" w:cs="Times New Roman"/>
          <w:sz w:val="24"/>
          <w:szCs w:val="24"/>
        </w:rPr>
        <w:t xml:space="preserve">2.2. Задаток в сумме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23DA1">
        <w:rPr>
          <w:rFonts w:ascii="Times New Roman" w:hAnsi="Times New Roman" w:cs="Times New Roman"/>
          <w:sz w:val="24"/>
          <w:szCs w:val="24"/>
        </w:rPr>
        <w:t>0%, уплаченный Покупателем «_</w:t>
      </w:r>
      <w:proofErr w:type="gramStart"/>
      <w:r w:rsidRPr="00423DA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23DA1">
        <w:rPr>
          <w:rFonts w:ascii="Times New Roman" w:hAnsi="Times New Roman" w:cs="Times New Roman"/>
          <w:sz w:val="24"/>
          <w:szCs w:val="24"/>
        </w:rPr>
        <w:t>___________202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23DA1">
        <w:rPr>
          <w:rFonts w:ascii="Times New Roman" w:hAnsi="Times New Roman" w:cs="Times New Roman"/>
          <w:sz w:val="24"/>
          <w:szCs w:val="24"/>
        </w:rPr>
        <w:t>г.  засчитывается в счет оплаты Имущества.</w:t>
      </w:r>
    </w:p>
    <w:p w:rsidR="002F41B0" w:rsidRPr="00423DA1" w:rsidRDefault="002F41B0" w:rsidP="001C5CEB">
      <w:pPr>
        <w:tabs>
          <w:tab w:val="left" w:pos="6840"/>
        </w:tabs>
        <w:ind w:left="-567" w:right="-992"/>
        <w:jc w:val="both"/>
        <w:rPr>
          <w:sz w:val="24"/>
          <w:szCs w:val="24"/>
        </w:rPr>
      </w:pPr>
      <w:r w:rsidRPr="00423DA1">
        <w:rPr>
          <w:sz w:val="24"/>
          <w:szCs w:val="24"/>
        </w:rPr>
        <w:t xml:space="preserve">2.3. Оставшаяся часть денежных средств в размере _____________________________________ оплачивается Покупателем безналичным расчетом на </w:t>
      </w:r>
      <w:r>
        <w:rPr>
          <w:sz w:val="24"/>
          <w:szCs w:val="24"/>
        </w:rPr>
        <w:t xml:space="preserve">специальный </w:t>
      </w:r>
      <w:r w:rsidRPr="00423DA1">
        <w:rPr>
          <w:sz w:val="24"/>
          <w:szCs w:val="24"/>
        </w:rPr>
        <w:t>расчетный счет Продавца, в течение 30 (Тридцати) дней, с момента подписания данного договора</w:t>
      </w:r>
      <w:r>
        <w:rPr>
          <w:sz w:val="24"/>
          <w:szCs w:val="24"/>
        </w:rPr>
        <w:t>:</w:t>
      </w:r>
      <w:r w:rsidRPr="006B20EE">
        <w:t xml:space="preserve"> </w:t>
      </w:r>
      <w:r w:rsidR="001C5CEB" w:rsidRPr="001C5CEB">
        <w:rPr>
          <w:sz w:val="24"/>
          <w:szCs w:val="24"/>
        </w:rPr>
        <w:t xml:space="preserve">Получатель – Асанов Аслан </w:t>
      </w:r>
      <w:proofErr w:type="spellStart"/>
      <w:r w:rsidR="001C5CEB" w:rsidRPr="001C5CEB">
        <w:rPr>
          <w:sz w:val="24"/>
          <w:szCs w:val="24"/>
        </w:rPr>
        <w:t>Мулелович</w:t>
      </w:r>
      <w:proofErr w:type="spellEnd"/>
      <w:r w:rsidR="001C5CEB">
        <w:rPr>
          <w:sz w:val="24"/>
          <w:szCs w:val="24"/>
        </w:rPr>
        <w:t xml:space="preserve"> </w:t>
      </w:r>
      <w:r w:rsidR="001C5CEB" w:rsidRPr="001C5CEB">
        <w:rPr>
          <w:sz w:val="24"/>
          <w:szCs w:val="24"/>
        </w:rPr>
        <w:t>счет № 40817810850231049717</w:t>
      </w:r>
      <w:r w:rsidR="001C5CEB">
        <w:rPr>
          <w:sz w:val="24"/>
          <w:szCs w:val="24"/>
        </w:rPr>
        <w:t xml:space="preserve"> </w:t>
      </w:r>
      <w:r w:rsidR="001C5CEB" w:rsidRPr="001C5CEB">
        <w:rPr>
          <w:sz w:val="24"/>
          <w:szCs w:val="24"/>
        </w:rPr>
        <w:t>ФИЛИАЛ "ЦЕНТРАЛЬНЫЙ" ПАО "СОВКОМБАНК"</w:t>
      </w:r>
      <w:r w:rsidR="001C5CEB">
        <w:rPr>
          <w:sz w:val="24"/>
          <w:szCs w:val="24"/>
        </w:rPr>
        <w:t xml:space="preserve"> </w:t>
      </w:r>
      <w:r w:rsidR="001C5CEB" w:rsidRPr="001C5CEB">
        <w:rPr>
          <w:sz w:val="24"/>
          <w:szCs w:val="24"/>
        </w:rPr>
        <w:t>БИК 045004763 ИНН 4401116480 ОГРН 1144400000425</w:t>
      </w:r>
      <w:r w:rsidR="001C5CEB">
        <w:rPr>
          <w:sz w:val="24"/>
          <w:szCs w:val="24"/>
        </w:rPr>
        <w:t xml:space="preserve"> </w:t>
      </w:r>
      <w:proofErr w:type="spellStart"/>
      <w:r w:rsidR="001C5CEB" w:rsidRPr="001C5CEB">
        <w:rPr>
          <w:sz w:val="24"/>
          <w:szCs w:val="24"/>
        </w:rPr>
        <w:t>Корр</w:t>
      </w:r>
      <w:proofErr w:type="spellEnd"/>
      <w:r w:rsidR="001C5CEB" w:rsidRPr="001C5CEB">
        <w:rPr>
          <w:sz w:val="24"/>
          <w:szCs w:val="24"/>
        </w:rPr>
        <w:t>/счет 30101810150040000763</w:t>
      </w:r>
      <w:r w:rsidR="001C5CEB">
        <w:rPr>
          <w:sz w:val="24"/>
          <w:szCs w:val="24"/>
        </w:rPr>
        <w:t xml:space="preserve"> </w:t>
      </w:r>
      <w:r w:rsidR="001C5CEB" w:rsidRPr="001C5CEB">
        <w:rPr>
          <w:sz w:val="24"/>
          <w:szCs w:val="24"/>
        </w:rPr>
        <w:t>КПП 544543001</w:t>
      </w:r>
      <w:r>
        <w:rPr>
          <w:sz w:val="24"/>
          <w:szCs w:val="24"/>
        </w:rPr>
        <w:t>.</w:t>
      </w:r>
    </w:p>
    <w:p w:rsidR="002F41B0" w:rsidRPr="007F5E87" w:rsidRDefault="002F41B0" w:rsidP="002F41B0">
      <w:pPr>
        <w:pStyle w:val="ConsPlusNormal"/>
        <w:widowControl/>
        <w:tabs>
          <w:tab w:val="left" w:pos="-567"/>
        </w:tabs>
        <w:ind w:left="-567" w:right="-992" w:firstLine="0"/>
        <w:jc w:val="both"/>
        <w:rPr>
          <w:sz w:val="24"/>
          <w:szCs w:val="24"/>
        </w:rPr>
      </w:pPr>
    </w:p>
    <w:p w:rsidR="002F41B0" w:rsidRPr="007F5E87" w:rsidRDefault="002F41B0" w:rsidP="002F41B0">
      <w:pPr>
        <w:tabs>
          <w:tab w:val="left" w:pos="1680"/>
          <w:tab w:val="left" w:pos="2415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3. Передача имущества и переход права собственности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3.3.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3.4. Расходы, связанные с переходом права собственности по настоящему договору возмещает Покупатель. </w:t>
      </w:r>
    </w:p>
    <w:p w:rsidR="002F41B0" w:rsidRPr="007F5E87" w:rsidRDefault="002F41B0" w:rsidP="002F41B0">
      <w:pPr>
        <w:tabs>
          <w:tab w:val="left" w:pos="2670"/>
        </w:tabs>
        <w:ind w:right="-992"/>
        <w:jc w:val="both"/>
        <w:rPr>
          <w:b/>
          <w:sz w:val="24"/>
          <w:szCs w:val="24"/>
        </w:rPr>
      </w:pP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4. Обязанности сторон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4.1. Покупатель обязуется: 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4.1.1. Произвести государственную регистрацию настоящего договора и перехода права собственности на Имущество по настоящему Договору.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4.1.3. Оплатить цену Имущества в порядке и сроки, установленные настоящим Договором.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4.2. Продавец обязуется: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4.2.1. После оплаты передать Покупателю все документы, необходимые для государственной регистрации настоящего Договора.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lastRenderedPageBreak/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b/>
          <w:sz w:val="24"/>
          <w:szCs w:val="24"/>
        </w:rPr>
      </w:pP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5. Ответственность сторон</w:t>
      </w:r>
    </w:p>
    <w:p w:rsidR="002F41B0" w:rsidRPr="007F5E87" w:rsidRDefault="002F41B0" w:rsidP="002F41B0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5.1. Продавец не несет ответственности за недостоверность сведений, представленных ему Покупателем, в том числе сведений, </w:t>
      </w:r>
      <w:proofErr w:type="gramStart"/>
      <w:r w:rsidRPr="007F5E87">
        <w:rPr>
          <w:sz w:val="24"/>
          <w:szCs w:val="24"/>
        </w:rPr>
        <w:t>вошедших  в</w:t>
      </w:r>
      <w:proofErr w:type="gramEnd"/>
      <w:r w:rsidRPr="007F5E87">
        <w:rPr>
          <w:sz w:val="24"/>
          <w:szCs w:val="24"/>
        </w:rPr>
        <w:t xml:space="preserve"> настоящий Договор, включая акт приема – передачи. 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5.2.  За неисполнение или ненадлежащего исполнения настоящего Договора </w:t>
      </w:r>
      <w:proofErr w:type="gramStart"/>
      <w:r w:rsidRPr="007F5E87">
        <w:rPr>
          <w:sz w:val="24"/>
          <w:szCs w:val="24"/>
        </w:rPr>
        <w:t>Стороны  несут</w:t>
      </w:r>
      <w:proofErr w:type="gramEnd"/>
      <w:r w:rsidRPr="007F5E87">
        <w:rPr>
          <w:sz w:val="24"/>
          <w:szCs w:val="24"/>
        </w:rPr>
        <w:t xml:space="preserve"> ответственность в соответствии с действующим законодательством РФ.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6. Действие договора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6.1. Настоящий Договор считается заключенным с момента подписания и действует до полного выполнения Сторонами своих обязательств по настоящему Договору либо до его расторжения.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 xml:space="preserve">7. </w:t>
      </w:r>
      <w:proofErr w:type="gramStart"/>
      <w:r w:rsidRPr="007F5E87">
        <w:rPr>
          <w:b/>
          <w:sz w:val="24"/>
          <w:szCs w:val="24"/>
        </w:rPr>
        <w:t>Урегулирование  разногласий</w:t>
      </w:r>
      <w:proofErr w:type="gramEnd"/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урегулирования разногласий путем переговоров - будут переданы на рассмотрения в Арбитражный суд</w:t>
      </w:r>
      <w:r w:rsidR="00997504">
        <w:rPr>
          <w:sz w:val="24"/>
          <w:szCs w:val="24"/>
        </w:rPr>
        <w:t xml:space="preserve"> </w:t>
      </w:r>
      <w:r w:rsidR="001C5CEB">
        <w:rPr>
          <w:sz w:val="24"/>
          <w:szCs w:val="24"/>
        </w:rPr>
        <w:t>Кабардино-Балкарской Республики</w:t>
      </w:r>
      <w:bookmarkStart w:id="0" w:name="_GoBack"/>
      <w:bookmarkEnd w:id="0"/>
      <w:r w:rsidRPr="007F5E87">
        <w:rPr>
          <w:sz w:val="24"/>
          <w:szCs w:val="24"/>
        </w:rPr>
        <w:t>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8. Заключительные положения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8.1. Настоящий Договор составлен в 3 (трех) экземплярах, имеющих одинаковую юридическую силу, по одному экземпляру для Продавца, Покупателя и в государственный орган по регистрации прав на недвижимое имущество и сделок с ним.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9. Адреса, реквизиты и подписи сторон</w:t>
      </w:r>
    </w:p>
    <w:p w:rsidR="002F41B0" w:rsidRPr="007F5E87" w:rsidRDefault="002F41B0" w:rsidP="002F41B0">
      <w:pPr>
        <w:tabs>
          <w:tab w:val="left" w:pos="6840"/>
        </w:tabs>
        <w:ind w:left="-567" w:right="-992" w:firstLine="567"/>
        <w:jc w:val="both"/>
        <w:rPr>
          <w:b/>
          <w:sz w:val="24"/>
          <w:szCs w:val="24"/>
        </w:rPr>
      </w:pPr>
    </w:p>
    <w:p w:rsidR="002F41B0" w:rsidRPr="009D5204" w:rsidRDefault="002F41B0" w:rsidP="002F41B0">
      <w:pPr>
        <w:pStyle w:val="ConsPlusNonformat"/>
        <w:ind w:right="-1051"/>
        <w:rPr>
          <w:rFonts w:ascii="Times New Roman" w:hAnsi="Times New Roman" w:cs="Times New Roman"/>
          <w:b/>
          <w:sz w:val="24"/>
          <w:szCs w:val="24"/>
        </w:rPr>
      </w:pPr>
      <w:r w:rsidRPr="009D520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bookmarkStart w:id="1" w:name="_Hlk93649646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41B0" w:rsidRDefault="002F41B0" w:rsidP="002F41B0">
      <w:pPr>
        <w:ind w:right="-909"/>
        <w:jc w:val="both"/>
        <w:rPr>
          <w:b/>
          <w:sz w:val="24"/>
          <w:szCs w:val="24"/>
        </w:rPr>
      </w:pPr>
    </w:p>
    <w:p w:rsidR="009D5204" w:rsidRPr="009D5204" w:rsidRDefault="002F41B0" w:rsidP="002F41B0">
      <w:pPr>
        <w:ind w:right="-909"/>
        <w:jc w:val="both"/>
        <w:rPr>
          <w:b/>
          <w:sz w:val="24"/>
          <w:szCs w:val="24"/>
        </w:rPr>
      </w:pPr>
      <w:r w:rsidRPr="009D5204">
        <w:rPr>
          <w:b/>
          <w:sz w:val="24"/>
          <w:szCs w:val="24"/>
        </w:rPr>
        <w:t xml:space="preserve">Покупатель: </w:t>
      </w:r>
      <w:bookmarkEnd w:id="1"/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D5204" w:rsidRPr="009D5204" w:rsidSect="009D5204">
      <w:pgSz w:w="11906" w:h="16838"/>
      <w:pgMar w:top="964" w:right="1361" w:bottom="102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charset w:val="CC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0398"/>
    <w:rsid w:val="00007317"/>
    <w:rsid w:val="000165DB"/>
    <w:rsid w:val="00051EF5"/>
    <w:rsid w:val="0015044E"/>
    <w:rsid w:val="001B0DB1"/>
    <w:rsid w:val="001C5CEB"/>
    <w:rsid w:val="00224F3D"/>
    <w:rsid w:val="00272E4B"/>
    <w:rsid w:val="002F41B0"/>
    <w:rsid w:val="00311F41"/>
    <w:rsid w:val="003D66B8"/>
    <w:rsid w:val="00410C89"/>
    <w:rsid w:val="00423DA1"/>
    <w:rsid w:val="00427682"/>
    <w:rsid w:val="00451A0E"/>
    <w:rsid w:val="004C4284"/>
    <w:rsid w:val="005B09D2"/>
    <w:rsid w:val="005D498A"/>
    <w:rsid w:val="00637AA6"/>
    <w:rsid w:val="00677D4D"/>
    <w:rsid w:val="006833D6"/>
    <w:rsid w:val="006B20EE"/>
    <w:rsid w:val="006B3351"/>
    <w:rsid w:val="007162B4"/>
    <w:rsid w:val="00734DDA"/>
    <w:rsid w:val="007A2F80"/>
    <w:rsid w:val="007F5E87"/>
    <w:rsid w:val="008062CF"/>
    <w:rsid w:val="0083400F"/>
    <w:rsid w:val="0085369B"/>
    <w:rsid w:val="008622BE"/>
    <w:rsid w:val="008E6EB2"/>
    <w:rsid w:val="0091346B"/>
    <w:rsid w:val="00926230"/>
    <w:rsid w:val="00997504"/>
    <w:rsid w:val="009D2A33"/>
    <w:rsid w:val="009D5204"/>
    <w:rsid w:val="00A30398"/>
    <w:rsid w:val="00B051AF"/>
    <w:rsid w:val="00B36FC5"/>
    <w:rsid w:val="00B80712"/>
    <w:rsid w:val="00B81899"/>
    <w:rsid w:val="00B8576C"/>
    <w:rsid w:val="00BB7979"/>
    <w:rsid w:val="00BF712D"/>
    <w:rsid w:val="00C66AD5"/>
    <w:rsid w:val="00C66F77"/>
    <w:rsid w:val="00C8781E"/>
    <w:rsid w:val="00DB5502"/>
    <w:rsid w:val="00DE42DF"/>
    <w:rsid w:val="00DF3D24"/>
    <w:rsid w:val="00E85105"/>
    <w:rsid w:val="00F429CC"/>
    <w:rsid w:val="00FD5B86"/>
    <w:rsid w:val="00FE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26EE"/>
  <w15:docId w15:val="{446FB5E2-A69C-4BE6-BCB3-C2B53B19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2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062CF"/>
    <w:pPr>
      <w:keepNext/>
      <w:tabs>
        <w:tab w:val="num" w:pos="0"/>
      </w:tabs>
      <w:ind w:right="-992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2C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Nonformat">
    <w:name w:val="Nonformat"/>
    <w:basedOn w:val="a"/>
    <w:rsid w:val="008062CF"/>
    <w:rPr>
      <w:rFonts w:ascii="Consultant" w:hAnsi="Consultant"/>
    </w:rPr>
  </w:style>
  <w:style w:type="paragraph" w:customStyle="1" w:styleId="ConsNormal">
    <w:name w:val="ConsNormal"/>
    <w:rsid w:val="008062CF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Nonformat">
    <w:name w:val="ConsNonformat"/>
    <w:rsid w:val="008062CF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ConsPlusNormal">
    <w:name w:val="ConsPlusNormal"/>
    <w:rsid w:val="008062C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rsid w:val="008062CF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224F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</dc:creator>
  <cp:keywords/>
  <dc:description/>
  <cp:lastModifiedBy>Пользователь</cp:lastModifiedBy>
  <cp:revision>29</cp:revision>
  <cp:lastPrinted>2022-01-21T06:40:00Z</cp:lastPrinted>
  <dcterms:created xsi:type="dcterms:W3CDTF">2019-09-17T09:44:00Z</dcterms:created>
  <dcterms:modified xsi:type="dcterms:W3CDTF">2026-09-08T08:40:00Z</dcterms:modified>
</cp:coreProperties>
</file>