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0F1355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0F1355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0F1355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0F1355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0F1355">
        <w:rPr>
          <w:rStyle w:val="paragraph"/>
          <w:rFonts w:ascii="Times New Roman" w:hAnsi="Times New Roman"/>
          <w:sz w:val="18"/>
          <w:szCs w:val="18"/>
        </w:rPr>
        <w:tab/>
      </w:r>
      <w:r w:rsidRPr="000F1355">
        <w:rPr>
          <w:rStyle w:val="paragraph"/>
          <w:rFonts w:ascii="Times New Roman" w:hAnsi="Times New Roman"/>
          <w:sz w:val="18"/>
          <w:szCs w:val="18"/>
        </w:rPr>
        <w:tab/>
      </w:r>
      <w:r w:rsidRPr="000F1355">
        <w:rPr>
          <w:rStyle w:val="paragraph"/>
          <w:rFonts w:ascii="Times New Roman" w:hAnsi="Times New Roman"/>
          <w:sz w:val="18"/>
          <w:szCs w:val="18"/>
        </w:rPr>
        <w:tab/>
      </w:r>
      <w:r w:rsidRPr="000F1355">
        <w:rPr>
          <w:rStyle w:val="paragraph"/>
          <w:rFonts w:ascii="Times New Roman" w:hAnsi="Times New Roman"/>
          <w:sz w:val="18"/>
          <w:szCs w:val="18"/>
        </w:rPr>
        <w:tab/>
      </w:r>
      <w:r w:rsidRPr="000F1355">
        <w:rPr>
          <w:rStyle w:val="paragraph"/>
          <w:rFonts w:ascii="Times New Roman" w:hAnsi="Times New Roman"/>
          <w:sz w:val="18"/>
          <w:szCs w:val="18"/>
        </w:rPr>
        <w:tab/>
      </w:r>
      <w:r w:rsidRPr="000F1355">
        <w:rPr>
          <w:rStyle w:val="paragraph"/>
          <w:rFonts w:ascii="Times New Roman" w:hAnsi="Times New Roman"/>
          <w:sz w:val="18"/>
          <w:szCs w:val="18"/>
        </w:rPr>
        <w:tab/>
      </w:r>
      <w:r w:rsidRPr="000F1355">
        <w:rPr>
          <w:rStyle w:val="paragraph"/>
          <w:rFonts w:ascii="Times New Roman" w:hAnsi="Times New Roman"/>
          <w:sz w:val="18"/>
          <w:szCs w:val="18"/>
        </w:rPr>
        <w:tab/>
      </w:r>
      <w:r w:rsidRPr="000F1355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0F1355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0F1355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0F135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0F1355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0F1355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2D6A1F95" w:rsidR="000A052A" w:rsidRPr="000F1355" w:rsidRDefault="000F1355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0F1355">
        <w:rPr>
          <w:rStyle w:val="paragraph"/>
          <w:rFonts w:ascii="Times New Roman" w:hAnsi="Times New Roman"/>
          <w:sz w:val="18"/>
          <w:szCs w:val="18"/>
        </w:rPr>
        <w:t>Алексеенкова</w:t>
      </w:r>
      <w:proofErr w:type="spellEnd"/>
      <w:r w:rsidRPr="000F1355">
        <w:rPr>
          <w:rStyle w:val="paragraph"/>
          <w:rFonts w:ascii="Times New Roman" w:hAnsi="Times New Roman"/>
          <w:sz w:val="18"/>
          <w:szCs w:val="18"/>
        </w:rPr>
        <w:t xml:space="preserve"> Андрея Александровича (</w:t>
      </w:r>
      <w:proofErr w:type="spellStart"/>
      <w:r w:rsidRPr="000F1355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0F1355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0F1355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0F1355">
        <w:rPr>
          <w:rStyle w:val="paragraph"/>
          <w:rFonts w:ascii="Times New Roman" w:hAnsi="Times New Roman"/>
          <w:sz w:val="18"/>
          <w:szCs w:val="18"/>
        </w:rPr>
        <w:t xml:space="preserve">.: 12.10.1975, дер. </w:t>
      </w:r>
      <w:proofErr w:type="spellStart"/>
      <w:r w:rsidRPr="000F1355">
        <w:rPr>
          <w:rStyle w:val="paragraph"/>
          <w:rFonts w:ascii="Times New Roman" w:hAnsi="Times New Roman"/>
          <w:sz w:val="18"/>
          <w:szCs w:val="18"/>
        </w:rPr>
        <w:t>Климщино</w:t>
      </w:r>
      <w:proofErr w:type="spellEnd"/>
      <w:r w:rsidRPr="000F1355">
        <w:rPr>
          <w:rStyle w:val="paragraph"/>
          <w:rFonts w:ascii="Times New Roman" w:hAnsi="Times New Roman"/>
          <w:sz w:val="18"/>
          <w:szCs w:val="18"/>
        </w:rPr>
        <w:t xml:space="preserve"> Починковский р-н Смоленская обл., СНИЛС 074166577 79, ИНН 670200183507, адрес: 216301, Смоленская обл., Глинковский р-н, д. </w:t>
      </w:r>
      <w:proofErr w:type="spellStart"/>
      <w:r w:rsidRPr="000F1355">
        <w:rPr>
          <w:rStyle w:val="paragraph"/>
          <w:rFonts w:ascii="Times New Roman" w:hAnsi="Times New Roman"/>
          <w:sz w:val="18"/>
          <w:szCs w:val="18"/>
        </w:rPr>
        <w:t>Болтутино</w:t>
      </w:r>
      <w:proofErr w:type="spellEnd"/>
      <w:r w:rsidRPr="000F1355">
        <w:rPr>
          <w:rStyle w:val="paragraph"/>
          <w:rFonts w:ascii="Times New Roman" w:hAnsi="Times New Roman"/>
          <w:sz w:val="18"/>
          <w:szCs w:val="18"/>
        </w:rPr>
        <w:t xml:space="preserve">, ул. Центральная, д. 12А), Лифанова Дарья Александровна (ИНН 550518476210, СНИЛС 16855153395)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0F1355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0F1355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Определения Арбитражного суда Смоленской области от 18.06.2026 по делу № А62-9514/2022</w:t>
      </w:r>
      <w:r w:rsidR="00336C50" w:rsidRPr="000F1355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0F1355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0F1355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0F1355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0F1355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0F135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0F1355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0F1355">
        <w:rPr>
          <w:rFonts w:ascii="Times New Roman" w:hAnsi="Times New Roman"/>
          <w:sz w:val="18"/>
          <w:szCs w:val="18"/>
        </w:rPr>
        <w:t>,</w:t>
      </w:r>
      <w:r w:rsidR="000A052A" w:rsidRPr="000F1355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0F1355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0F1355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52F596F0" w14:textId="77777777" w:rsidR="000F1355" w:rsidRPr="000F1355" w:rsidRDefault="00336C50" w:rsidP="000F1355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F1355">
        <w:rPr>
          <w:rFonts w:ascii="Times New Roman" w:hAnsi="Times New Roman"/>
          <w:i/>
          <w:sz w:val="20"/>
          <w:szCs w:val="20"/>
        </w:rPr>
        <w:t xml:space="preserve">Лот №1: </w:t>
      </w:r>
      <w:r w:rsidR="000F1355" w:rsidRPr="000F1355">
        <w:rPr>
          <w:rFonts w:ascii="Times New Roman" w:hAnsi="Times New Roman"/>
          <w:i/>
          <w:sz w:val="20"/>
          <w:szCs w:val="20"/>
        </w:rPr>
        <w:t>Право требования к физическому лицу:</w:t>
      </w:r>
    </w:p>
    <w:p w14:paraId="11BA4145" w14:textId="722D93B7" w:rsidR="00336C50" w:rsidRPr="000F1355" w:rsidRDefault="000F1355" w:rsidP="000F135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F1355">
        <w:rPr>
          <w:rFonts w:ascii="Times New Roman" w:hAnsi="Times New Roman"/>
          <w:i/>
          <w:sz w:val="20"/>
          <w:szCs w:val="20"/>
        </w:rPr>
        <w:t xml:space="preserve">- </w:t>
      </w:r>
      <w:proofErr w:type="spellStart"/>
      <w:r w:rsidRPr="000F1355">
        <w:rPr>
          <w:rFonts w:ascii="Times New Roman" w:hAnsi="Times New Roman"/>
          <w:i/>
          <w:sz w:val="20"/>
          <w:szCs w:val="20"/>
        </w:rPr>
        <w:t>Азаренкову</w:t>
      </w:r>
      <w:proofErr w:type="spellEnd"/>
      <w:r w:rsidRPr="000F1355">
        <w:rPr>
          <w:rFonts w:ascii="Times New Roman" w:hAnsi="Times New Roman"/>
          <w:i/>
          <w:sz w:val="20"/>
          <w:szCs w:val="20"/>
        </w:rPr>
        <w:t xml:space="preserve"> Денису Владимировичу (28.03.1992 года рождения, адрес регистрации: 216301, Смоленская обл., Глинский район, д.</w:t>
      </w:r>
      <w:r w:rsidRPr="000F1355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0F1355">
        <w:rPr>
          <w:rFonts w:ascii="Times New Roman" w:hAnsi="Times New Roman"/>
          <w:i/>
          <w:sz w:val="20"/>
          <w:szCs w:val="20"/>
        </w:rPr>
        <w:t>Болутино</w:t>
      </w:r>
      <w:proofErr w:type="spellEnd"/>
      <w:r w:rsidRPr="000F1355">
        <w:rPr>
          <w:rFonts w:ascii="Times New Roman" w:hAnsi="Times New Roman"/>
          <w:i/>
          <w:sz w:val="20"/>
          <w:szCs w:val="20"/>
        </w:rPr>
        <w:t xml:space="preserve">, ул. Промышленная, д. 24, ИНН 670200458504), размер требования 237 500.00 </w:t>
      </w:r>
      <w:proofErr w:type="spellStart"/>
      <w:r w:rsidRPr="000F1355">
        <w:rPr>
          <w:rFonts w:ascii="Times New Roman" w:hAnsi="Times New Roman"/>
          <w:i/>
          <w:sz w:val="20"/>
          <w:szCs w:val="20"/>
        </w:rPr>
        <w:t>руб</w:t>
      </w:r>
      <w:proofErr w:type="spellEnd"/>
      <w:r w:rsidRPr="000F1355">
        <w:rPr>
          <w:rFonts w:ascii="Times New Roman" w:hAnsi="Times New Roman"/>
          <w:i/>
          <w:sz w:val="20"/>
          <w:szCs w:val="20"/>
        </w:rPr>
        <w:t xml:space="preserve"> </w:t>
      </w:r>
      <w:r w:rsidR="00336C50" w:rsidRPr="000F1355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6E0CA010" w:rsidR="00444125" w:rsidRPr="000F1355" w:rsidRDefault="000A052A" w:rsidP="00336C5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0F1355" w:rsidRPr="000F1355">
        <w:rPr>
          <w:rStyle w:val="paragraph"/>
          <w:rFonts w:ascii="Times New Roman" w:hAnsi="Times New Roman"/>
          <w:sz w:val="18"/>
          <w:szCs w:val="18"/>
        </w:rPr>
        <w:t>10</w:t>
      </w:r>
      <w:r w:rsidRPr="000F1355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0F1355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0F1355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0F135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0F1355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0F1355" w:rsidRPr="000F1355">
        <w:rPr>
          <w:rStyle w:val="paragraph"/>
          <w:rFonts w:ascii="Times New Roman" w:hAnsi="Times New Roman"/>
          <w:sz w:val="18"/>
          <w:szCs w:val="18"/>
        </w:rPr>
        <w:t>Алексеенков Андрей Александрович</w:t>
      </w:r>
      <w:r w:rsidR="000F1355" w:rsidRPr="000F135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336C50" w:rsidRPr="000F1355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0F1355" w:rsidRPr="000F1355">
        <w:rPr>
          <w:rStyle w:val="paragraph"/>
          <w:rFonts w:ascii="Times New Roman" w:hAnsi="Times New Roman"/>
          <w:sz w:val="18"/>
          <w:szCs w:val="18"/>
        </w:rPr>
        <w:t>40817810850230684296</w:t>
      </w:r>
      <w:r w:rsidR="00336C50" w:rsidRPr="000F135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0F1355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0F1355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0F1355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0F1355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0F1355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0F1355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0F1355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0F1355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626A799E" w:rsidR="000A052A" w:rsidRPr="000F1355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234CAA" w:rsidRPr="000F1355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0F1355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0F1355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0F1355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F1355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0F1355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0F1355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0F135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0F1355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0F1355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0F1355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F1355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0F1355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0F1355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0F1355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F1355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0F1355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F1355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0F1355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7CC4CDFF" w:rsidR="00017565" w:rsidRPr="000F1355" w:rsidRDefault="00336C50" w:rsidP="00F6192D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  <w:lang w:val="ru-RU"/>
              </w:rPr>
            </w:pPr>
            <w:r w:rsidRPr="000F1355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0F1355" w:rsidRPr="000F1355">
              <w:rPr>
                <w:rStyle w:val="paragraph"/>
                <w:i/>
                <w:sz w:val="18"/>
                <w:szCs w:val="18"/>
              </w:rPr>
              <w:t>Алексеенкова</w:t>
            </w:r>
            <w:proofErr w:type="spellEnd"/>
            <w:r w:rsidR="000F1355" w:rsidRPr="000F1355">
              <w:rPr>
                <w:rStyle w:val="paragraph"/>
                <w:i/>
                <w:sz w:val="18"/>
                <w:szCs w:val="18"/>
              </w:rPr>
              <w:t xml:space="preserve"> Андрея Александровича (</w:t>
            </w:r>
            <w:proofErr w:type="spellStart"/>
            <w:r w:rsidR="000F1355" w:rsidRPr="000F1355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0F1355" w:rsidRPr="000F1355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0F1355" w:rsidRPr="000F1355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0F1355" w:rsidRPr="000F1355">
              <w:rPr>
                <w:rStyle w:val="paragraph"/>
                <w:i/>
                <w:sz w:val="18"/>
                <w:szCs w:val="18"/>
              </w:rPr>
              <w:t xml:space="preserve">.: 12.10.1975, дер. </w:t>
            </w:r>
            <w:proofErr w:type="spellStart"/>
            <w:r w:rsidR="000F1355" w:rsidRPr="000F1355">
              <w:rPr>
                <w:rStyle w:val="paragraph"/>
                <w:i/>
                <w:sz w:val="18"/>
                <w:szCs w:val="18"/>
              </w:rPr>
              <w:t>Климщино</w:t>
            </w:r>
            <w:proofErr w:type="spellEnd"/>
            <w:r w:rsidR="000F1355" w:rsidRPr="000F1355">
              <w:rPr>
                <w:rStyle w:val="paragraph"/>
                <w:i/>
                <w:sz w:val="18"/>
                <w:szCs w:val="18"/>
              </w:rPr>
              <w:t xml:space="preserve"> Починковский р-н Смоленская обл., СНИЛС 074166577 79, ИНН 670200183507, адрес: 216301, Смоленская обл., Глинковский р-н, д. </w:t>
            </w:r>
            <w:proofErr w:type="spellStart"/>
            <w:r w:rsidR="000F1355" w:rsidRPr="000F1355">
              <w:rPr>
                <w:rStyle w:val="paragraph"/>
                <w:i/>
                <w:sz w:val="18"/>
                <w:szCs w:val="18"/>
              </w:rPr>
              <w:t>Болтутино</w:t>
            </w:r>
            <w:proofErr w:type="spellEnd"/>
            <w:r w:rsidR="000F1355" w:rsidRPr="000F1355">
              <w:rPr>
                <w:rStyle w:val="paragraph"/>
                <w:i/>
                <w:sz w:val="18"/>
                <w:szCs w:val="18"/>
              </w:rPr>
              <w:t xml:space="preserve">, ул. Центральная, д. 12А), </w:t>
            </w:r>
            <w:r w:rsidRPr="000F1355">
              <w:rPr>
                <w:rStyle w:val="paragraph"/>
                <w:i/>
                <w:sz w:val="18"/>
                <w:szCs w:val="18"/>
              </w:rPr>
              <w:t>Лифанова Дарья Александровна (ИНН 550518476210, СНИЛС 168-551-533 95), адрес для корреспонденции: 302000, г. Орёл, а/я 108).</w:t>
            </w:r>
          </w:p>
          <w:p w14:paraId="79E7B1D0" w14:textId="77777777" w:rsidR="00336C50" w:rsidRPr="000F1355" w:rsidRDefault="00336C50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49F71972" w14:textId="124B2B4A" w:rsidR="00336C50" w:rsidRPr="000F1355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0F135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0F1355" w:rsidRPr="000F135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Алексеенков Андрей Александрович</w:t>
            </w:r>
          </w:p>
          <w:p w14:paraId="09451E7A" w14:textId="77821233" w:rsidR="00685584" w:rsidRPr="000F1355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F135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0F1355" w:rsidRPr="000F135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40817810850230684296</w:t>
            </w:r>
          </w:p>
          <w:p w14:paraId="7B183B3D" w14:textId="6792E416" w:rsidR="00BE49EC" w:rsidRPr="000F135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F135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0F135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F135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0F135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F135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0F1355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F135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0F1355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0F135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2C988A9E" w:rsidR="000A052A" w:rsidRPr="000F1355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0F1355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0F135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36C50" w:rsidRPr="000F1355">
              <w:rPr>
                <w:rFonts w:ascii="Times New Roman" w:hAnsi="Times New Roman"/>
                <w:i/>
                <w:sz w:val="18"/>
                <w:szCs w:val="18"/>
              </w:rPr>
              <w:t>Лифанова Д.А.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0F135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0F135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0F1355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0F135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0F135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0F135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0F1355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0F135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0F1355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0F1355" w:rsidRDefault="000A052A" w:rsidP="00336C5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0F135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0F135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0F135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0F1355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0F1355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0F135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0F135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0F1355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821A3" w14:textId="77777777" w:rsidR="006B0997" w:rsidRDefault="006B0997" w:rsidP="005F791F">
      <w:pPr>
        <w:spacing w:after="0" w:line="240" w:lineRule="auto"/>
      </w:pPr>
      <w:r>
        <w:separator/>
      </w:r>
    </w:p>
  </w:endnote>
  <w:endnote w:type="continuationSeparator" w:id="0">
    <w:p w14:paraId="7E432BB0" w14:textId="77777777" w:rsidR="006B0997" w:rsidRDefault="006B0997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FCC24" w14:textId="77777777" w:rsidR="006B0997" w:rsidRDefault="006B0997" w:rsidP="005F791F">
      <w:pPr>
        <w:spacing w:after="0" w:line="240" w:lineRule="auto"/>
      </w:pPr>
      <w:r>
        <w:separator/>
      </w:r>
    </w:p>
  </w:footnote>
  <w:footnote w:type="continuationSeparator" w:id="0">
    <w:p w14:paraId="5E6F5DA5" w14:textId="77777777" w:rsidR="006B0997" w:rsidRDefault="006B0997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1355"/>
    <w:rsid w:val="000F7549"/>
    <w:rsid w:val="00126531"/>
    <w:rsid w:val="00146CC5"/>
    <w:rsid w:val="001D482A"/>
    <w:rsid w:val="00204FE8"/>
    <w:rsid w:val="00234CAA"/>
    <w:rsid w:val="0025755B"/>
    <w:rsid w:val="00267583"/>
    <w:rsid w:val="00293399"/>
    <w:rsid w:val="00336C50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758C"/>
    <w:rsid w:val="004F1DE9"/>
    <w:rsid w:val="004F4EA5"/>
    <w:rsid w:val="00542E3E"/>
    <w:rsid w:val="005D2B6B"/>
    <w:rsid w:val="005F11FB"/>
    <w:rsid w:val="005F791F"/>
    <w:rsid w:val="00606380"/>
    <w:rsid w:val="00685584"/>
    <w:rsid w:val="0069532A"/>
    <w:rsid w:val="006B0997"/>
    <w:rsid w:val="006F4B2F"/>
    <w:rsid w:val="00792011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C10EC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2026-08-25T10:51:00Z</dcterms:created>
  <dcterms:modified xsi:type="dcterms:W3CDTF">2026-08-25T10:51:00Z</dcterms:modified>
</cp:coreProperties>
</file>