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AB92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65DC69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697616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8804CC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D0EA6D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6236E8D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8551F5E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374A149" w14:textId="08B049E0" w:rsidR="006A0B46" w:rsidRDefault="006A0B46">
      <w:pPr>
        <w:pStyle w:val="Standard"/>
        <w:jc w:val="right"/>
        <w:rPr>
          <w:lang w:val="ru-RU"/>
        </w:rPr>
      </w:pPr>
      <w:r w:rsidRPr="006A0B46">
        <w:rPr>
          <w:lang w:val="ru-RU"/>
        </w:rPr>
        <w:t>Регер Ирин</w:t>
      </w:r>
      <w:r>
        <w:rPr>
          <w:lang w:val="ru-RU"/>
        </w:rPr>
        <w:t>ы</w:t>
      </w:r>
      <w:r w:rsidRPr="006A0B46">
        <w:rPr>
          <w:lang w:val="ru-RU"/>
        </w:rPr>
        <w:t xml:space="preserve"> Владимировн</w:t>
      </w:r>
      <w:r>
        <w:rPr>
          <w:lang w:val="ru-RU"/>
        </w:rPr>
        <w:t>ы</w:t>
      </w:r>
    </w:p>
    <w:p w14:paraId="376D22BD" w14:textId="79F5B835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6A0B46">
        <w:rPr>
          <w:lang w:val="ru-RU"/>
        </w:rPr>
        <w:t xml:space="preserve"> </w:t>
      </w:r>
      <w:r w:rsidR="006A0B46" w:rsidRPr="006A0B46">
        <w:rPr>
          <w:lang w:val="ru-RU"/>
        </w:rPr>
        <w:t>141300989219</w:t>
      </w:r>
    </w:p>
    <w:p w14:paraId="70DA781C" w14:textId="77777777" w:rsidR="00295A75" w:rsidRDefault="00295A75">
      <w:pPr>
        <w:pStyle w:val="Standard"/>
        <w:jc w:val="center"/>
        <w:rPr>
          <w:lang w:val="ru-RU"/>
        </w:rPr>
      </w:pPr>
    </w:p>
    <w:p w14:paraId="083EC702" w14:textId="77777777" w:rsidR="00295A75" w:rsidRDefault="00295A75">
      <w:pPr>
        <w:pStyle w:val="Standard"/>
        <w:jc w:val="center"/>
        <w:rPr>
          <w:lang w:val="ru-RU"/>
        </w:rPr>
      </w:pPr>
    </w:p>
    <w:p w14:paraId="6B653C84" w14:textId="77777777" w:rsidR="00295A75" w:rsidRDefault="00295A75">
      <w:pPr>
        <w:pStyle w:val="Standard"/>
        <w:jc w:val="center"/>
        <w:rPr>
          <w:lang w:val="ru-RU"/>
        </w:rPr>
      </w:pPr>
    </w:p>
    <w:p w14:paraId="25CF74EA" w14:textId="77777777" w:rsidR="00295A75" w:rsidRDefault="00295A75">
      <w:pPr>
        <w:pStyle w:val="Standard"/>
        <w:jc w:val="center"/>
        <w:rPr>
          <w:lang w:val="ru-RU"/>
        </w:rPr>
      </w:pPr>
    </w:p>
    <w:p w14:paraId="22C4EA49" w14:textId="77777777" w:rsidR="00295A75" w:rsidRDefault="00295A75">
      <w:pPr>
        <w:pStyle w:val="Standard"/>
        <w:jc w:val="center"/>
        <w:rPr>
          <w:lang w:val="ru-RU"/>
        </w:rPr>
      </w:pPr>
    </w:p>
    <w:p w14:paraId="775CAB9D" w14:textId="77777777" w:rsidR="00295A75" w:rsidRDefault="00295A75">
      <w:pPr>
        <w:pStyle w:val="Standard"/>
        <w:jc w:val="center"/>
        <w:rPr>
          <w:lang w:val="ru-RU"/>
        </w:rPr>
      </w:pPr>
    </w:p>
    <w:p w14:paraId="39308F9C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84C9ACE" w14:textId="5EBB8DC4" w:rsidR="00C5745F" w:rsidRPr="00C5745F" w:rsidRDefault="006F6A2E" w:rsidP="00BA7ABD">
      <w:pPr>
        <w:suppressAutoHyphens w:val="0"/>
        <w:rPr>
          <w:rFonts w:eastAsia="Times New Roman" w:cs="Times New Roman"/>
          <w:kern w:val="0"/>
          <w:lang w:val="ru-RU" w:eastAsia="ru-RU" w:bidi="ar-SA"/>
        </w:rPr>
      </w:pPr>
      <w:r>
        <w:rPr>
          <w:lang w:val="ru-RU"/>
        </w:rPr>
        <w:t xml:space="preserve">Я, </w:t>
      </w:r>
      <w:r w:rsidR="006A0B46" w:rsidRPr="006A0B46">
        <w:rPr>
          <w:lang w:val="ru-RU"/>
        </w:rPr>
        <w:t>Регер Ирина Владимировна</w:t>
      </w:r>
      <w:r>
        <w:rPr>
          <w:lang w:val="ru-RU"/>
        </w:rPr>
        <w:t xml:space="preserve">, организатор торгов </w:t>
      </w:r>
      <w:r w:rsidR="00DA1274" w:rsidRPr="00DA1274">
        <w:rPr>
          <w:lang w:val="ru-RU"/>
        </w:rPr>
        <w:t>68166-ОАОФ</w:t>
      </w:r>
      <w:r w:rsidR="00DA1274" w:rsidRPr="00DA1274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DA1274">
        <w:rPr>
          <w:lang w:val="ru-RU"/>
        </w:rPr>
        <w:t>приостановить</w:t>
      </w:r>
      <w:r w:rsidR="00C605FF">
        <w:rPr>
          <w:lang w:val="ru-RU"/>
        </w:rPr>
        <w:t xml:space="preserve"> </w:t>
      </w:r>
      <w:r>
        <w:rPr>
          <w:lang w:val="ru-RU"/>
        </w:rPr>
        <w:t>торги по Лоту №</w:t>
      </w:r>
      <w:r w:rsidR="006A0B46">
        <w:rPr>
          <w:lang w:val="ru-RU"/>
        </w:rPr>
        <w:t xml:space="preserve"> 1</w:t>
      </w:r>
      <w:r w:rsidR="00C5745F">
        <w:rPr>
          <w:lang w:val="ru-RU"/>
        </w:rPr>
        <w:t>, в</w:t>
      </w:r>
      <w:r w:rsidR="00C5745F" w:rsidRPr="00C5745F">
        <w:rPr>
          <w:rFonts w:eastAsia="Times New Roman" w:cs="Times New Roman"/>
          <w:kern w:val="0"/>
          <w:lang w:val="ru-RU" w:eastAsia="ru-RU" w:bidi="ar-SA"/>
        </w:rPr>
        <w:t xml:space="preserve"> связи с определением Арбитражного суда </w:t>
      </w:r>
      <w:r w:rsidR="00DA1274">
        <w:rPr>
          <w:rFonts w:eastAsia="Times New Roman" w:cs="Times New Roman"/>
          <w:kern w:val="0"/>
          <w:lang w:val="ru-RU" w:eastAsia="ru-RU" w:bidi="ar-SA"/>
        </w:rPr>
        <w:t>Красноярского края</w:t>
      </w:r>
      <w:r w:rsidR="00C5745F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DA1274" w:rsidRPr="00DA1274">
        <w:rPr>
          <w:rFonts w:eastAsia="Times New Roman" w:cs="Times New Roman"/>
          <w:kern w:val="0"/>
          <w:lang w:val="ru-RU" w:eastAsia="ru-RU" w:bidi="ar-SA"/>
        </w:rPr>
        <w:t>А33-15701-3/2025</w:t>
      </w:r>
      <w:r w:rsidR="00DA1274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D2571">
        <w:rPr>
          <w:rFonts w:eastAsia="Times New Roman" w:cs="Times New Roman"/>
          <w:kern w:val="0"/>
          <w:lang w:val="ru-RU" w:eastAsia="ru-RU" w:bidi="ar-SA"/>
        </w:rPr>
        <w:t>от 1</w:t>
      </w:r>
      <w:r w:rsidR="00DA1274">
        <w:rPr>
          <w:rFonts w:eastAsia="Times New Roman" w:cs="Times New Roman"/>
          <w:kern w:val="0"/>
          <w:lang w:val="ru-RU" w:eastAsia="ru-RU" w:bidi="ar-SA"/>
        </w:rPr>
        <w:t>2.08</w:t>
      </w:r>
      <w:r w:rsidR="001D2571">
        <w:rPr>
          <w:rFonts w:eastAsia="Times New Roman" w:cs="Times New Roman"/>
          <w:kern w:val="0"/>
          <w:lang w:val="ru-RU" w:eastAsia="ru-RU" w:bidi="ar-SA"/>
        </w:rPr>
        <w:t xml:space="preserve">.2026г. </w:t>
      </w:r>
      <w:r w:rsidR="00DA1274" w:rsidRPr="00DA1274">
        <w:rPr>
          <w:rFonts w:eastAsia="Times New Roman" w:cs="Times New Roman"/>
          <w:kern w:val="0"/>
          <w:lang w:val="ru-RU" w:eastAsia="ru-RU" w:bidi="ar-SA"/>
        </w:rPr>
        <w:t>о принятии обеспечительных мер</w:t>
      </w:r>
      <w:r w:rsidR="00DA1274">
        <w:rPr>
          <w:rFonts w:eastAsia="Times New Roman" w:cs="Times New Roman"/>
          <w:kern w:val="0"/>
          <w:lang w:val="ru-RU" w:eastAsia="ru-RU" w:bidi="ar-SA"/>
        </w:rPr>
        <w:t>.</w:t>
      </w:r>
    </w:p>
    <w:p w14:paraId="17022AF7" w14:textId="3DDBA7AE" w:rsidR="00295A75" w:rsidRDefault="00295A75">
      <w:pPr>
        <w:pStyle w:val="Standard"/>
        <w:rPr>
          <w:lang w:val="ru-RU"/>
        </w:rPr>
      </w:pPr>
    </w:p>
    <w:p w14:paraId="493710A9" w14:textId="77777777" w:rsidR="00295A75" w:rsidRDefault="00295A75">
      <w:pPr>
        <w:pStyle w:val="Standard"/>
        <w:rPr>
          <w:lang w:val="ru-RU"/>
        </w:rPr>
      </w:pPr>
    </w:p>
    <w:p w14:paraId="6086EF72" w14:textId="77777777" w:rsidR="00295A75" w:rsidRDefault="00295A75">
      <w:pPr>
        <w:pStyle w:val="Standard"/>
        <w:rPr>
          <w:lang w:val="ru-RU"/>
        </w:rPr>
      </w:pPr>
    </w:p>
    <w:p w14:paraId="339CD044" w14:textId="77777777" w:rsidR="00295A75" w:rsidRDefault="00295A75">
      <w:pPr>
        <w:pStyle w:val="Standard"/>
        <w:rPr>
          <w:lang w:val="ru-RU"/>
        </w:rPr>
      </w:pPr>
    </w:p>
    <w:p w14:paraId="21EE911A" w14:textId="77777777" w:rsidR="00295A75" w:rsidRDefault="00295A75">
      <w:pPr>
        <w:pStyle w:val="Standard"/>
        <w:rPr>
          <w:lang w:val="ru-RU"/>
        </w:rPr>
      </w:pPr>
    </w:p>
    <w:p w14:paraId="58416876" w14:textId="77777777" w:rsidR="00295A75" w:rsidRDefault="00295A75">
      <w:pPr>
        <w:pStyle w:val="Standard"/>
        <w:rPr>
          <w:lang w:val="ru-RU"/>
        </w:rPr>
      </w:pPr>
    </w:p>
    <w:p w14:paraId="605164C9" w14:textId="55BB34B1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D2571">
        <w:rPr>
          <w:lang w:val="ru-RU"/>
        </w:rPr>
        <w:t>2</w:t>
      </w:r>
      <w:r w:rsidR="00DA1274">
        <w:rPr>
          <w:lang w:val="ru-RU"/>
        </w:rPr>
        <w:t>1.08</w:t>
      </w:r>
      <w:bookmarkStart w:id="0" w:name="_GoBack"/>
      <w:bookmarkEnd w:id="0"/>
      <w:r w:rsidR="00B70341">
        <w:rPr>
          <w:lang w:val="ru-RU"/>
        </w:rPr>
        <w:t>.</w:t>
      </w:r>
      <w:r w:rsidR="007630DB">
        <w:rPr>
          <w:lang w:val="ru-RU"/>
        </w:rPr>
        <w:t>2026</w:t>
      </w:r>
      <w:r>
        <w:rPr>
          <w:lang w:val="ru-RU"/>
        </w:rPr>
        <w:t xml:space="preserve">г.  </w:t>
      </w:r>
    </w:p>
    <w:p w14:paraId="2D945EC5" w14:textId="77777777" w:rsidR="00295A75" w:rsidRDefault="00295A75">
      <w:pPr>
        <w:pStyle w:val="Standard"/>
        <w:rPr>
          <w:lang w:val="ru-RU"/>
        </w:rPr>
      </w:pPr>
    </w:p>
    <w:p w14:paraId="300466B0" w14:textId="77777777" w:rsidR="00295A75" w:rsidRDefault="00295A75">
      <w:pPr>
        <w:pStyle w:val="Standard"/>
        <w:rPr>
          <w:lang w:val="ru-RU"/>
        </w:rPr>
      </w:pPr>
    </w:p>
    <w:p w14:paraId="33E42D7A" w14:textId="41B28D7C" w:rsidR="00295A75" w:rsidRDefault="006F6A2E" w:rsidP="006A0B46">
      <w:pPr>
        <w:pStyle w:val="docdata"/>
        <w:spacing w:before="0" w:beforeAutospacing="0" w:after="0" w:afterAutospacing="0"/>
      </w:pPr>
      <w:r>
        <w:t xml:space="preserve">Организатор торгов:   </w:t>
      </w:r>
      <w:r w:rsidR="006A0B46">
        <w:t xml:space="preserve">   </w:t>
      </w:r>
      <w:r w:rsidR="006A0B46">
        <w:rPr>
          <w:rFonts w:eastAsia="Andale Sans UI" w:cs="Tahoma"/>
          <w:noProof/>
          <w:kern w:val="3"/>
          <w:lang w:eastAsia="ja-JP" w:bidi="fa-IR"/>
        </w:rPr>
        <w:drawing>
          <wp:inline distT="0" distB="0" distL="0" distR="0" wp14:anchorId="6220EE08" wp14:editId="6CFFD007">
            <wp:extent cx="923649" cy="601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34" cy="60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46">
        <w:t xml:space="preserve"> </w:t>
      </w:r>
      <w:r>
        <w:t xml:space="preserve"> (</w:t>
      </w:r>
      <w:r w:rsidR="006A0B46">
        <w:t>Регер И. В.</w:t>
      </w:r>
      <w:r>
        <w:t>)</w:t>
      </w:r>
    </w:p>
    <w:p w14:paraId="53B17C5B" w14:textId="77777777" w:rsidR="00295A75" w:rsidRDefault="00295A75">
      <w:pPr>
        <w:pStyle w:val="Standard"/>
        <w:rPr>
          <w:lang w:val="ru-RU"/>
        </w:rPr>
      </w:pPr>
    </w:p>
    <w:p w14:paraId="5AFCA37F" w14:textId="77777777" w:rsidR="00295A75" w:rsidRDefault="00295A75">
      <w:pPr>
        <w:pStyle w:val="Standard"/>
        <w:rPr>
          <w:lang w:val="ru-RU"/>
        </w:rPr>
      </w:pPr>
    </w:p>
    <w:p w14:paraId="29192351" w14:textId="77777777" w:rsidR="00295A75" w:rsidRDefault="00295A75">
      <w:pPr>
        <w:pStyle w:val="Standard"/>
        <w:rPr>
          <w:lang w:val="ru-RU"/>
        </w:rPr>
      </w:pPr>
    </w:p>
    <w:p w14:paraId="446CAEA5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35250" w14:textId="77777777" w:rsidR="00D10180" w:rsidRDefault="00D10180">
      <w:r>
        <w:separator/>
      </w:r>
    </w:p>
  </w:endnote>
  <w:endnote w:type="continuationSeparator" w:id="0">
    <w:p w14:paraId="194F92C1" w14:textId="77777777" w:rsidR="00D10180" w:rsidRDefault="00D1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AE30A" w14:textId="77777777" w:rsidR="00D10180" w:rsidRDefault="00D10180">
      <w:r>
        <w:rPr>
          <w:color w:val="000000"/>
        </w:rPr>
        <w:separator/>
      </w:r>
    </w:p>
  </w:footnote>
  <w:footnote w:type="continuationSeparator" w:id="0">
    <w:p w14:paraId="7C038195" w14:textId="77777777" w:rsidR="00D10180" w:rsidRDefault="00D10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5537C"/>
    <w:rsid w:val="001058AF"/>
    <w:rsid w:val="00166F67"/>
    <w:rsid w:val="001D2571"/>
    <w:rsid w:val="00295A75"/>
    <w:rsid w:val="003B5712"/>
    <w:rsid w:val="00596215"/>
    <w:rsid w:val="006A0B46"/>
    <w:rsid w:val="006F6A2E"/>
    <w:rsid w:val="00700B29"/>
    <w:rsid w:val="007421A4"/>
    <w:rsid w:val="007630DB"/>
    <w:rsid w:val="0085465F"/>
    <w:rsid w:val="008A26A6"/>
    <w:rsid w:val="00B70341"/>
    <w:rsid w:val="00BA7ABD"/>
    <w:rsid w:val="00C5745F"/>
    <w:rsid w:val="00C605FF"/>
    <w:rsid w:val="00CB527D"/>
    <w:rsid w:val="00D10180"/>
    <w:rsid w:val="00D72989"/>
    <w:rsid w:val="00DA1274"/>
    <w:rsid w:val="00E219DA"/>
    <w:rsid w:val="00E21B71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6A96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data">
    <w:name w:val="docdata"/>
    <w:aliases w:val="docy,v5,2079,bqiaagaaeyqcaaagiaiaaamubwaabtwhaaaaaaaaaaaaaaaaaaaaaaaaaaaaaaaaaaaaaaaaaaaaaaaaaaaaaaaaaaaaaaaaaaaaaaaaaaaaaaaaaaaaaaaaaaaaaaaaaaaaaaaaaaaaaaaaaaaaaaaaaaaaaaaaaaaaaaaaaaaaaaaaaaaaaaaaaaaaaaaaaaaaaaaaaaaaaaaaaaaaaaaaaaaaaaaaaaaaaaaa"/>
    <w:basedOn w:val="a"/>
    <w:rsid w:val="006A0B4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18</cp:revision>
  <dcterms:created xsi:type="dcterms:W3CDTF">2019-06-28T12:54:00Z</dcterms:created>
  <dcterms:modified xsi:type="dcterms:W3CDTF">2026-08-21T13:14:00Z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