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89987" w14:textId="77777777" w:rsidR="0092557D" w:rsidRPr="00111563" w:rsidRDefault="0092557D" w:rsidP="0092557D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3196BFFD" w14:textId="77777777" w:rsidR="0092557D" w:rsidRPr="00111563" w:rsidRDefault="0092557D" w:rsidP="0092557D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F500EC5" w14:textId="1CF336F7" w:rsidR="0092557D" w:rsidRPr="00111563" w:rsidRDefault="0092557D" w:rsidP="0092557D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>город Москва</w:t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11563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111563">
        <w:rPr>
          <w:rFonts w:ascii="Times New Roman" w:hAnsi="Times New Roman" w:cs="Times New Roman"/>
          <w:sz w:val="24"/>
          <w:szCs w:val="24"/>
        </w:rPr>
        <w:t>___» _________ 2026 года</w:t>
      </w:r>
    </w:p>
    <w:p w14:paraId="3D538ECE" w14:textId="77777777" w:rsidR="0092557D" w:rsidRPr="00111563" w:rsidRDefault="0092557D" w:rsidP="0092557D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499A5CC3" w14:textId="77777777" w:rsidR="0092557D" w:rsidRPr="00111563" w:rsidRDefault="0092557D" w:rsidP="0092557D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41E57C35" w14:textId="77777777" w:rsidR="0092557D" w:rsidRPr="00111563" w:rsidRDefault="0092557D" w:rsidP="0092557D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11156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АО «НИС»,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ОГРН 1127746228972, ИНН 7725752265, место нахождения: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111563">
        <w:rPr>
          <w:rFonts w:ascii="Times New Roman" w:hAnsi="Times New Roman" w:cs="Times New Roman"/>
          <w:sz w:val="24"/>
          <w:szCs w:val="24"/>
        </w:rPr>
        <w:t>)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«Оператор электронной площадки»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</w:p>
    <w:p w14:paraId="1BDACF27" w14:textId="77777777" w:rsidR="0092557D" w:rsidRPr="00111563" w:rsidRDefault="0092557D" w:rsidP="0092557D">
      <w:pPr>
        <w:pStyle w:val="ad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11563">
        <w:rPr>
          <w:rFonts w:ascii="Times New Roman" w:eastAsia="Arial Narro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___________________________________________, именуемое в дальнейшем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, с другой стороны,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__________________________________________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именуем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ый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дальнейшем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заключили настоящий Договор о нижеследующем:</w:t>
      </w:r>
    </w:p>
    <w:p w14:paraId="3449D31A" w14:textId="77777777" w:rsidR="0092557D" w:rsidRPr="00111563" w:rsidRDefault="0092557D" w:rsidP="0092557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0F344E50" w14:textId="77777777" w:rsidR="0092557D" w:rsidRPr="00111563" w:rsidRDefault="0092557D" w:rsidP="0092557D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4ACF993" w14:textId="77777777" w:rsidR="0092557D" w:rsidRPr="00111563" w:rsidRDefault="0092557D" w:rsidP="0092557D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Участник торгов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111563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111563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14:paraId="5AEF642D" w14:textId="77777777" w:rsidR="0092557D" w:rsidRPr="00111563" w:rsidRDefault="0092557D" w:rsidP="0092557D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14:paraId="2CE30224" w14:textId="77777777" w:rsidR="0092557D" w:rsidRPr="00111563" w:rsidRDefault="0092557D" w:rsidP="0092557D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111563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ОГРН 1127746228972, ИНН 7725752265,</w:t>
      </w:r>
      <w:r w:rsidRPr="00111563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14:paraId="1BD5F938" w14:textId="77777777" w:rsidR="0092557D" w:rsidRPr="00111563" w:rsidRDefault="0092557D" w:rsidP="0092557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1156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14:paraId="7AC6A086" w14:textId="77777777" w:rsidR="0092557D" w:rsidRPr="00111563" w:rsidRDefault="0092557D" w:rsidP="0092557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</w:p>
    <w:p w14:paraId="310923F3" w14:textId="77777777" w:rsidR="0092557D" w:rsidRPr="00111563" w:rsidRDefault="0092557D" w:rsidP="0092557D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законом "О несостоятельности (банкротстве)" № 127-ФЗ ст.110; Гражданским кодексом Российской Федерации ст.380, ст.381, ст.448, в случае использования счета для задатков</w:t>
      </w:r>
      <w:r>
        <w:rPr>
          <w:rFonts w:ascii="Times New Roman" w:hAnsi="Times New Roman" w:cs="Times New Roman"/>
          <w:sz w:val="24"/>
          <w:szCs w:val="24"/>
        </w:rPr>
        <w:t xml:space="preserve"> Оператора электронной площадки</w:t>
      </w:r>
      <w:r w:rsidRPr="00111563">
        <w:rPr>
          <w:rFonts w:ascii="Times New Roman" w:hAnsi="Times New Roman" w:cs="Times New Roman"/>
          <w:sz w:val="24"/>
          <w:szCs w:val="24"/>
        </w:rPr>
        <w:t xml:space="preserve"> АО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11563">
        <w:rPr>
          <w:rFonts w:ascii="Times New Roman" w:hAnsi="Times New Roman" w:cs="Times New Roman"/>
          <w:sz w:val="24"/>
          <w:szCs w:val="24"/>
        </w:rPr>
        <w:t>НИС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1156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размер задатка устанавливается</w:t>
      </w:r>
      <w:r w:rsidRPr="00111563">
        <w:rPr>
          <w:rFonts w:ascii="Times New Roman" w:hAnsi="Times New Roman" w:cs="Times New Roman"/>
          <w:sz w:val="24"/>
          <w:szCs w:val="24"/>
        </w:rPr>
        <w:t xml:space="preserve"> без НДС.</w:t>
      </w:r>
    </w:p>
    <w:p w14:paraId="46B4F113" w14:textId="77777777" w:rsidR="0092557D" w:rsidRPr="00111563" w:rsidRDefault="0092557D" w:rsidP="0092557D">
      <w:pPr>
        <w:pStyle w:val="1-21"/>
        <w:widowControl w:val="0"/>
        <w:spacing w:after="0" w:line="264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269150E7" w14:textId="77777777" w:rsidR="0092557D" w:rsidRPr="00111563" w:rsidRDefault="0092557D" w:rsidP="0092557D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2FD97015" w14:textId="77777777" w:rsidR="0092557D" w:rsidRPr="00111563" w:rsidRDefault="0092557D" w:rsidP="0092557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sz w:val="24"/>
          <w:szCs w:val="24"/>
        </w:rPr>
        <w:t>2.1.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Участник торгов обязан:</w:t>
      </w:r>
    </w:p>
    <w:p w14:paraId="43AD9804" w14:textId="77777777" w:rsidR="0092557D" w:rsidRPr="00111563" w:rsidRDefault="0092557D" w:rsidP="0092557D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sz w:val="24"/>
          <w:szCs w:val="24"/>
        </w:rPr>
        <w:t>2.1.1.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14:paraId="75ADA8BE" w14:textId="77777777" w:rsidR="0092557D" w:rsidRPr="00111563" w:rsidRDefault="0092557D" w:rsidP="0092557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14:paraId="222F7251" w14:textId="77777777" w:rsidR="0092557D" w:rsidRPr="00111563" w:rsidRDefault="0092557D" w:rsidP="0092557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color w:val="000000"/>
          <w:sz w:val="24"/>
          <w:szCs w:val="24"/>
        </w:rPr>
        <w:t>В случае не поступления суммы задатка в установленный срок 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обязательства Участника торгов по внесению задатка считаются невыполненными и к участию в торгах он не допускается.</w:t>
      </w:r>
    </w:p>
    <w:p w14:paraId="1141597B" w14:textId="77777777" w:rsidR="0092557D" w:rsidRPr="00111563" w:rsidRDefault="0092557D" w:rsidP="0092557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Участника торгов победителем торгов в срок не позднее пяти дней с момента получения от Организатора торгов __________ Договора купли-продажи, подписать его и вручить один экземпляр лично _________  __________, либо в этот же срок направить Договор купли-продажи __________   __________ почтовым отправлением с описью вложения и уведомлением о вручении. В случае направления подписанного экземпляра почтовым отправлением Участник торгов обязан не позднее следующего за датой такого отправления рабочего дня, уведомить об этом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____________   ___________ (Организатора торгов)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>(а в случае невозможности личного уведомления – направить _____________   ________________ (Организатору торгов) в этот же срок соответствующие телеграммы)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участником торгов задаток засчитывается в счет оплаты по заключенному договору. </w:t>
      </w:r>
    </w:p>
    <w:p w14:paraId="1312852D" w14:textId="77777777" w:rsidR="0092557D" w:rsidRPr="00111563" w:rsidRDefault="0092557D" w:rsidP="0092557D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  __________ денежные средства за проданное </w:t>
      </w:r>
      <w:r w:rsidRPr="00111563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14:paraId="488BB962" w14:textId="77777777" w:rsidR="0092557D" w:rsidRPr="00111563" w:rsidRDefault="0092557D" w:rsidP="0092557D">
      <w:pPr>
        <w:ind w:firstLine="540"/>
        <w:jc w:val="both"/>
        <w:rPr>
          <w:color w:val="000000"/>
          <w:sz w:val="24"/>
          <w:szCs w:val="24"/>
        </w:rPr>
      </w:pPr>
      <w:r w:rsidRPr="00111563">
        <w:rPr>
          <w:rFonts w:eastAsia="Arial Narrow"/>
          <w:b/>
          <w:color w:val="000000"/>
          <w:sz w:val="24"/>
          <w:szCs w:val="24"/>
        </w:rPr>
        <w:t>2.1.4.</w:t>
      </w:r>
      <w:r w:rsidRPr="00111563">
        <w:rPr>
          <w:color w:val="00000A"/>
          <w:sz w:val="24"/>
          <w:szCs w:val="24"/>
        </w:rPr>
        <w:t xml:space="preserve"> </w:t>
      </w:r>
      <w:r w:rsidRPr="00111563">
        <w:rPr>
          <w:color w:val="000000"/>
          <w:sz w:val="24"/>
          <w:szCs w:val="24"/>
        </w:rPr>
        <w:t>В случае если Оператор электронной площадки на свой специальный счет принимает задаток от участника торгов, который является нерезидентом, то данный участник торгов возмещает все затраты Оператору электронной площадки, связанные с перечислением, возвратом, хранением, задатков в соответствии с тарифами банка, в котором открыт специальный счет.</w:t>
      </w:r>
    </w:p>
    <w:p w14:paraId="3353BA9F" w14:textId="77777777" w:rsidR="0092557D" w:rsidRPr="00111563" w:rsidRDefault="0092557D" w:rsidP="0092557D">
      <w:pPr>
        <w:ind w:firstLine="540"/>
        <w:jc w:val="both"/>
        <w:rPr>
          <w:b/>
          <w:sz w:val="24"/>
          <w:szCs w:val="24"/>
        </w:rPr>
      </w:pPr>
      <w:r w:rsidRPr="00111563">
        <w:rPr>
          <w:b/>
          <w:color w:val="000000"/>
          <w:sz w:val="24"/>
          <w:szCs w:val="24"/>
        </w:rPr>
        <w:t xml:space="preserve">2.1.5. </w:t>
      </w:r>
      <w:r w:rsidRPr="00111563">
        <w:rPr>
          <w:color w:val="000000"/>
          <w:sz w:val="24"/>
          <w:szCs w:val="24"/>
        </w:rPr>
        <w:t>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2E2B2D52" w14:textId="77777777" w:rsidR="0092557D" w:rsidRPr="00111563" w:rsidRDefault="0092557D" w:rsidP="0092557D">
      <w:pPr>
        <w:jc w:val="both"/>
        <w:rPr>
          <w:sz w:val="24"/>
          <w:szCs w:val="24"/>
        </w:rPr>
      </w:pPr>
      <w:r w:rsidRPr="00111563">
        <w:rPr>
          <w:rFonts w:eastAsia="Arial Narrow"/>
          <w:b/>
          <w:sz w:val="24"/>
          <w:szCs w:val="24"/>
        </w:rPr>
        <w:t xml:space="preserve">          </w:t>
      </w:r>
      <w:r w:rsidRPr="00111563">
        <w:rPr>
          <w:b/>
          <w:sz w:val="24"/>
          <w:szCs w:val="24"/>
        </w:rPr>
        <w:t>2.2.</w:t>
      </w:r>
      <w:r w:rsidRPr="00111563">
        <w:rPr>
          <w:sz w:val="24"/>
          <w:szCs w:val="24"/>
        </w:rPr>
        <w:t xml:space="preserve"> Организатор торгов обязан:</w:t>
      </w:r>
    </w:p>
    <w:p w14:paraId="4976682C" w14:textId="77777777" w:rsidR="0092557D" w:rsidRPr="00111563" w:rsidRDefault="0092557D" w:rsidP="0092557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отзыва участником торгов поданной заявки вернуть задаток лицу, оплатившему задаток, в течение пяти рабочих дней со дня подписания протокола о результатах проведения торгов.</w:t>
      </w:r>
    </w:p>
    <w:p w14:paraId="5E874177" w14:textId="77777777" w:rsidR="0092557D" w:rsidRPr="00111563" w:rsidRDefault="0092557D" w:rsidP="0092557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снятия предмета с торгов, вернуть задаток лицу, оплатившему задаток, в течение пяти рабочих дней со дня подписания решения об отмене торгов.</w:t>
      </w:r>
    </w:p>
    <w:p w14:paraId="05E75823" w14:textId="77777777" w:rsidR="0092557D" w:rsidRPr="00111563" w:rsidRDefault="0092557D" w:rsidP="0092557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участника торгов к участию в аукционе, вернуть задаток лицу, оплатившему задаток, в течение пяти рабочих дней со дня подписания протокола о результатах проведения торгов.</w:t>
      </w:r>
    </w:p>
    <w:p w14:paraId="172CEB64" w14:textId="77777777" w:rsidR="0092557D" w:rsidRPr="00111563" w:rsidRDefault="0092557D" w:rsidP="0092557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2.2.4.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непризнания участника торгов победителем аукциона, вернуть задаток лицу, оплатившему задаток, в течение пяти рабочих дней со дня подписания протокола о результатах проведения торгов.</w:t>
      </w:r>
    </w:p>
    <w:p w14:paraId="314F2968" w14:textId="77777777" w:rsidR="0092557D" w:rsidRPr="00111563" w:rsidRDefault="0092557D" w:rsidP="0092557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2.2.5.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должника.</w:t>
      </w:r>
    </w:p>
    <w:p w14:paraId="44F43899" w14:textId="77777777" w:rsidR="0092557D" w:rsidRPr="00111563" w:rsidRDefault="0092557D" w:rsidP="0092557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Приложении №1 к настоящему договору.</w:t>
      </w:r>
    </w:p>
    <w:p w14:paraId="682C19CD" w14:textId="77777777" w:rsidR="0092557D" w:rsidRPr="00111563" w:rsidRDefault="0092557D" w:rsidP="0092557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участнику торгов в случаях:</w:t>
      </w:r>
    </w:p>
    <w:p w14:paraId="7EE6AD9A" w14:textId="77777777" w:rsidR="0092557D" w:rsidRPr="00111563" w:rsidRDefault="0092557D" w:rsidP="0092557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>а) отказа (уклонения) участника торгов,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729EEEDE" w14:textId="77777777" w:rsidR="0092557D" w:rsidRPr="00111563" w:rsidRDefault="0092557D" w:rsidP="0092557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б) не перечисления участником торгов, признанным Организатором торгов победителем торгов, денежных средств по заключенному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111563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14:paraId="563EB9A7" w14:textId="77777777" w:rsidR="0092557D" w:rsidRPr="00111563" w:rsidRDefault="0092557D" w:rsidP="0092557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2.4.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Оператор электронной площадки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3F651103" w14:textId="77777777" w:rsidR="0092557D" w:rsidRPr="00111563" w:rsidRDefault="0092557D" w:rsidP="0092557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2.4.1.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непосредственно по запросу (в виде электронного сообщения по электронной почте Оператору электронной площадки) Организатора торгов в течение 2 (двух) рабочих дней с момента получения запроса сообщить Организатору торгов о поступлении данных задатков.</w:t>
      </w:r>
    </w:p>
    <w:p w14:paraId="234A75A9" w14:textId="77777777" w:rsidR="0092557D" w:rsidRPr="00111563" w:rsidRDefault="0092557D" w:rsidP="0092557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 xml:space="preserve">2.4.2. </w:t>
      </w:r>
      <w:r w:rsidRPr="00111563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 проигравшим участникам торгов, а также о перевести задаток победителя торгов на счет должника в течении 2 (двух) рабочих дней после получения от Организатора торгов запроса в виде электронного сообщения по электронной почте Оператору электронной площадки о возврате данных задатков.</w:t>
      </w:r>
    </w:p>
    <w:p w14:paraId="7A909880" w14:textId="77777777" w:rsidR="0092557D" w:rsidRPr="00111563" w:rsidRDefault="0092557D" w:rsidP="0092557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возвращает оплаченный задаток исключительно тому лицу, со счета которого была произведена оплата задатка.</w:t>
      </w:r>
    </w:p>
    <w:p w14:paraId="18376AFA" w14:textId="77777777" w:rsidR="0092557D" w:rsidRPr="00111563" w:rsidRDefault="0092557D" w:rsidP="0092557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2.4.4.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задатка, а Оператор электронной площадки обязан в течении 2 (двух) рабочих дней с момента получения сообщения осуществить возврат задатка.</w:t>
      </w:r>
    </w:p>
    <w:p w14:paraId="210FB1B1" w14:textId="77777777" w:rsidR="0092557D" w:rsidRPr="00111563" w:rsidRDefault="0092557D" w:rsidP="0092557D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20A7F8" w14:textId="77777777" w:rsidR="0092557D" w:rsidRPr="00111563" w:rsidRDefault="0092557D" w:rsidP="0092557D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69D8B8AC" w14:textId="77777777" w:rsidR="0092557D" w:rsidRPr="00111563" w:rsidRDefault="0092557D" w:rsidP="0092557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3.1</w:t>
      </w:r>
      <w:r w:rsidRPr="00111563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участником торгов. Участник торгов вправе направить задаток на счёт, указанный в электронном сообщении о продаже и пункте 1.2. настоящего Договора, </w:t>
      </w:r>
      <w:r w:rsidRPr="00111563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111563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3A3187C2" w14:textId="77777777" w:rsidR="0092557D" w:rsidRPr="00111563" w:rsidRDefault="0092557D" w:rsidP="0092557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3.2. </w:t>
      </w:r>
      <w:r w:rsidRPr="00111563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1931FF30" w14:textId="77777777" w:rsidR="0092557D" w:rsidRPr="00111563" w:rsidRDefault="0092557D" w:rsidP="0092557D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178285" w14:textId="77777777" w:rsidR="0092557D" w:rsidRPr="00111563" w:rsidRDefault="0092557D" w:rsidP="0092557D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56F6F6FD" w14:textId="77777777" w:rsidR="0092557D" w:rsidRPr="00111563" w:rsidRDefault="0092557D" w:rsidP="0092557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</w:t>
      </w:r>
      <w:proofErr w:type="gramStart"/>
      <w:r w:rsidRPr="00111563">
        <w:rPr>
          <w:rFonts w:ascii="Times New Roman" w:hAnsi="Times New Roman" w:cs="Times New Roman"/>
          <w:sz w:val="24"/>
          <w:szCs w:val="24"/>
        </w:rPr>
        <w:t>не достижения</w:t>
      </w:r>
      <w:proofErr w:type="gramEnd"/>
      <w:r w:rsidRPr="00111563">
        <w:rPr>
          <w:rFonts w:ascii="Times New Roman" w:hAnsi="Times New Roman" w:cs="Times New Roman"/>
          <w:sz w:val="24"/>
          <w:szCs w:val="24"/>
        </w:rPr>
        <w:t xml:space="preserve"> согласия - рассматриваются в судебном порядке.</w:t>
      </w:r>
    </w:p>
    <w:p w14:paraId="5B6E3D79" w14:textId="77777777" w:rsidR="0092557D" w:rsidRPr="00111563" w:rsidRDefault="0092557D" w:rsidP="0092557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Участника торгов.</w:t>
      </w:r>
    </w:p>
    <w:p w14:paraId="2F392493" w14:textId="77777777" w:rsidR="0092557D" w:rsidRPr="00111563" w:rsidRDefault="0092557D" w:rsidP="0092557D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>4.3.</w:t>
      </w:r>
      <w:r w:rsidRPr="00111563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3E3CD82B" w14:textId="77777777" w:rsidR="0092557D" w:rsidRPr="00111563" w:rsidRDefault="0092557D" w:rsidP="0092557D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>4.4.</w:t>
      </w:r>
      <w:r w:rsidRPr="00111563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3F3DCF60" w14:textId="77777777" w:rsidR="0092557D" w:rsidRPr="00111563" w:rsidRDefault="0092557D" w:rsidP="0092557D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 xml:space="preserve">4.5. </w:t>
      </w:r>
      <w:r w:rsidRPr="00111563">
        <w:rPr>
          <w:sz w:val="24"/>
          <w:szCs w:val="24"/>
        </w:rPr>
        <w:t>Адрес для направления писем и уведомлений ___________ ____________________________</w:t>
      </w:r>
      <w:proofErr w:type="gramStart"/>
      <w:r w:rsidRPr="00111563">
        <w:rPr>
          <w:sz w:val="24"/>
          <w:szCs w:val="24"/>
        </w:rPr>
        <w:t>_(</w:t>
      </w:r>
      <w:proofErr w:type="gramEnd"/>
      <w:r w:rsidRPr="00111563">
        <w:rPr>
          <w:sz w:val="24"/>
          <w:szCs w:val="24"/>
        </w:rPr>
        <w:t xml:space="preserve">Организатору торгов): ____________________________. Адрес электронной почты – </w:t>
      </w:r>
      <w:hyperlink r:id="rId4" w:history="1">
        <w:r w:rsidRPr="00111563">
          <w:rPr>
            <w:rStyle w:val="ac"/>
            <w:rFonts w:eastAsiaTheme="majorEastAsia"/>
            <w:sz w:val="24"/>
            <w:szCs w:val="24"/>
            <w:shd w:val="clear" w:color="auto" w:fill="FFFFFF"/>
          </w:rPr>
          <w:t>_______________________</w:t>
        </w:r>
      </w:hyperlink>
      <w:r w:rsidRPr="00111563">
        <w:rPr>
          <w:color w:val="000000"/>
          <w:sz w:val="24"/>
          <w:szCs w:val="24"/>
          <w:shd w:val="clear" w:color="auto" w:fill="FFFFFF"/>
        </w:rPr>
        <w:t>.</w:t>
      </w:r>
      <w:r w:rsidRPr="00111563">
        <w:rPr>
          <w:color w:val="666666"/>
          <w:sz w:val="24"/>
          <w:szCs w:val="24"/>
          <w:shd w:val="clear" w:color="auto" w:fill="FFFFFF"/>
        </w:rPr>
        <w:t xml:space="preserve"> </w:t>
      </w:r>
      <w:r w:rsidRPr="00111563">
        <w:rPr>
          <w:sz w:val="24"/>
          <w:szCs w:val="24"/>
        </w:rPr>
        <w:t>Телефон для связи – +7___________________.</w:t>
      </w:r>
    </w:p>
    <w:p w14:paraId="414962FA" w14:textId="77777777" w:rsidR="0092557D" w:rsidRPr="00111563" w:rsidRDefault="0092557D" w:rsidP="0092557D">
      <w:pPr>
        <w:ind w:firstLine="540"/>
        <w:jc w:val="both"/>
        <w:rPr>
          <w:sz w:val="24"/>
          <w:szCs w:val="24"/>
        </w:rPr>
      </w:pPr>
    </w:p>
    <w:p w14:paraId="3766E723" w14:textId="77777777" w:rsidR="0092557D" w:rsidRPr="00111563" w:rsidRDefault="0092557D" w:rsidP="0092557D">
      <w:pPr>
        <w:tabs>
          <w:tab w:val="left" w:pos="3315"/>
        </w:tabs>
        <w:jc w:val="center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5. АДРЕСА И БАНКОВСКИЕ РЕКВИЗИТЫ СТОРОН</w:t>
      </w:r>
    </w:p>
    <w:p w14:paraId="01BE0D26" w14:textId="77777777" w:rsidR="0092557D" w:rsidRPr="00111563" w:rsidRDefault="0092557D" w:rsidP="0092557D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92557D" w:rsidRPr="00111563" w14:paraId="5C817F28" w14:textId="77777777" w:rsidTr="00FB5401">
        <w:tc>
          <w:tcPr>
            <w:tcW w:w="3284" w:type="dxa"/>
          </w:tcPr>
          <w:p w14:paraId="730B1FB4" w14:textId="77777777" w:rsidR="0092557D" w:rsidRPr="00111563" w:rsidRDefault="0092557D" w:rsidP="00FB5401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11156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</w:tcPr>
          <w:p w14:paraId="0CCC1F60" w14:textId="77777777" w:rsidR="0092557D" w:rsidRPr="00111563" w:rsidRDefault="0092557D" w:rsidP="00FB5401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</w:tcPr>
          <w:p w14:paraId="0DDC6E56" w14:textId="77777777" w:rsidR="0092557D" w:rsidRPr="00111563" w:rsidRDefault="0092557D" w:rsidP="00FB5401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Организатор торгов:</w:t>
            </w:r>
          </w:p>
        </w:tc>
      </w:tr>
      <w:tr w:rsidR="0092557D" w:rsidRPr="00111563" w14:paraId="48FDF321" w14:textId="77777777" w:rsidTr="00FB5401">
        <w:tc>
          <w:tcPr>
            <w:tcW w:w="3284" w:type="dxa"/>
          </w:tcPr>
          <w:p w14:paraId="6EF7F7EC" w14:textId="77777777" w:rsidR="0092557D" w:rsidRPr="00111563" w:rsidRDefault="0092557D" w:rsidP="00FB5401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11156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</w:tcPr>
          <w:p w14:paraId="39EF0322" w14:textId="77777777" w:rsidR="0092557D" w:rsidRPr="00111563" w:rsidRDefault="0092557D" w:rsidP="00FB5401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2158067F" w14:textId="77777777" w:rsidR="0092557D" w:rsidRPr="00111563" w:rsidRDefault="0092557D" w:rsidP="00FB5401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92557D" w:rsidRPr="00111563" w14:paraId="34394B03" w14:textId="77777777" w:rsidTr="00FB5401">
        <w:tc>
          <w:tcPr>
            <w:tcW w:w="3284" w:type="dxa"/>
          </w:tcPr>
          <w:p w14:paraId="51650D48" w14:textId="77777777" w:rsidR="0092557D" w:rsidRPr="00111563" w:rsidRDefault="0092557D" w:rsidP="00FB5401">
            <w:pPr>
              <w:widowControl w:val="0"/>
              <w:autoSpaceDE w:val="0"/>
              <w:rPr>
                <w:sz w:val="24"/>
                <w:szCs w:val="24"/>
              </w:rPr>
            </w:pPr>
            <w:r w:rsidRPr="00111563">
              <w:rPr>
                <w:sz w:val="24"/>
                <w:szCs w:val="24"/>
              </w:rPr>
              <w:t xml:space="preserve">Адрес: </w:t>
            </w:r>
            <w:r w:rsidRPr="00111563">
              <w:rPr>
                <w:color w:val="000000"/>
                <w:sz w:val="24"/>
                <w:szCs w:val="24"/>
                <w:lang w:val="ru-RU" w:eastAsia="ru-RU"/>
              </w:rPr>
              <w:t>119019, г. Москва, набережная Пречистенская, д. 45/1, стр. 1, пом. I, эт.3, ком. 21</w:t>
            </w:r>
          </w:p>
          <w:p w14:paraId="2CBB6A42" w14:textId="77777777" w:rsidR="0092557D" w:rsidRPr="00111563" w:rsidRDefault="0092557D" w:rsidP="00FB5401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5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ОГРН 1127746228972 </w:t>
            </w:r>
            <w:r w:rsidRPr="0011156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1115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ИНН 7725752265</w:t>
            </w:r>
          </w:p>
          <w:p w14:paraId="2CE83D6B" w14:textId="77777777" w:rsidR="0092557D" w:rsidRPr="00111563" w:rsidRDefault="0092557D" w:rsidP="00FB5401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111563">
              <w:rPr>
                <w:rFonts w:eastAsia="Calibri"/>
                <w:color w:val="000000"/>
                <w:sz w:val="24"/>
                <w:szCs w:val="24"/>
              </w:rPr>
              <w:t xml:space="preserve">р/с 40702810800000024981 Филиал «Центральный» Банка ВТБ (ПАО) в г. Москве, БИК – 044525411, </w:t>
            </w:r>
          </w:p>
          <w:p w14:paraId="64890ABC" w14:textId="77777777" w:rsidR="0092557D" w:rsidRPr="00111563" w:rsidRDefault="0092557D" w:rsidP="00FB5401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111563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14:paraId="786DB878" w14:textId="77777777" w:rsidR="0092557D" w:rsidRPr="00111563" w:rsidRDefault="0092557D" w:rsidP="00FB5401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56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14:paraId="244ABC32" w14:textId="77777777" w:rsidR="0092557D" w:rsidRPr="00111563" w:rsidRDefault="0092557D" w:rsidP="00FB5401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229384" w14:textId="77777777" w:rsidR="0092557D" w:rsidRPr="00111563" w:rsidRDefault="0092557D" w:rsidP="00FB5401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</w:tcPr>
          <w:p w14:paraId="6382287C" w14:textId="77777777" w:rsidR="0092557D" w:rsidRPr="00111563" w:rsidRDefault="0092557D" w:rsidP="00FB5401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13580EB7" w14:textId="77777777" w:rsidR="0092557D" w:rsidRPr="00111563" w:rsidRDefault="0092557D" w:rsidP="00FB5401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14FF8557" w14:textId="77777777" w:rsidR="0092557D" w:rsidRPr="00111563" w:rsidRDefault="0092557D" w:rsidP="0092557D">
      <w:pPr>
        <w:keepNext/>
        <w:jc w:val="both"/>
        <w:rPr>
          <w:sz w:val="24"/>
          <w:szCs w:val="24"/>
        </w:rPr>
      </w:pPr>
    </w:p>
    <w:p w14:paraId="29AB0684" w14:textId="77777777" w:rsidR="0092557D" w:rsidRPr="00111563" w:rsidRDefault="0092557D" w:rsidP="0092557D">
      <w:pPr>
        <w:keepNext/>
        <w:jc w:val="right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Приложение №1</w:t>
      </w:r>
    </w:p>
    <w:p w14:paraId="2125BA5D" w14:textId="77777777" w:rsidR="0092557D" w:rsidRPr="00111563" w:rsidRDefault="0092557D" w:rsidP="0092557D">
      <w:pPr>
        <w:keepNext/>
        <w:jc w:val="right"/>
        <w:rPr>
          <w:sz w:val="24"/>
          <w:szCs w:val="24"/>
        </w:rPr>
      </w:pPr>
    </w:p>
    <w:p w14:paraId="3F6B5568" w14:textId="77777777" w:rsidR="0092557D" w:rsidRPr="00111563" w:rsidRDefault="0092557D" w:rsidP="0092557D">
      <w:pPr>
        <w:keepNext/>
        <w:jc w:val="both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 xml:space="preserve">1. Если необходимо перевести задаток победителя торгов на счет: ___________ *(указать должника или продавца) </w:t>
      </w:r>
    </w:p>
    <w:p w14:paraId="13B84589" w14:textId="77777777" w:rsidR="0092557D" w:rsidRPr="00111563" w:rsidRDefault="0092557D" w:rsidP="0092557D">
      <w:pPr>
        <w:keepNext/>
        <w:jc w:val="both"/>
        <w:rPr>
          <w:sz w:val="24"/>
          <w:szCs w:val="24"/>
        </w:rPr>
      </w:pPr>
    </w:p>
    <w:p w14:paraId="1F504893" w14:textId="77777777" w:rsidR="0092557D" w:rsidRPr="00111563" w:rsidRDefault="0092557D" w:rsidP="0092557D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"Просим перевести задаток победителя торгов по следующим реквизитам:</w:t>
      </w:r>
    </w:p>
    <w:p w14:paraId="65FD04E5" w14:textId="77777777" w:rsidR="0092557D" w:rsidRPr="00111563" w:rsidRDefault="0092557D" w:rsidP="0092557D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Получатель:</w:t>
      </w:r>
    </w:p>
    <w:p w14:paraId="36B1A8B2" w14:textId="77777777" w:rsidR="0092557D" w:rsidRPr="00111563" w:rsidRDefault="0092557D" w:rsidP="0092557D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 xml:space="preserve">ИНН Получателя: </w:t>
      </w:r>
    </w:p>
    <w:p w14:paraId="58A196E5" w14:textId="77777777" w:rsidR="0092557D" w:rsidRPr="00111563" w:rsidRDefault="0092557D" w:rsidP="0092557D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Сумма:</w:t>
      </w:r>
    </w:p>
    <w:p w14:paraId="4A26AE0D" w14:textId="77777777" w:rsidR="0092557D" w:rsidRPr="00111563" w:rsidRDefault="0092557D" w:rsidP="0092557D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р/с:</w:t>
      </w:r>
    </w:p>
    <w:p w14:paraId="48F000EA" w14:textId="77777777" w:rsidR="0092557D" w:rsidRPr="00111563" w:rsidRDefault="0092557D" w:rsidP="0092557D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Банк получателя:</w:t>
      </w:r>
    </w:p>
    <w:p w14:paraId="3A5FE2D5" w14:textId="77777777" w:rsidR="0092557D" w:rsidRPr="00111563" w:rsidRDefault="0092557D" w:rsidP="0092557D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 xml:space="preserve">к/с: </w:t>
      </w:r>
    </w:p>
    <w:p w14:paraId="0B8DC658" w14:textId="77777777" w:rsidR="0092557D" w:rsidRPr="00111563" w:rsidRDefault="0092557D" w:rsidP="0092557D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 xml:space="preserve">БИК: </w:t>
      </w:r>
    </w:p>
    <w:p w14:paraId="58FEE3F3" w14:textId="77777777" w:rsidR="0092557D" w:rsidRPr="00111563" w:rsidRDefault="0092557D" w:rsidP="0092557D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Назначение платежа: Перечисление задатка победителя торгов …………Лот№</w:t>
      </w:r>
      <w:proofErr w:type="gramStart"/>
      <w:r w:rsidRPr="00111563">
        <w:rPr>
          <w:sz w:val="24"/>
          <w:szCs w:val="24"/>
        </w:rPr>
        <w:t>…….</w:t>
      </w:r>
      <w:proofErr w:type="gramEnd"/>
      <w:r w:rsidRPr="00111563">
        <w:rPr>
          <w:sz w:val="24"/>
          <w:szCs w:val="24"/>
        </w:rPr>
        <w:t>.без НДС"</w:t>
      </w:r>
    </w:p>
    <w:p w14:paraId="457BD424" w14:textId="77777777" w:rsidR="0092557D" w:rsidRPr="00111563" w:rsidRDefault="0092557D" w:rsidP="0092557D">
      <w:pPr>
        <w:keepNext/>
        <w:jc w:val="both"/>
        <w:rPr>
          <w:sz w:val="24"/>
          <w:szCs w:val="24"/>
        </w:rPr>
      </w:pPr>
    </w:p>
    <w:p w14:paraId="3A865460" w14:textId="77777777" w:rsidR="0092557D" w:rsidRPr="00111563" w:rsidRDefault="0092557D" w:rsidP="0092557D">
      <w:pPr>
        <w:keepNext/>
        <w:jc w:val="both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14:paraId="4E5FC4E9" w14:textId="77777777" w:rsidR="0092557D" w:rsidRPr="00111563" w:rsidRDefault="0092557D" w:rsidP="0092557D">
      <w:pPr>
        <w:keepNext/>
        <w:jc w:val="both"/>
        <w:rPr>
          <w:sz w:val="24"/>
          <w:szCs w:val="24"/>
        </w:rPr>
      </w:pPr>
    </w:p>
    <w:p w14:paraId="4B11F6E9" w14:textId="77777777" w:rsidR="0092557D" w:rsidRPr="00111563" w:rsidRDefault="0092557D" w:rsidP="0092557D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"Просим вернуть задаток по следующим реквизитам:</w:t>
      </w:r>
    </w:p>
    <w:p w14:paraId="0B3A2170" w14:textId="77777777" w:rsidR="0092557D" w:rsidRPr="00111563" w:rsidRDefault="0092557D" w:rsidP="0092557D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1. Получатель:</w:t>
      </w:r>
    </w:p>
    <w:p w14:paraId="50218287" w14:textId="77777777" w:rsidR="0092557D" w:rsidRPr="00111563" w:rsidRDefault="0092557D" w:rsidP="0092557D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 xml:space="preserve">ИНН Получателя: </w:t>
      </w:r>
    </w:p>
    <w:p w14:paraId="309961C4" w14:textId="77777777" w:rsidR="0092557D" w:rsidRPr="00111563" w:rsidRDefault="0092557D" w:rsidP="0092557D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Сумма:</w:t>
      </w:r>
    </w:p>
    <w:p w14:paraId="07486530" w14:textId="77777777" w:rsidR="0092557D" w:rsidRPr="00111563" w:rsidRDefault="0092557D" w:rsidP="0092557D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 xml:space="preserve">р/с: </w:t>
      </w:r>
    </w:p>
    <w:p w14:paraId="7F5E92C3" w14:textId="77777777" w:rsidR="0092557D" w:rsidRPr="00111563" w:rsidRDefault="0092557D" w:rsidP="0092557D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Банк получателя:</w:t>
      </w:r>
    </w:p>
    <w:p w14:paraId="6A31491C" w14:textId="77777777" w:rsidR="0092557D" w:rsidRPr="00111563" w:rsidRDefault="0092557D" w:rsidP="0092557D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 xml:space="preserve">к/с: </w:t>
      </w:r>
    </w:p>
    <w:p w14:paraId="7FCEA430" w14:textId="77777777" w:rsidR="0092557D" w:rsidRPr="00111563" w:rsidRDefault="0092557D" w:rsidP="0092557D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 xml:space="preserve">БИК: </w:t>
      </w:r>
    </w:p>
    <w:p w14:paraId="357DD0A8" w14:textId="77777777" w:rsidR="0092557D" w:rsidRPr="001F2E1C" w:rsidRDefault="0092557D" w:rsidP="0092557D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Назначение платежа: Возврат задатка за участие в торгах ............. Лот№.............. без НДС"</w:t>
      </w:r>
    </w:p>
    <w:p w14:paraId="4604EE62" w14:textId="77777777" w:rsidR="00205C2D" w:rsidRDefault="00205C2D"/>
    <w:sectPr w:rsidR="00205C2D" w:rsidSect="0092557D">
      <w:headerReference w:type="default" r:id="rId5"/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A8364" w14:textId="77777777" w:rsidR="0092557D" w:rsidRDefault="0092557D">
    <w:pPr>
      <w:pStyle w:val="ae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C81"/>
    <w:rsid w:val="00205C2D"/>
    <w:rsid w:val="00264A01"/>
    <w:rsid w:val="002E7466"/>
    <w:rsid w:val="00393C81"/>
    <w:rsid w:val="003E639A"/>
    <w:rsid w:val="00405910"/>
    <w:rsid w:val="004517BF"/>
    <w:rsid w:val="007868E8"/>
    <w:rsid w:val="0092557D"/>
    <w:rsid w:val="00946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8CBDD"/>
  <w15:chartTrackingRefBased/>
  <w15:docId w15:val="{DE4B5DBC-04ED-4559-B941-98FCDF593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557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93C81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3C81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3C81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3C81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3C81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3C81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3C81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3C81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3C81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3C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93C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93C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93C8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93C8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93C8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93C8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93C8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93C8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93C81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93C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93C81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93C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93C81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93C8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93C81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393C8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93C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93C8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93C81"/>
    <w:rPr>
      <w:b/>
      <w:bCs/>
      <w:smallCaps/>
      <w:color w:val="2F5496" w:themeColor="accent1" w:themeShade="BF"/>
      <w:spacing w:val="5"/>
    </w:rPr>
  </w:style>
  <w:style w:type="character" w:styleId="ac">
    <w:name w:val="Hyperlink"/>
    <w:rsid w:val="0092557D"/>
    <w:rPr>
      <w:color w:val="0563C1"/>
      <w:u w:val="single"/>
    </w:rPr>
  </w:style>
  <w:style w:type="paragraph" w:customStyle="1" w:styleId="ConsNormal">
    <w:name w:val="ConsNormal"/>
    <w:rsid w:val="0092557D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zh-CN"/>
      <w14:ligatures w14:val="none"/>
    </w:rPr>
  </w:style>
  <w:style w:type="paragraph" w:customStyle="1" w:styleId="ConsNonformat">
    <w:name w:val="ConsNonformat"/>
    <w:rsid w:val="0092557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zh-CN"/>
      <w14:ligatures w14:val="none"/>
    </w:rPr>
  </w:style>
  <w:style w:type="paragraph" w:customStyle="1" w:styleId="ConsTitle">
    <w:name w:val="ConsTitle"/>
    <w:rsid w:val="0092557D"/>
    <w:pPr>
      <w:widowControl w:val="0"/>
      <w:suppressAutoHyphens/>
      <w:spacing w:after="0" w:line="240" w:lineRule="auto"/>
    </w:pPr>
    <w:rPr>
      <w:rFonts w:ascii="Arial" w:eastAsia="Times New Roman" w:hAnsi="Arial" w:cs="Arial"/>
      <w:b/>
      <w:kern w:val="0"/>
      <w:sz w:val="16"/>
      <w:szCs w:val="20"/>
      <w:lang w:eastAsia="zh-CN"/>
      <w14:ligatures w14:val="none"/>
    </w:rPr>
  </w:style>
  <w:style w:type="paragraph" w:customStyle="1" w:styleId="ad">
    <w:name w:val="Таблицы (моноширинный)"/>
    <w:basedOn w:val="a"/>
    <w:next w:val="a"/>
    <w:rsid w:val="0092557D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1-21">
    <w:name w:val="Средняя сетка 1 - Акцент 21"/>
    <w:basedOn w:val="a"/>
    <w:rsid w:val="0092557D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e">
    <w:name w:val="header"/>
    <w:basedOn w:val="a"/>
    <w:link w:val="af"/>
    <w:rsid w:val="0092557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92557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mailto:opt.treid.arbirt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1508</Words>
  <Characters>8602</Characters>
  <Application>Microsoft Office Word</Application>
  <DocSecurity>0</DocSecurity>
  <Lines>71</Lines>
  <Paragraphs>20</Paragraphs>
  <ScaleCrop>false</ScaleCrop>
  <Company/>
  <LinksUpToDate>false</LinksUpToDate>
  <CharactersWithSpaces>10090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Кузнецов</dc:creator>
  <cp:keywords/>
  <dc:description/>
  <cp:lastModifiedBy>Дмитрий Кузнецов</cp:lastModifiedBy>
  <cp:revision>2</cp:revision>
  <dcterms:created xsi:type="dcterms:W3CDTF">2026-08-12T10:38:00Z</dcterms:created>
  <dcterms:modified xsi:type="dcterms:W3CDTF">2026-08-12T10:39:00Z</dcterms:modified>
</cp:coreProperties>
</file>