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514D5A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514D5A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514D5A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514D5A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514D5A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514D5A">
        <w:rPr>
          <w:rStyle w:val="paragraph"/>
          <w:rFonts w:ascii="Times New Roman" w:hAnsi="Times New Roman"/>
          <w:sz w:val="18"/>
          <w:szCs w:val="18"/>
        </w:rPr>
        <w:tab/>
      </w:r>
      <w:r w:rsidRPr="00514D5A">
        <w:rPr>
          <w:rStyle w:val="paragraph"/>
          <w:rFonts w:ascii="Times New Roman" w:hAnsi="Times New Roman"/>
          <w:sz w:val="18"/>
          <w:szCs w:val="18"/>
        </w:rPr>
        <w:tab/>
      </w:r>
      <w:r w:rsidRPr="00514D5A">
        <w:rPr>
          <w:rStyle w:val="paragraph"/>
          <w:rFonts w:ascii="Times New Roman" w:hAnsi="Times New Roman"/>
          <w:sz w:val="18"/>
          <w:szCs w:val="18"/>
        </w:rPr>
        <w:tab/>
      </w:r>
      <w:r w:rsidRPr="00514D5A">
        <w:rPr>
          <w:rStyle w:val="paragraph"/>
          <w:rFonts w:ascii="Times New Roman" w:hAnsi="Times New Roman"/>
          <w:sz w:val="18"/>
          <w:szCs w:val="18"/>
        </w:rPr>
        <w:tab/>
      </w:r>
      <w:r w:rsidRPr="00514D5A">
        <w:rPr>
          <w:rStyle w:val="paragraph"/>
          <w:rFonts w:ascii="Times New Roman" w:hAnsi="Times New Roman"/>
          <w:sz w:val="18"/>
          <w:szCs w:val="18"/>
        </w:rPr>
        <w:tab/>
      </w:r>
      <w:r w:rsidRPr="00514D5A">
        <w:rPr>
          <w:rStyle w:val="paragraph"/>
          <w:rFonts w:ascii="Times New Roman" w:hAnsi="Times New Roman"/>
          <w:sz w:val="18"/>
          <w:szCs w:val="18"/>
        </w:rPr>
        <w:tab/>
      </w:r>
      <w:r w:rsidRPr="00514D5A">
        <w:rPr>
          <w:rStyle w:val="paragraph"/>
          <w:rFonts w:ascii="Times New Roman" w:hAnsi="Times New Roman"/>
          <w:sz w:val="18"/>
          <w:szCs w:val="18"/>
        </w:rPr>
        <w:tab/>
      </w:r>
      <w:r w:rsidRPr="00514D5A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514D5A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514D5A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514D5A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514D5A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514D5A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56B84C08" w:rsidR="000A052A" w:rsidRPr="00514D5A" w:rsidRDefault="00514D5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14D5A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514D5A">
        <w:rPr>
          <w:rStyle w:val="paragraph"/>
          <w:rFonts w:ascii="Times New Roman" w:hAnsi="Times New Roman"/>
          <w:sz w:val="18"/>
          <w:szCs w:val="18"/>
        </w:rPr>
        <w:t>Коблевой</w:t>
      </w:r>
      <w:proofErr w:type="spellEnd"/>
      <w:r w:rsidRPr="00514D5A">
        <w:rPr>
          <w:rStyle w:val="paragraph"/>
          <w:rFonts w:ascii="Times New Roman" w:hAnsi="Times New Roman"/>
          <w:sz w:val="18"/>
          <w:szCs w:val="18"/>
        </w:rPr>
        <w:t xml:space="preserve"> Светланы Владимировны (</w:t>
      </w:r>
      <w:proofErr w:type="spellStart"/>
      <w:r w:rsidRPr="00514D5A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514D5A">
        <w:rPr>
          <w:rStyle w:val="paragraph"/>
          <w:rFonts w:ascii="Times New Roman" w:hAnsi="Times New Roman"/>
          <w:sz w:val="18"/>
          <w:szCs w:val="18"/>
        </w:rPr>
        <w:t xml:space="preserve">./м.р.:14.06.1990, гор. Бодайбо Иркутской обл. , СНИЛС 131-661-776 50, ИНН 380202181905, адрес: регистрация по месту жительства: 666902, Иркутская область, г. Бодайбо, ул. </w:t>
      </w:r>
      <w:proofErr w:type="spellStart"/>
      <w:r w:rsidRPr="00514D5A">
        <w:rPr>
          <w:rStyle w:val="paragraph"/>
          <w:rFonts w:ascii="Times New Roman" w:hAnsi="Times New Roman"/>
          <w:sz w:val="18"/>
          <w:szCs w:val="18"/>
        </w:rPr>
        <w:t>Лыткинская</w:t>
      </w:r>
      <w:proofErr w:type="spellEnd"/>
      <w:r w:rsidRPr="00514D5A">
        <w:rPr>
          <w:rStyle w:val="paragraph"/>
          <w:rFonts w:ascii="Times New Roman" w:hAnsi="Times New Roman"/>
          <w:sz w:val="18"/>
          <w:szCs w:val="18"/>
        </w:rPr>
        <w:t xml:space="preserve">, д. 54, кв. 9), Лифанова Дарья Александровна (ИНН 550518476210, СНИЛС 168-551-533 95) - член Союза СРО "ГАУ" (ОГРН 1021603626098, ИНН 1660062005, адрес: 420034, </w:t>
      </w:r>
      <w:proofErr w:type="spellStart"/>
      <w:r w:rsidRPr="00514D5A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514D5A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514D5A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514D5A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Иркутской области от 2 марта 2026 г. по делу № А19-1938/2026, </w:t>
      </w:r>
      <w:r w:rsidR="000A052A" w:rsidRPr="00514D5A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514D5A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514D5A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514D5A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514D5A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514D5A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514D5A">
        <w:rPr>
          <w:rFonts w:ascii="Times New Roman" w:hAnsi="Times New Roman"/>
          <w:sz w:val="18"/>
          <w:szCs w:val="18"/>
        </w:rPr>
        <w:t>,</w:t>
      </w:r>
      <w:r w:rsidR="000A052A" w:rsidRPr="00514D5A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514D5A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514D5A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27E3A96B" w14:textId="77777777" w:rsidR="00514D5A" w:rsidRPr="00514D5A" w:rsidRDefault="00514D5A" w:rsidP="00336C50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14D5A">
        <w:rPr>
          <w:rFonts w:ascii="Times New Roman" w:hAnsi="Times New Roman"/>
          <w:i/>
          <w:sz w:val="20"/>
          <w:szCs w:val="20"/>
        </w:rPr>
        <w:t>Лот №1: Транспортное средство: легковой автомобиль, MITSUBISHI OUTLANDER, VIN: JMBXLCW6W7Z000771, 2007 года выпуска. (далее – «Имущество»)</w:t>
      </w:r>
      <w:r w:rsidRPr="00514D5A">
        <w:rPr>
          <w:rFonts w:ascii="Times New Roman" w:hAnsi="Times New Roman"/>
          <w:i/>
          <w:sz w:val="20"/>
          <w:szCs w:val="20"/>
        </w:rPr>
        <w:t>.</w:t>
      </w:r>
    </w:p>
    <w:p w14:paraId="2F3975F4" w14:textId="3C7AB38A" w:rsidR="00444125" w:rsidRPr="00514D5A" w:rsidRDefault="000A052A" w:rsidP="00336C50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14D5A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задаток в размере </w:t>
      </w:r>
      <w:r w:rsidR="00514D5A" w:rsidRPr="00514D5A">
        <w:rPr>
          <w:rStyle w:val="paragraph"/>
          <w:rFonts w:ascii="Times New Roman" w:hAnsi="Times New Roman"/>
          <w:sz w:val="18"/>
          <w:szCs w:val="18"/>
        </w:rPr>
        <w:t>10</w:t>
      </w:r>
      <w:r w:rsidRPr="00514D5A">
        <w:rPr>
          <w:rStyle w:val="paragraph"/>
          <w:rFonts w:ascii="Times New Roman" w:hAnsi="Times New Roman"/>
          <w:sz w:val="18"/>
          <w:szCs w:val="18"/>
        </w:rPr>
        <w:t>% от начальной стоимости имущества (</w:t>
      </w:r>
      <w:r w:rsidRPr="00514D5A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514D5A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514D5A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514D5A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proofErr w:type="spellStart"/>
      <w:r w:rsidR="00514D5A" w:rsidRPr="00514D5A">
        <w:rPr>
          <w:rStyle w:val="paragraph"/>
          <w:rFonts w:ascii="Times New Roman" w:hAnsi="Times New Roman"/>
          <w:sz w:val="18"/>
          <w:szCs w:val="18"/>
        </w:rPr>
        <w:t>Коблева</w:t>
      </w:r>
      <w:proofErr w:type="spellEnd"/>
      <w:r w:rsidR="00514D5A" w:rsidRPr="00514D5A">
        <w:rPr>
          <w:rStyle w:val="paragraph"/>
          <w:rFonts w:ascii="Times New Roman" w:hAnsi="Times New Roman"/>
          <w:sz w:val="18"/>
          <w:szCs w:val="18"/>
        </w:rPr>
        <w:t xml:space="preserve"> Светлана Владимировна</w:t>
      </w:r>
      <w:r w:rsidR="00514D5A" w:rsidRPr="00514D5A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336C50" w:rsidRPr="00514D5A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514D5A" w:rsidRPr="00514D5A">
        <w:rPr>
          <w:rStyle w:val="paragraph"/>
          <w:rFonts w:ascii="Times New Roman" w:hAnsi="Times New Roman"/>
          <w:sz w:val="18"/>
          <w:szCs w:val="18"/>
        </w:rPr>
        <w:t>40817810750230336466</w:t>
      </w:r>
      <w:r w:rsidR="00336C50" w:rsidRPr="00514D5A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514D5A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514D5A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514D5A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14D5A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514D5A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514D5A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14D5A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514D5A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14D5A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514D5A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14D5A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 w:rsidRPr="00514D5A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626A799E" w:rsidR="000A052A" w:rsidRPr="00514D5A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14D5A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234CAA" w:rsidRPr="00514D5A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514D5A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14D5A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514D5A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514D5A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14D5A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514D5A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514D5A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514D5A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514D5A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514D5A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514D5A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14D5A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514D5A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514D5A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514D5A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4D5A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514D5A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4D5A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514D5A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60F37971" w:rsidR="00017565" w:rsidRPr="00514D5A" w:rsidRDefault="00336C50" w:rsidP="00F6192D">
            <w:pPr>
              <w:pStyle w:val="a4"/>
              <w:ind w:left="176" w:firstLine="6"/>
              <w:rPr>
                <w:rStyle w:val="paragraph"/>
                <w:i/>
                <w:sz w:val="18"/>
                <w:szCs w:val="18"/>
                <w:lang w:val="ru-RU"/>
              </w:rPr>
            </w:pPr>
            <w:r w:rsidRPr="00514D5A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proofErr w:type="spellStart"/>
            <w:r w:rsidR="00514D5A" w:rsidRPr="00514D5A">
              <w:rPr>
                <w:rStyle w:val="paragraph"/>
                <w:i/>
                <w:sz w:val="18"/>
                <w:szCs w:val="18"/>
              </w:rPr>
              <w:t>Коблевой</w:t>
            </w:r>
            <w:proofErr w:type="spellEnd"/>
            <w:r w:rsidR="00514D5A" w:rsidRPr="00514D5A">
              <w:rPr>
                <w:rStyle w:val="paragraph"/>
                <w:i/>
                <w:sz w:val="18"/>
                <w:szCs w:val="18"/>
              </w:rPr>
              <w:t xml:space="preserve"> Светланы Владимировны (</w:t>
            </w:r>
            <w:proofErr w:type="spellStart"/>
            <w:r w:rsidR="00514D5A" w:rsidRPr="00514D5A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514D5A" w:rsidRPr="00514D5A">
              <w:rPr>
                <w:rStyle w:val="paragraph"/>
                <w:i/>
                <w:sz w:val="18"/>
                <w:szCs w:val="18"/>
              </w:rPr>
              <w:t xml:space="preserve">./м.р.:14.06.1990, гор. Бодайбо Иркутской обл. , СНИЛС 131-661-776 50, ИНН 380202181905, адрес: регистрация по месту жительства: 666902, Иркутская область, г. Бодайбо, ул. </w:t>
            </w:r>
            <w:proofErr w:type="spellStart"/>
            <w:r w:rsidR="00514D5A" w:rsidRPr="00514D5A">
              <w:rPr>
                <w:rStyle w:val="paragraph"/>
                <w:i/>
                <w:sz w:val="18"/>
                <w:szCs w:val="18"/>
              </w:rPr>
              <w:t>Лыткинская</w:t>
            </w:r>
            <w:proofErr w:type="spellEnd"/>
            <w:r w:rsidR="00514D5A" w:rsidRPr="00514D5A">
              <w:rPr>
                <w:rStyle w:val="paragraph"/>
                <w:i/>
                <w:sz w:val="18"/>
                <w:szCs w:val="18"/>
              </w:rPr>
              <w:t xml:space="preserve">, д. 54, кв. 9), </w:t>
            </w:r>
            <w:r w:rsidRPr="00514D5A">
              <w:rPr>
                <w:rStyle w:val="paragraph"/>
                <w:i/>
                <w:sz w:val="18"/>
                <w:szCs w:val="18"/>
              </w:rPr>
              <w:t>Лифанова Дарья Александровна (ИНН 550518476210, СНИЛС 168-551-533 95), адрес для корреспонденции: 302000, г. Орёл, а/я 108).</w:t>
            </w:r>
          </w:p>
          <w:p w14:paraId="79E7B1D0" w14:textId="77777777" w:rsidR="00336C50" w:rsidRPr="00514D5A" w:rsidRDefault="00336C50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49F71972" w14:textId="40575B35" w:rsidR="00336C50" w:rsidRPr="00514D5A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514D5A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proofErr w:type="spellStart"/>
            <w:r w:rsidR="00514D5A" w:rsidRPr="00514D5A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Коблева</w:t>
            </w:r>
            <w:proofErr w:type="spellEnd"/>
            <w:r w:rsidR="00514D5A" w:rsidRPr="00514D5A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Светлана Владимировна</w:t>
            </w:r>
          </w:p>
          <w:p w14:paraId="09451E7A" w14:textId="22147F19" w:rsidR="00685584" w:rsidRPr="00514D5A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514D5A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514D5A" w:rsidRPr="00514D5A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40817810750230336466</w:t>
            </w:r>
          </w:p>
          <w:p w14:paraId="7B183B3D" w14:textId="6792E416" w:rsidR="00BE49EC" w:rsidRPr="00514D5A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514D5A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514D5A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514D5A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514D5A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514D5A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514D5A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514D5A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514D5A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514D5A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2C988A9E" w:rsidR="000A052A" w:rsidRPr="00514D5A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514D5A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514D5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36C50" w:rsidRPr="00514D5A">
              <w:rPr>
                <w:rFonts w:ascii="Times New Roman" w:hAnsi="Times New Roman"/>
                <w:i/>
                <w:sz w:val="18"/>
                <w:szCs w:val="18"/>
              </w:rPr>
              <w:t>Лифанова Д.А.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514D5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514D5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514D5A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514D5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514D5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514D5A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514D5A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514D5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514D5A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514D5A" w:rsidRDefault="000A052A" w:rsidP="00336C5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514D5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514D5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514D5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514D5A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514D5A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514D5A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514D5A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514D5A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720BA" w14:textId="77777777" w:rsidR="000B7835" w:rsidRDefault="000B7835" w:rsidP="005F791F">
      <w:pPr>
        <w:spacing w:after="0" w:line="240" w:lineRule="auto"/>
      </w:pPr>
      <w:r>
        <w:separator/>
      </w:r>
    </w:p>
  </w:endnote>
  <w:endnote w:type="continuationSeparator" w:id="0">
    <w:p w14:paraId="1C2E0C34" w14:textId="77777777" w:rsidR="000B7835" w:rsidRDefault="000B783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F0A6E" w14:textId="77777777" w:rsidR="000B7835" w:rsidRDefault="000B7835" w:rsidP="005F791F">
      <w:pPr>
        <w:spacing w:after="0" w:line="240" w:lineRule="auto"/>
      </w:pPr>
      <w:r>
        <w:separator/>
      </w:r>
    </w:p>
  </w:footnote>
  <w:footnote w:type="continuationSeparator" w:id="0">
    <w:p w14:paraId="105EACD6" w14:textId="77777777" w:rsidR="000B7835" w:rsidRDefault="000B783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B7835"/>
    <w:rsid w:val="000F7549"/>
    <w:rsid w:val="00126531"/>
    <w:rsid w:val="00146CC5"/>
    <w:rsid w:val="001D482A"/>
    <w:rsid w:val="00204FE8"/>
    <w:rsid w:val="00234CAA"/>
    <w:rsid w:val="0025755B"/>
    <w:rsid w:val="00267583"/>
    <w:rsid w:val="00293399"/>
    <w:rsid w:val="00336C50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D758C"/>
    <w:rsid w:val="004F4EA5"/>
    <w:rsid w:val="00514D5A"/>
    <w:rsid w:val="00542E3E"/>
    <w:rsid w:val="005D2B6B"/>
    <w:rsid w:val="005F11FB"/>
    <w:rsid w:val="005F791F"/>
    <w:rsid w:val="00606380"/>
    <w:rsid w:val="00685584"/>
    <w:rsid w:val="0069532A"/>
    <w:rsid w:val="006F4B2F"/>
    <w:rsid w:val="00792011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2953"/>
    <w:rsid w:val="00A53267"/>
    <w:rsid w:val="00AC10EC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2026-08-12T08:03:00Z</dcterms:created>
  <dcterms:modified xsi:type="dcterms:W3CDTF">2026-08-12T08:03:00Z</dcterms:modified>
</cp:coreProperties>
</file>