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1F04D9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1F04D9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1F04D9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1F04D9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1F04D9">
        <w:rPr>
          <w:rStyle w:val="paragraph"/>
          <w:rFonts w:ascii="Times New Roman" w:hAnsi="Times New Roman"/>
          <w:sz w:val="18"/>
          <w:szCs w:val="18"/>
        </w:rPr>
        <w:tab/>
      </w:r>
      <w:r w:rsidRPr="001F04D9">
        <w:rPr>
          <w:rStyle w:val="paragraph"/>
          <w:rFonts w:ascii="Times New Roman" w:hAnsi="Times New Roman"/>
          <w:sz w:val="18"/>
          <w:szCs w:val="18"/>
        </w:rPr>
        <w:tab/>
      </w:r>
      <w:r w:rsidRPr="001F04D9">
        <w:rPr>
          <w:rStyle w:val="paragraph"/>
          <w:rFonts w:ascii="Times New Roman" w:hAnsi="Times New Roman"/>
          <w:sz w:val="18"/>
          <w:szCs w:val="18"/>
        </w:rPr>
        <w:tab/>
      </w:r>
      <w:r w:rsidRPr="001F04D9">
        <w:rPr>
          <w:rStyle w:val="paragraph"/>
          <w:rFonts w:ascii="Times New Roman" w:hAnsi="Times New Roman"/>
          <w:sz w:val="18"/>
          <w:szCs w:val="18"/>
        </w:rPr>
        <w:tab/>
      </w:r>
      <w:r w:rsidRPr="001F04D9">
        <w:rPr>
          <w:rStyle w:val="paragraph"/>
          <w:rFonts w:ascii="Times New Roman" w:hAnsi="Times New Roman"/>
          <w:sz w:val="18"/>
          <w:szCs w:val="18"/>
        </w:rPr>
        <w:tab/>
      </w:r>
      <w:r w:rsidRPr="001F04D9">
        <w:rPr>
          <w:rStyle w:val="paragraph"/>
          <w:rFonts w:ascii="Times New Roman" w:hAnsi="Times New Roman"/>
          <w:sz w:val="18"/>
          <w:szCs w:val="18"/>
        </w:rPr>
        <w:tab/>
      </w:r>
      <w:r w:rsidRPr="001F04D9">
        <w:rPr>
          <w:rStyle w:val="paragraph"/>
          <w:rFonts w:ascii="Times New Roman" w:hAnsi="Times New Roman"/>
          <w:sz w:val="18"/>
          <w:szCs w:val="18"/>
        </w:rPr>
        <w:tab/>
      </w:r>
      <w:r w:rsidRPr="001F04D9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1F04D9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1F04D9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1F04D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1F04D9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1F04D9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1F04D9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EFAD165" w:rsidR="000A052A" w:rsidRPr="001F04D9" w:rsidRDefault="001F04D9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1F04D9">
        <w:rPr>
          <w:rStyle w:val="paragraph"/>
          <w:rFonts w:ascii="Times New Roman" w:hAnsi="Times New Roman"/>
          <w:sz w:val="18"/>
          <w:szCs w:val="18"/>
        </w:rPr>
        <w:t>Шафиевой</w:t>
      </w:r>
      <w:proofErr w:type="spellEnd"/>
      <w:r w:rsidRPr="001F04D9">
        <w:rPr>
          <w:rStyle w:val="paragraph"/>
          <w:rFonts w:ascii="Times New Roman" w:hAnsi="Times New Roman"/>
          <w:sz w:val="18"/>
          <w:szCs w:val="18"/>
        </w:rPr>
        <w:t xml:space="preserve"> Ольги Васильевны (</w:t>
      </w:r>
      <w:proofErr w:type="spellStart"/>
      <w:r w:rsidRPr="001F04D9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1F04D9">
        <w:rPr>
          <w:rStyle w:val="paragraph"/>
          <w:rFonts w:ascii="Times New Roman" w:hAnsi="Times New Roman"/>
          <w:sz w:val="18"/>
          <w:szCs w:val="18"/>
        </w:rPr>
        <w:t xml:space="preserve">./м.р.:07.12.1974, г. Чебоксары, СНИЛС 038-907-271 82, ИНН 212804193710, адрес: регистрация по месту жительства: 428022, Чувашская Республика, г. Чебоксары, ул. Цивильская, д. 17, кв. 38), </w:t>
      </w:r>
      <w:proofErr w:type="spellStart"/>
      <w:r w:rsidRPr="001F04D9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1F04D9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1F04D9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1F04D9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1F04D9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F04D9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1F04D9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1F04D9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Чувашской Республики от 24 октября 2025 г. по делу № А79-1482/2025</w:t>
      </w:r>
      <w:r w:rsidR="00BE49EC" w:rsidRPr="001F04D9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1F04D9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1F04D9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1F04D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1F04D9">
        <w:rPr>
          <w:rFonts w:ascii="Times New Roman" w:hAnsi="Times New Roman"/>
          <w:sz w:val="18"/>
          <w:szCs w:val="18"/>
        </w:rPr>
        <w:t>,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1F04D9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1F04D9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2483381F" w14:textId="77777777" w:rsidR="001F04D9" w:rsidRPr="001F04D9" w:rsidRDefault="001F04D9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1F04D9">
        <w:rPr>
          <w:rFonts w:ascii="Times New Roman" w:hAnsi="Times New Roman"/>
          <w:i/>
          <w:sz w:val="20"/>
          <w:szCs w:val="20"/>
        </w:rPr>
        <w:t>Лот №1: Недвижимое имущество, находящееся в залоге у АО «</w:t>
      </w:r>
      <w:proofErr w:type="spellStart"/>
      <w:r w:rsidRPr="001F04D9">
        <w:rPr>
          <w:rFonts w:ascii="Times New Roman" w:hAnsi="Times New Roman"/>
          <w:i/>
          <w:sz w:val="20"/>
          <w:szCs w:val="20"/>
        </w:rPr>
        <w:t>ТБанк</w:t>
      </w:r>
      <w:proofErr w:type="spellEnd"/>
      <w:r w:rsidRPr="001F04D9">
        <w:rPr>
          <w:rFonts w:ascii="Times New Roman" w:hAnsi="Times New Roman"/>
          <w:i/>
          <w:sz w:val="20"/>
          <w:szCs w:val="20"/>
        </w:rPr>
        <w:t xml:space="preserve">»: 3/4 доли в праве на жилое помещение - квартиру, площадью 35,50 </w:t>
      </w:r>
      <w:proofErr w:type="spellStart"/>
      <w:proofErr w:type="gramStart"/>
      <w:r w:rsidRPr="001F04D9">
        <w:rPr>
          <w:rFonts w:ascii="Times New Roman" w:hAnsi="Times New Roman"/>
          <w:i/>
          <w:sz w:val="20"/>
          <w:szCs w:val="20"/>
        </w:rPr>
        <w:t>кв.м</w:t>
      </w:r>
      <w:proofErr w:type="spellEnd"/>
      <w:proofErr w:type="gramEnd"/>
      <w:r w:rsidRPr="001F04D9">
        <w:rPr>
          <w:rFonts w:ascii="Times New Roman" w:hAnsi="Times New Roman"/>
          <w:i/>
          <w:sz w:val="20"/>
          <w:szCs w:val="20"/>
        </w:rPr>
        <w:t xml:space="preserve">, кадастровый номер: 21:01:030110:394, расположенную по адресу: Российская Федерация, Чувашская Республика - Чувашия, </w:t>
      </w:r>
      <w:proofErr w:type="spellStart"/>
      <w:r w:rsidRPr="001F04D9">
        <w:rPr>
          <w:rFonts w:ascii="Times New Roman" w:hAnsi="Times New Roman"/>
          <w:i/>
          <w:sz w:val="20"/>
          <w:szCs w:val="20"/>
        </w:rPr>
        <w:t>г.о</w:t>
      </w:r>
      <w:proofErr w:type="spellEnd"/>
      <w:r w:rsidRPr="001F04D9">
        <w:rPr>
          <w:rFonts w:ascii="Times New Roman" w:hAnsi="Times New Roman"/>
          <w:i/>
          <w:sz w:val="20"/>
          <w:szCs w:val="20"/>
        </w:rPr>
        <w:t>. город Чебоксары, г. Чебоксары, ул. Цивильская, д. 17, кв. 38 (далее – «Имущество»)</w:t>
      </w:r>
      <w:r w:rsidRPr="001F04D9">
        <w:rPr>
          <w:rFonts w:ascii="Times New Roman" w:hAnsi="Times New Roman"/>
          <w:i/>
          <w:sz w:val="20"/>
          <w:szCs w:val="20"/>
        </w:rPr>
        <w:t>.</w:t>
      </w:r>
    </w:p>
    <w:p w14:paraId="2F3975F4" w14:textId="2D5F7A92" w:rsidR="00444125" w:rsidRPr="001F04D9" w:rsidRDefault="000A052A" w:rsidP="001F04D9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1F04D9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1F04D9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1F04D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1F04D9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1F04D9" w:rsidRPr="001F04D9">
        <w:rPr>
          <w:rStyle w:val="paragraph"/>
          <w:rFonts w:ascii="Times New Roman" w:hAnsi="Times New Roman"/>
          <w:sz w:val="18"/>
          <w:szCs w:val="18"/>
        </w:rPr>
        <w:t>ШАФИЕВА ОЛЬГА ВАСИЛЬЕВНА</w:t>
      </w:r>
      <w:r w:rsidR="001F04D9" w:rsidRPr="001F04D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1F04D9" w:rsidRPr="001F04D9">
        <w:rPr>
          <w:rStyle w:val="paragraph"/>
          <w:rFonts w:ascii="Times New Roman" w:hAnsi="Times New Roman"/>
          <w:sz w:val="18"/>
          <w:szCs w:val="18"/>
        </w:rPr>
        <w:t>Счет получателя 40817810150225830166</w:t>
      </w:r>
      <w:r w:rsidR="001F04D9" w:rsidRPr="001F04D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1F04D9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1F04D9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1F04D9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1F04D9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1F04D9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1F04D9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1F04D9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1F04D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1F04D9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1F04D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1F04D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F04D9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1F04D9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1F04D9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1F04D9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1F04D9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1F04D9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1F04D9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1F04D9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1F04D9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1F04D9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04D9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1F04D9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F04D9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1F04D9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29923F66" w:rsidR="00214166" w:rsidRPr="001F04D9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F04D9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1F04D9" w:rsidRPr="001F04D9">
              <w:rPr>
                <w:i/>
                <w:sz w:val="18"/>
                <w:szCs w:val="18"/>
                <w:lang w:val="ru-RU"/>
              </w:rPr>
              <w:t>Шафиевой</w:t>
            </w:r>
            <w:proofErr w:type="spellEnd"/>
            <w:r w:rsidR="001F04D9" w:rsidRPr="001F04D9">
              <w:rPr>
                <w:i/>
                <w:sz w:val="18"/>
                <w:szCs w:val="18"/>
                <w:lang w:val="ru-RU"/>
              </w:rPr>
              <w:t xml:space="preserve"> Ольги Васильевны (</w:t>
            </w:r>
            <w:proofErr w:type="spellStart"/>
            <w:r w:rsidR="001F04D9" w:rsidRPr="001F04D9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1F04D9" w:rsidRPr="001F04D9">
              <w:rPr>
                <w:i/>
                <w:sz w:val="18"/>
                <w:szCs w:val="18"/>
                <w:lang w:val="ru-RU"/>
              </w:rPr>
              <w:t xml:space="preserve">./м.р.:07.12.1974, г. Чебоксары, СНИЛС 038-907-271 82, ИНН 212804193710, адрес: регистрация по месту жительства: 428022, Чувашская Республика, г. Чебоксары, ул. Цивильская, д. 17, кв. 38), </w:t>
            </w:r>
            <w:proofErr w:type="spellStart"/>
            <w:r w:rsidRPr="001F04D9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1F04D9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1F04D9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1F04D9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1F04D9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1F04D9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1F04D9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1D2D0B2E" w14:textId="77777777" w:rsidR="001F04D9" w:rsidRPr="001F04D9" w:rsidRDefault="00214166" w:rsidP="001F04D9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F04D9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1F04D9" w:rsidRPr="001F04D9">
              <w:rPr>
                <w:i/>
                <w:sz w:val="18"/>
                <w:szCs w:val="18"/>
                <w:lang w:val="ru-RU"/>
              </w:rPr>
              <w:t>ШАФИЕВА ОЛЬГА ВАСИЛЬЕВНА</w:t>
            </w:r>
          </w:p>
          <w:p w14:paraId="31AB20DA" w14:textId="6412A0DA" w:rsidR="00214166" w:rsidRPr="001F04D9" w:rsidRDefault="001F04D9" w:rsidP="001F04D9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F04D9">
              <w:rPr>
                <w:i/>
                <w:sz w:val="18"/>
                <w:szCs w:val="18"/>
                <w:lang w:val="ru-RU"/>
              </w:rPr>
              <w:t>Счет получателя 40817810150225830166</w:t>
            </w:r>
          </w:p>
          <w:p w14:paraId="0D181B26" w14:textId="77777777" w:rsidR="00214166" w:rsidRPr="001F04D9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F04D9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1F04D9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F04D9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1F04D9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F04D9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1F04D9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1F04D9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1F04D9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1F04D9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1F04D9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1F04D9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1F04D9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1F04D9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1F04D9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1F04D9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1F04D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1F04D9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1F04D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1F04D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1F04D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1F04D9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1F04D9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8B27C" w14:textId="77777777" w:rsidR="002E5E39" w:rsidRDefault="002E5E39" w:rsidP="005F791F">
      <w:pPr>
        <w:spacing w:after="0" w:line="240" w:lineRule="auto"/>
      </w:pPr>
      <w:r>
        <w:separator/>
      </w:r>
    </w:p>
  </w:endnote>
  <w:endnote w:type="continuationSeparator" w:id="0">
    <w:p w14:paraId="43AFC830" w14:textId="77777777" w:rsidR="002E5E39" w:rsidRDefault="002E5E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62425" w14:textId="77777777" w:rsidR="002E5E39" w:rsidRDefault="002E5E39" w:rsidP="005F791F">
      <w:pPr>
        <w:spacing w:after="0" w:line="240" w:lineRule="auto"/>
      </w:pPr>
      <w:r>
        <w:separator/>
      </w:r>
    </w:p>
  </w:footnote>
  <w:footnote w:type="continuationSeparator" w:id="0">
    <w:p w14:paraId="3453A892" w14:textId="77777777" w:rsidR="002E5E39" w:rsidRDefault="002E5E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1F04D9"/>
    <w:rsid w:val="00204FE8"/>
    <w:rsid w:val="00214166"/>
    <w:rsid w:val="0025755B"/>
    <w:rsid w:val="00267583"/>
    <w:rsid w:val="00293399"/>
    <w:rsid w:val="002E5E3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295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2026-08-12T07:37:00Z</dcterms:created>
  <dcterms:modified xsi:type="dcterms:W3CDTF">2026-08-12T07:37:00Z</dcterms:modified>
</cp:coreProperties>
</file>