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3B3803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3B3803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3B3803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3B3803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3B3803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3B3803">
        <w:rPr>
          <w:rStyle w:val="paragraph"/>
          <w:rFonts w:ascii="Times New Roman" w:hAnsi="Times New Roman"/>
          <w:sz w:val="18"/>
          <w:szCs w:val="18"/>
        </w:rPr>
        <w:tab/>
      </w:r>
      <w:r w:rsidRPr="003B3803">
        <w:rPr>
          <w:rStyle w:val="paragraph"/>
          <w:rFonts w:ascii="Times New Roman" w:hAnsi="Times New Roman"/>
          <w:sz w:val="18"/>
          <w:szCs w:val="18"/>
        </w:rPr>
        <w:tab/>
      </w:r>
      <w:r w:rsidRPr="003B3803">
        <w:rPr>
          <w:rStyle w:val="paragraph"/>
          <w:rFonts w:ascii="Times New Roman" w:hAnsi="Times New Roman"/>
          <w:sz w:val="18"/>
          <w:szCs w:val="18"/>
        </w:rPr>
        <w:tab/>
      </w:r>
      <w:r w:rsidRPr="003B3803">
        <w:rPr>
          <w:rStyle w:val="paragraph"/>
          <w:rFonts w:ascii="Times New Roman" w:hAnsi="Times New Roman"/>
          <w:sz w:val="18"/>
          <w:szCs w:val="18"/>
        </w:rPr>
        <w:tab/>
      </w:r>
      <w:r w:rsidRPr="003B3803">
        <w:rPr>
          <w:rStyle w:val="paragraph"/>
          <w:rFonts w:ascii="Times New Roman" w:hAnsi="Times New Roman"/>
          <w:sz w:val="18"/>
          <w:szCs w:val="18"/>
        </w:rPr>
        <w:tab/>
      </w:r>
      <w:r w:rsidRPr="003B3803">
        <w:rPr>
          <w:rStyle w:val="paragraph"/>
          <w:rFonts w:ascii="Times New Roman" w:hAnsi="Times New Roman"/>
          <w:sz w:val="18"/>
          <w:szCs w:val="18"/>
        </w:rPr>
        <w:tab/>
      </w:r>
      <w:r w:rsidRPr="003B3803">
        <w:rPr>
          <w:rStyle w:val="paragraph"/>
          <w:rFonts w:ascii="Times New Roman" w:hAnsi="Times New Roman"/>
          <w:sz w:val="18"/>
          <w:szCs w:val="18"/>
        </w:rPr>
        <w:tab/>
      </w:r>
      <w:r w:rsidRPr="003B3803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3B3803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3B3803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3B380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3B3803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3B3803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429E7F23" w:rsidR="000A052A" w:rsidRPr="003B3803" w:rsidRDefault="003B380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B3803">
        <w:rPr>
          <w:rStyle w:val="paragraph"/>
          <w:rFonts w:ascii="Times New Roman" w:hAnsi="Times New Roman"/>
          <w:sz w:val="18"/>
          <w:szCs w:val="18"/>
        </w:rPr>
        <w:t>Финансовый управляющий Хмельницкой Оксаны Юрьевны (</w:t>
      </w:r>
      <w:proofErr w:type="spellStart"/>
      <w:r w:rsidRPr="003B3803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3B3803">
        <w:rPr>
          <w:rStyle w:val="paragraph"/>
          <w:rFonts w:ascii="Times New Roman" w:hAnsi="Times New Roman"/>
          <w:sz w:val="18"/>
          <w:szCs w:val="18"/>
        </w:rPr>
        <w:t xml:space="preserve">./м.р.:08.12.1977, гор. Рязань, СНИЛС 076-113-173 40, ИНН 622706198370, адрес: регистрация по месту жительства: 390028, Рязанская область, г. Рязань, ул. Сельских Строителей, д. 3, к. 2, кв. 60), Лифанова Дарья Александровна (ИНН 550518476210, СНИЛС 168-551-533 95) - член Союза СРО "ГАУ" (ОГРН 1021603626098, ИНН 1660062005, адрес: 420034, </w:t>
      </w:r>
      <w:proofErr w:type="spellStart"/>
      <w:r w:rsidRPr="003B3803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3B3803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3B3803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3B3803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Рязанской области от 6 апреля 2026 г. по делу № А54-1273/2026, </w:t>
      </w:r>
      <w:r w:rsidR="000A052A" w:rsidRPr="003B3803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3B3803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3B3803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3B3803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3B380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3B3803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3B3803">
        <w:rPr>
          <w:rFonts w:ascii="Times New Roman" w:hAnsi="Times New Roman"/>
          <w:sz w:val="18"/>
          <w:szCs w:val="18"/>
        </w:rPr>
        <w:t>,</w:t>
      </w:r>
      <w:r w:rsidR="000A052A" w:rsidRPr="003B3803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3B3803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3B3803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5C4F7966" w14:textId="77777777" w:rsidR="003B3803" w:rsidRPr="003B3803" w:rsidRDefault="003B3803" w:rsidP="00336C50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B3803">
        <w:rPr>
          <w:rFonts w:ascii="Times New Roman" w:hAnsi="Times New Roman"/>
          <w:i/>
          <w:sz w:val="20"/>
          <w:szCs w:val="20"/>
        </w:rPr>
        <w:t>Лот №1: Транспортное средство: автомобиль JAC J7 2023 года выпуска, VIN LJ12FKT33P4033520 (далее – «Имущество»)</w:t>
      </w:r>
      <w:r w:rsidRPr="003B3803">
        <w:rPr>
          <w:rFonts w:ascii="Times New Roman" w:hAnsi="Times New Roman"/>
          <w:i/>
          <w:sz w:val="20"/>
          <w:szCs w:val="20"/>
        </w:rPr>
        <w:t>.</w:t>
      </w:r>
    </w:p>
    <w:p w14:paraId="2F3975F4" w14:textId="7A3B9EFE" w:rsidR="00444125" w:rsidRPr="003B3803" w:rsidRDefault="000A052A" w:rsidP="00336C50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B3803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3B3803" w:rsidRPr="003B3803">
        <w:rPr>
          <w:rStyle w:val="paragraph"/>
          <w:rFonts w:ascii="Times New Roman" w:hAnsi="Times New Roman"/>
          <w:sz w:val="18"/>
          <w:szCs w:val="18"/>
        </w:rPr>
        <w:t>1</w:t>
      </w:r>
      <w:r w:rsidR="00336C50" w:rsidRPr="003B3803">
        <w:rPr>
          <w:rStyle w:val="paragraph"/>
          <w:rFonts w:ascii="Times New Roman" w:hAnsi="Times New Roman"/>
          <w:sz w:val="18"/>
          <w:szCs w:val="18"/>
        </w:rPr>
        <w:t>5</w:t>
      </w:r>
      <w:r w:rsidRPr="003B3803">
        <w:rPr>
          <w:rStyle w:val="paragraph"/>
          <w:rFonts w:ascii="Times New Roman" w:hAnsi="Times New Roman"/>
          <w:sz w:val="18"/>
          <w:szCs w:val="18"/>
        </w:rPr>
        <w:t>% от начальной стоимости имущества (</w:t>
      </w:r>
      <w:r w:rsidRPr="003B3803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3B3803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3B380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3B3803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3B3803" w:rsidRPr="003B3803">
        <w:rPr>
          <w:rStyle w:val="paragraph"/>
          <w:rFonts w:ascii="Times New Roman" w:hAnsi="Times New Roman"/>
          <w:sz w:val="18"/>
          <w:szCs w:val="18"/>
        </w:rPr>
        <w:t>Хмельницкая Оксана Юрьевна</w:t>
      </w:r>
      <w:r w:rsidR="003B3803" w:rsidRPr="003B380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336C50" w:rsidRPr="003B3803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3B3803" w:rsidRPr="003B3803">
        <w:rPr>
          <w:rStyle w:val="paragraph"/>
          <w:rFonts w:ascii="Times New Roman" w:hAnsi="Times New Roman"/>
          <w:sz w:val="18"/>
          <w:szCs w:val="18"/>
        </w:rPr>
        <w:t>40817810250230062007</w:t>
      </w:r>
      <w:r w:rsidR="00336C50" w:rsidRPr="003B380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3B3803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3B3803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3B3803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B3803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3B3803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3B3803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B3803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3B3803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B3803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3B3803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B3803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3B3803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626A799E" w:rsidR="000A052A" w:rsidRPr="003B3803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B3803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234CAA" w:rsidRPr="003B3803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3B3803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B3803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3B3803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3B3803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B3803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3B3803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3B3803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3B380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3B3803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3B3803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3B3803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B3803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3B3803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3B3803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3B3803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3803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3B3803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3803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3B3803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75A26EFC" w:rsidR="00017565" w:rsidRPr="003B3803" w:rsidRDefault="00336C50" w:rsidP="00F6192D">
            <w:pPr>
              <w:pStyle w:val="a4"/>
              <w:ind w:left="176" w:firstLine="6"/>
              <w:rPr>
                <w:rStyle w:val="paragraph"/>
                <w:i/>
                <w:sz w:val="18"/>
                <w:szCs w:val="18"/>
                <w:lang w:val="ru-RU"/>
              </w:rPr>
            </w:pPr>
            <w:r w:rsidRPr="003B3803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3B3803" w:rsidRPr="003B3803">
              <w:rPr>
                <w:rStyle w:val="paragraph"/>
                <w:i/>
                <w:sz w:val="18"/>
                <w:szCs w:val="18"/>
              </w:rPr>
              <w:t>Хмельницкой Оксаны Юрьевны (</w:t>
            </w:r>
            <w:proofErr w:type="spellStart"/>
            <w:r w:rsidR="003B3803" w:rsidRPr="003B3803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3B3803" w:rsidRPr="003B3803">
              <w:rPr>
                <w:rStyle w:val="paragraph"/>
                <w:i/>
                <w:sz w:val="18"/>
                <w:szCs w:val="18"/>
              </w:rPr>
              <w:t xml:space="preserve">./м.р.:08.12.1977, гор. Рязань, СНИЛС 076-113-173 40, ИНН 622706198370, адрес: регистрация по месту жительства: 390028, Рязанская область, г. Рязань, ул. Сельских Строителей, д. 3, к. 2, кв. 60), </w:t>
            </w:r>
            <w:r w:rsidRPr="003B3803">
              <w:rPr>
                <w:rStyle w:val="paragraph"/>
                <w:i/>
                <w:sz w:val="18"/>
                <w:szCs w:val="18"/>
              </w:rPr>
              <w:t>Лифанова Дарья Александровна (ИНН 550518476210, СНИЛС 168-551-533 95), адрес для корреспонденции: 302000, г. Орёл, а/я 108).</w:t>
            </w:r>
          </w:p>
          <w:p w14:paraId="79E7B1D0" w14:textId="77777777" w:rsidR="00336C50" w:rsidRPr="003B3803" w:rsidRDefault="00336C50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49F71972" w14:textId="6B9F4427" w:rsidR="00336C50" w:rsidRPr="003B3803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3B380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3B3803" w:rsidRPr="003B380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Хмельницкая Оксана Юрьевна</w:t>
            </w:r>
          </w:p>
          <w:p w14:paraId="09451E7A" w14:textId="51350170" w:rsidR="00685584" w:rsidRPr="003B3803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B380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3B3803" w:rsidRPr="003B380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40817810250230062007</w:t>
            </w:r>
          </w:p>
          <w:p w14:paraId="7B183B3D" w14:textId="6792E416" w:rsidR="00BE49EC" w:rsidRPr="003B3803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B380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3B3803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B380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3B3803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B380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3B3803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B380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3B3803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B380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2C988A9E" w:rsidR="000A052A" w:rsidRPr="003B3803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3B3803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3B3803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36C50" w:rsidRPr="003B3803">
              <w:rPr>
                <w:rFonts w:ascii="Times New Roman" w:hAnsi="Times New Roman"/>
                <w:i/>
                <w:sz w:val="18"/>
                <w:szCs w:val="18"/>
              </w:rPr>
              <w:t>Лифанова Д.А.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3B380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3B380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3B3803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3B380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3B380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3B3803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3B3803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3B380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3B3803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3B3803" w:rsidRDefault="000A052A" w:rsidP="00336C5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3B380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3B380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3B380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3B3803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3B3803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3B3803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3B3803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3B3803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7205D" w14:textId="77777777" w:rsidR="00EE2337" w:rsidRDefault="00EE2337" w:rsidP="005F791F">
      <w:pPr>
        <w:spacing w:after="0" w:line="240" w:lineRule="auto"/>
      </w:pPr>
      <w:r>
        <w:separator/>
      </w:r>
    </w:p>
  </w:endnote>
  <w:endnote w:type="continuationSeparator" w:id="0">
    <w:p w14:paraId="02A27D9F" w14:textId="77777777" w:rsidR="00EE2337" w:rsidRDefault="00EE2337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FC52F" w14:textId="77777777" w:rsidR="00EE2337" w:rsidRDefault="00EE2337" w:rsidP="005F791F">
      <w:pPr>
        <w:spacing w:after="0" w:line="240" w:lineRule="auto"/>
      </w:pPr>
      <w:r>
        <w:separator/>
      </w:r>
    </w:p>
  </w:footnote>
  <w:footnote w:type="continuationSeparator" w:id="0">
    <w:p w14:paraId="5A395C53" w14:textId="77777777" w:rsidR="00EE2337" w:rsidRDefault="00EE2337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3E1C"/>
    <w:rsid w:val="00126531"/>
    <w:rsid w:val="00146CC5"/>
    <w:rsid w:val="001D482A"/>
    <w:rsid w:val="00204FE8"/>
    <w:rsid w:val="00234CAA"/>
    <w:rsid w:val="0025755B"/>
    <w:rsid w:val="00267583"/>
    <w:rsid w:val="00293399"/>
    <w:rsid w:val="00336C50"/>
    <w:rsid w:val="003A2099"/>
    <w:rsid w:val="003B3803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758C"/>
    <w:rsid w:val="004F4EA5"/>
    <w:rsid w:val="00542E3E"/>
    <w:rsid w:val="005D2B6B"/>
    <w:rsid w:val="005F11FB"/>
    <w:rsid w:val="005F791F"/>
    <w:rsid w:val="00606380"/>
    <w:rsid w:val="00685584"/>
    <w:rsid w:val="0069532A"/>
    <w:rsid w:val="006F4B2F"/>
    <w:rsid w:val="00792011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C10EC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EE2337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2026-08-07T07:17:00Z</dcterms:created>
  <dcterms:modified xsi:type="dcterms:W3CDTF">2026-08-07T07:17:00Z</dcterms:modified>
</cp:coreProperties>
</file>