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337A0B" w14:textId="77777777" w:rsidR="002258C0" w:rsidRDefault="002258C0" w:rsidP="002258C0">
      <w:pPr>
        <w:jc w:val="center"/>
      </w:pPr>
      <w:r>
        <w:t>Договор о внесении задатка.</w:t>
      </w:r>
    </w:p>
    <w:p w14:paraId="3EDDCCD1" w14:textId="77777777" w:rsidR="002258C0" w:rsidRDefault="002258C0" w:rsidP="002258C0">
      <w:pPr>
        <w:ind w:firstLine="851"/>
        <w:jc w:val="center"/>
      </w:pPr>
    </w:p>
    <w:p w14:paraId="5E073914" w14:textId="77777777" w:rsidR="002258C0" w:rsidRDefault="002258C0" w:rsidP="002258C0">
      <w:pPr>
        <w:jc w:val="center"/>
      </w:pPr>
      <w:r>
        <w:rPr>
          <w:noProof/>
        </w:rPr>
        <w:t>г. Новосибирск                                                      « ___» _____ 202 ___</w:t>
      </w:r>
      <w:r>
        <w:t xml:space="preserve"> г.</w:t>
      </w:r>
    </w:p>
    <w:p w14:paraId="56259539" w14:textId="77777777" w:rsidR="002258C0" w:rsidRDefault="002258C0" w:rsidP="002258C0">
      <w:pPr>
        <w:ind w:firstLine="851"/>
      </w:pPr>
      <w:r>
        <w:t xml:space="preserve"> </w:t>
      </w:r>
    </w:p>
    <w:p w14:paraId="7ADA8731" w14:textId="77777777" w:rsidR="002258C0" w:rsidRDefault="002258C0" w:rsidP="002258C0">
      <w:pPr>
        <w:ind w:firstLine="851"/>
        <w:jc w:val="both"/>
        <w:rPr>
          <w:noProof/>
        </w:rPr>
      </w:pPr>
      <w:proofErr w:type="spellStart"/>
      <w:r>
        <w:t>Усаков</w:t>
      </w:r>
      <w:proofErr w:type="spellEnd"/>
      <w:r>
        <w:t xml:space="preserve"> Игорь Валентинович, финансовый управляющий должника Ким Чан Су, действующий на основании решения Арбитражного суда Новосибирской области</w:t>
      </w:r>
      <w:r>
        <w:rPr>
          <w:bCs/>
        </w:rPr>
        <w:t xml:space="preserve"> </w:t>
      </w:r>
      <w:r>
        <w:t xml:space="preserve">от 03.03.2026 г. по делу № </w:t>
      </w:r>
      <w:r w:rsidRPr="00226114">
        <w:t>А45-41714/2025</w:t>
      </w:r>
      <w:r>
        <w:rPr>
          <w:noProof/>
        </w:rPr>
        <w:t xml:space="preserve">, именуемый в дальнейшем «Организатор торгов», с одной стороны, </w:t>
      </w:r>
    </w:p>
    <w:p w14:paraId="2C815AB0" w14:textId="77777777" w:rsidR="002258C0" w:rsidRDefault="002258C0" w:rsidP="002258C0">
      <w:pPr>
        <w:ind w:firstLine="851"/>
        <w:jc w:val="both"/>
        <w:rPr>
          <w:noProof/>
        </w:rPr>
      </w:pPr>
      <w:r>
        <w:rPr>
          <w:noProof/>
        </w:rPr>
        <w:t xml:space="preserve">и </w:t>
      </w:r>
    </w:p>
    <w:p w14:paraId="7980DD63" w14:textId="77777777" w:rsidR="002258C0" w:rsidRDefault="002258C0" w:rsidP="002258C0">
      <w:pPr>
        <w:ind w:firstLine="851"/>
        <w:jc w:val="both"/>
      </w:pPr>
      <w:r>
        <w:rPr>
          <w:color w:val="000000"/>
        </w:rPr>
        <w:t>___________________________</w:t>
      </w:r>
      <w:r>
        <w:t xml:space="preserve">, в лице _____________________________, действующего </w:t>
      </w:r>
      <w:r>
        <w:rPr>
          <w:color w:val="000000"/>
        </w:rPr>
        <w:t>(</w:t>
      </w:r>
      <w:r>
        <w:t>-</w:t>
      </w:r>
      <w:proofErr w:type="gramStart"/>
      <w:r>
        <w:t>ей)  на</w:t>
      </w:r>
      <w:proofErr w:type="gramEnd"/>
      <w:r>
        <w:t xml:space="preserve"> основании _____________________________________, </w:t>
      </w:r>
      <w:r>
        <w:rPr>
          <w:color w:val="000000"/>
        </w:rPr>
        <w:t>именуемое (</w:t>
      </w:r>
      <w:r>
        <w:t>-</w:t>
      </w:r>
      <w:proofErr w:type="spellStart"/>
      <w:r>
        <w:t>ый</w:t>
      </w:r>
      <w:proofErr w:type="spellEnd"/>
      <w:r>
        <w:t>, -</w:t>
      </w:r>
      <w:proofErr w:type="spellStart"/>
      <w:r>
        <w:t>ая</w:t>
      </w:r>
      <w:proofErr w:type="spellEnd"/>
      <w:r>
        <w:t>) в</w:t>
      </w:r>
      <w:r>
        <w:rPr>
          <w:color w:val="000000"/>
        </w:rPr>
        <w:t xml:space="preserve"> </w:t>
      </w:r>
      <w:proofErr w:type="gramStart"/>
      <w:r>
        <w:rPr>
          <w:color w:val="000000"/>
        </w:rPr>
        <w:t>дальнейшем</w:t>
      </w:r>
      <w:r>
        <w:t xml:space="preserve">  «</w:t>
      </w:r>
      <w:proofErr w:type="gramEnd"/>
      <w:r>
        <w:t>Заявитель», с другой стороны,</w:t>
      </w:r>
    </w:p>
    <w:p w14:paraId="5FBA1BCB" w14:textId="77777777" w:rsidR="002258C0" w:rsidRDefault="002258C0" w:rsidP="002258C0">
      <w:pPr>
        <w:ind w:firstLine="851"/>
        <w:jc w:val="both"/>
      </w:pPr>
      <w:r>
        <w:t>заключили настоящий договор о следующем.</w:t>
      </w:r>
    </w:p>
    <w:p w14:paraId="01C92C44" w14:textId="77777777" w:rsidR="002258C0" w:rsidRDefault="002258C0" w:rsidP="002258C0">
      <w:pPr>
        <w:ind w:firstLine="851"/>
        <w:jc w:val="both"/>
      </w:pPr>
    </w:p>
    <w:p w14:paraId="1DB3E74D" w14:textId="77777777" w:rsidR="002258C0" w:rsidRDefault="002258C0" w:rsidP="002258C0">
      <w:pPr>
        <w:ind w:firstLine="851"/>
        <w:jc w:val="both"/>
      </w:pPr>
      <w:r>
        <w:t>1.Предмет договора.</w:t>
      </w:r>
    </w:p>
    <w:p w14:paraId="19BD2A1A" w14:textId="77777777" w:rsidR="002258C0" w:rsidRDefault="002258C0" w:rsidP="002258C0">
      <w:pPr>
        <w:ind w:firstLine="851"/>
        <w:jc w:val="both"/>
      </w:pPr>
      <w:r>
        <w:t xml:space="preserve">1.1. Заявитель вносит, а Организатор торгов принимает задаток для участия в торгах по продаже имущества должника Ким Чан Су: </w:t>
      </w:r>
    </w:p>
    <w:p w14:paraId="0904E99C" w14:textId="77777777" w:rsidR="002258C0" w:rsidRPr="00226114" w:rsidRDefault="002258C0" w:rsidP="002258C0">
      <w:pPr>
        <w:ind w:firstLine="851"/>
        <w:jc w:val="both"/>
      </w:pPr>
      <w:r>
        <w:t xml:space="preserve">- лот № 1 - </w:t>
      </w:r>
      <w:r w:rsidRPr="00226114">
        <w:t xml:space="preserve">транспортное средство: Lexus IS, Идентификационный номер (VIN номер): JTHBK262305065322, Год выпуска: 2008 </w:t>
      </w:r>
      <w:proofErr w:type="spellStart"/>
      <w:proofErr w:type="gramStart"/>
      <w:r w:rsidRPr="00226114">
        <w:t>гос.номер</w:t>
      </w:r>
      <w:proofErr w:type="spellEnd"/>
      <w:proofErr w:type="gramEnd"/>
      <w:r w:rsidRPr="00226114">
        <w:t xml:space="preserve"> К836УТ154</w:t>
      </w:r>
    </w:p>
    <w:p w14:paraId="1C82C810" w14:textId="77777777" w:rsidR="002258C0" w:rsidRDefault="002258C0" w:rsidP="002258C0">
      <w:pPr>
        <w:ind w:firstLine="851"/>
        <w:jc w:val="both"/>
      </w:pPr>
      <w:r>
        <w:t>проводимых в 15:00 ч. (</w:t>
      </w:r>
      <w:proofErr w:type="spellStart"/>
      <w:r>
        <w:t>Мск</w:t>
      </w:r>
      <w:proofErr w:type="spellEnd"/>
      <w:r>
        <w:t xml:space="preserve">) 15.09.2026 г. на электронной торговой площадке акционерного общества «Новые информационные сервисы», размещённой в сети Интернет по адресу: </w:t>
      </w:r>
      <w:r>
        <w:rPr>
          <w:color w:val="0000FF"/>
          <w:u w:val="single"/>
        </w:rPr>
        <w:t>www.nistp.ru</w:t>
      </w:r>
      <w:r>
        <w:t>. в размере 10 % от начальной цены продажи лота в целях приобретения предмета торгов.</w:t>
      </w:r>
    </w:p>
    <w:p w14:paraId="6041BEBD" w14:textId="77777777" w:rsidR="002258C0" w:rsidRDefault="002258C0" w:rsidP="002258C0">
      <w:pPr>
        <w:jc w:val="both"/>
      </w:pPr>
    </w:p>
    <w:p w14:paraId="553F49F3" w14:textId="77777777" w:rsidR="002258C0" w:rsidRDefault="002258C0" w:rsidP="002258C0">
      <w:pPr>
        <w:pStyle w:val="ae"/>
        <w:spacing w:after="0"/>
        <w:ind w:firstLine="851"/>
      </w:pPr>
      <w:r>
        <w:t>2. Права и обязанности сторон.</w:t>
      </w:r>
    </w:p>
    <w:p w14:paraId="7804E1B1" w14:textId="77777777" w:rsidR="002258C0" w:rsidRDefault="002258C0" w:rsidP="002258C0">
      <w:pPr>
        <w:pStyle w:val="Standard"/>
        <w:shd w:val="clear" w:color="auto" w:fill="FFFFFF"/>
        <w:ind w:firstLine="851"/>
        <w:jc w:val="both"/>
      </w:pPr>
      <w:r>
        <w:t>2.1. Заявитель обязан внести задаток в указанном размере на расчетный счет Организатора торгов по следующим реквизитам:</w:t>
      </w:r>
    </w:p>
    <w:p w14:paraId="6E532B26" w14:textId="77777777" w:rsidR="002258C0" w:rsidRPr="00303A7A" w:rsidRDefault="002258C0" w:rsidP="002258C0">
      <w:pPr>
        <w:pStyle w:val="Standard"/>
        <w:shd w:val="clear" w:color="auto" w:fill="FFFFFF"/>
        <w:ind w:firstLine="851"/>
        <w:jc w:val="both"/>
        <w:rPr>
          <w:rFonts w:cs="Times New Roman"/>
          <w:color w:val="000000"/>
          <w:shd w:val="clear" w:color="auto" w:fill="FFFFFF"/>
        </w:rPr>
      </w:pPr>
      <w:r w:rsidRPr="00303A7A">
        <w:rPr>
          <w:rFonts w:cs="Times New Roman"/>
          <w:color w:val="000000"/>
          <w:shd w:val="clear" w:color="auto" w:fill="FFFFFF"/>
        </w:rPr>
        <w:t>получатель: Ким Чан Су,</w:t>
      </w:r>
    </w:p>
    <w:p w14:paraId="07AB47B8" w14:textId="77777777" w:rsidR="002258C0" w:rsidRPr="00303A7A" w:rsidRDefault="002258C0" w:rsidP="002258C0">
      <w:pPr>
        <w:pStyle w:val="Standard"/>
        <w:shd w:val="clear" w:color="auto" w:fill="FFFFFF"/>
        <w:ind w:firstLine="851"/>
        <w:jc w:val="both"/>
        <w:rPr>
          <w:rFonts w:cs="Times New Roman"/>
          <w:color w:val="000000"/>
          <w:shd w:val="clear" w:color="auto" w:fill="FFFFFF"/>
        </w:rPr>
      </w:pPr>
      <w:r w:rsidRPr="00303A7A">
        <w:rPr>
          <w:rFonts w:cs="Times New Roman"/>
          <w:color w:val="000000"/>
          <w:shd w:val="clear" w:color="auto" w:fill="FFFFFF"/>
        </w:rPr>
        <w:t xml:space="preserve">номер счета: </w:t>
      </w:r>
      <w:r w:rsidRPr="00303A7A">
        <w:t>40817810950230151331</w:t>
      </w:r>
      <w:r w:rsidRPr="00303A7A">
        <w:rPr>
          <w:rFonts w:cs="Times New Roman"/>
          <w:color w:val="000000"/>
          <w:shd w:val="clear" w:color="auto" w:fill="FFFFFF"/>
        </w:rPr>
        <w:t>,</w:t>
      </w:r>
    </w:p>
    <w:p w14:paraId="50EB1B82" w14:textId="77777777" w:rsidR="002258C0" w:rsidRPr="00303A7A" w:rsidRDefault="002258C0" w:rsidP="002258C0">
      <w:r>
        <w:rPr>
          <w:color w:val="000000"/>
          <w:shd w:val="clear" w:color="auto" w:fill="FFFFFF"/>
        </w:rPr>
        <w:t xml:space="preserve">              </w:t>
      </w:r>
      <w:r w:rsidRPr="00303A7A">
        <w:rPr>
          <w:color w:val="000000"/>
          <w:shd w:val="clear" w:color="auto" w:fill="FFFFFF"/>
        </w:rPr>
        <w:t xml:space="preserve">банк получателя: </w:t>
      </w:r>
      <w:r w:rsidRPr="00303A7A">
        <w:t>ФИЛИАЛ «ЦЕНТРАЛЬНЫЙ» ПАО «СОВКОМБАНК»</w:t>
      </w:r>
      <w:r w:rsidRPr="00303A7A">
        <w:rPr>
          <w:color w:val="000000"/>
          <w:shd w:val="clear" w:color="auto" w:fill="FFFFFF"/>
        </w:rPr>
        <w:t>,</w:t>
      </w:r>
    </w:p>
    <w:p w14:paraId="668B36DF" w14:textId="77777777" w:rsidR="002258C0" w:rsidRPr="00303A7A" w:rsidRDefault="002258C0" w:rsidP="002258C0">
      <w:pPr>
        <w:pStyle w:val="Standard"/>
        <w:shd w:val="clear" w:color="auto" w:fill="FFFFFF"/>
        <w:ind w:firstLine="851"/>
        <w:jc w:val="both"/>
        <w:rPr>
          <w:rFonts w:cs="Times New Roman"/>
          <w:color w:val="000000"/>
          <w:shd w:val="clear" w:color="auto" w:fill="FFFFFF"/>
        </w:rPr>
      </w:pPr>
      <w:r w:rsidRPr="00303A7A">
        <w:rPr>
          <w:rFonts w:cs="Times New Roman"/>
          <w:color w:val="000000"/>
          <w:shd w:val="clear" w:color="auto" w:fill="FFFFFF"/>
        </w:rPr>
        <w:t xml:space="preserve">БИК: </w:t>
      </w:r>
      <w:r w:rsidRPr="00303A7A">
        <w:t>045004763</w:t>
      </w:r>
      <w:r w:rsidRPr="00303A7A">
        <w:rPr>
          <w:rFonts w:cs="Times New Roman"/>
          <w:color w:val="000000"/>
          <w:shd w:val="clear" w:color="auto" w:fill="FFFFFF"/>
        </w:rPr>
        <w:t>,</w:t>
      </w:r>
    </w:p>
    <w:p w14:paraId="05C4F164" w14:textId="77777777" w:rsidR="002258C0" w:rsidRDefault="002258C0" w:rsidP="002258C0">
      <w:pPr>
        <w:pStyle w:val="Standard"/>
        <w:shd w:val="clear" w:color="auto" w:fill="FFFFFF"/>
        <w:ind w:firstLine="851"/>
        <w:jc w:val="both"/>
        <w:rPr>
          <w:rFonts w:cs="Times New Roman"/>
          <w:color w:val="000000"/>
          <w:shd w:val="clear" w:color="auto" w:fill="FFFFFF"/>
        </w:rPr>
      </w:pPr>
      <w:r w:rsidRPr="00303A7A">
        <w:rPr>
          <w:rFonts w:cs="Times New Roman"/>
          <w:color w:val="000000"/>
          <w:shd w:val="clear" w:color="auto" w:fill="FFFFFF"/>
        </w:rPr>
        <w:t xml:space="preserve">Корреспондентский счет </w:t>
      </w:r>
      <w:r w:rsidRPr="00303A7A">
        <w:t>30101810150040000763</w:t>
      </w:r>
      <w:r>
        <w:rPr>
          <w:rFonts w:cs="Times New Roman"/>
          <w:color w:val="000000"/>
          <w:shd w:val="clear" w:color="auto" w:fill="FFFFFF"/>
        </w:rPr>
        <w:t>,</w:t>
      </w:r>
    </w:p>
    <w:p w14:paraId="6F6D3DC6" w14:textId="77777777" w:rsidR="002258C0" w:rsidRDefault="002258C0" w:rsidP="002258C0">
      <w:pPr>
        <w:pStyle w:val="ae"/>
        <w:spacing w:after="0"/>
        <w:ind w:firstLine="851"/>
        <w:jc w:val="both"/>
      </w:pPr>
      <w:r>
        <w:rPr>
          <w:noProof/>
        </w:rPr>
        <w:t>н</w:t>
      </w:r>
      <w:proofErr w:type="spellStart"/>
      <w:r>
        <w:t>азначение</w:t>
      </w:r>
      <w:proofErr w:type="spellEnd"/>
      <w:r>
        <w:t xml:space="preserve"> платежа: задаток для участия в торгах по продаже имущества должника </w:t>
      </w:r>
      <w:proofErr w:type="spellStart"/>
      <w:r>
        <w:t>Бершаденко</w:t>
      </w:r>
      <w:proofErr w:type="spellEnd"/>
      <w:r>
        <w:t xml:space="preserve"> А.В. (ГАЗЕЛЬ), </w:t>
      </w:r>
    </w:p>
    <w:p w14:paraId="4CE7DAD3" w14:textId="77777777" w:rsidR="002258C0" w:rsidRDefault="002258C0" w:rsidP="002258C0">
      <w:pPr>
        <w:pStyle w:val="ae"/>
        <w:spacing w:after="0"/>
        <w:ind w:firstLine="851"/>
        <w:jc w:val="both"/>
      </w:pPr>
      <w:r>
        <w:t>в срок, обеспечивающий его поступление до окончания приема заявок в соответствующем периоде проведения торгов. Обязательства Заявителя по внесению задатка считаются неисполненными, если поступление всей суммы задатка на счет Организатора торгов не подтверждено до окончания приема заявок в соответствующем периоде проведения торгов.</w:t>
      </w:r>
    </w:p>
    <w:p w14:paraId="75C2C144" w14:textId="77777777" w:rsidR="002258C0" w:rsidRDefault="002258C0" w:rsidP="002258C0">
      <w:pPr>
        <w:pStyle w:val="ae"/>
        <w:spacing w:after="0"/>
        <w:ind w:firstLine="851"/>
        <w:jc w:val="both"/>
      </w:pPr>
      <w:r>
        <w:t>2.2. Организатор торгов обязуется провести торги в соответствии с сообщением о проведении торгов, размещенном на электронной торговой площадке.</w:t>
      </w:r>
    </w:p>
    <w:p w14:paraId="4B7D4E21" w14:textId="77777777" w:rsidR="002258C0" w:rsidRDefault="002258C0" w:rsidP="002258C0">
      <w:pPr>
        <w:pStyle w:val="ae"/>
        <w:spacing w:after="0"/>
        <w:ind w:firstLine="851"/>
        <w:jc w:val="both"/>
      </w:pPr>
      <w:r>
        <w:t>2.3. Сумма внесенного Заявителем задатка засчитывается Продавцом в счет исполнения обязательств Заявителя как покупателя по договору купли-продажи предмета торгов.</w:t>
      </w:r>
    </w:p>
    <w:p w14:paraId="212B2EB8" w14:textId="77777777" w:rsidR="002258C0" w:rsidRDefault="002258C0" w:rsidP="002258C0">
      <w:pPr>
        <w:pStyle w:val="ae"/>
        <w:spacing w:after="0"/>
        <w:ind w:firstLine="851"/>
        <w:jc w:val="both"/>
      </w:pPr>
      <w:r>
        <w:t>2.4. В случае отказа заявителя от заключения договора купли-продажи предмета торгов при признании его победителем торгов, сумма задатка не возвращается и остаётся в собственности Продавца.</w:t>
      </w:r>
    </w:p>
    <w:p w14:paraId="10ABFD72" w14:textId="77777777" w:rsidR="002258C0" w:rsidRDefault="002258C0" w:rsidP="002258C0">
      <w:pPr>
        <w:pStyle w:val="ae"/>
        <w:spacing w:after="0"/>
        <w:ind w:firstLine="851"/>
        <w:jc w:val="both"/>
      </w:pPr>
      <w:r>
        <w:t xml:space="preserve">2.5. </w:t>
      </w:r>
      <w:proofErr w:type="gramStart"/>
      <w:r>
        <w:t>Задаток,  внесенный</w:t>
      </w:r>
      <w:proofErr w:type="gramEnd"/>
      <w:r>
        <w:t xml:space="preserve">  Заявителем согласно условиям настоящего договора, не возвращается ему в случае, если Заявитель не произведет оплату за предмет торгов в соответствии с условиями заключенного им договора купли-продажи предмета торгов.</w:t>
      </w:r>
    </w:p>
    <w:p w14:paraId="3126C586" w14:textId="77777777" w:rsidR="002258C0" w:rsidRDefault="002258C0" w:rsidP="002258C0">
      <w:pPr>
        <w:pStyle w:val="ae"/>
        <w:spacing w:after="0"/>
        <w:ind w:firstLine="851"/>
        <w:jc w:val="both"/>
      </w:pPr>
      <w:r>
        <w:t xml:space="preserve">2.6. Организатор торгов обязуется произвести возврат задатка Заявителю на банковский счет Заявителя, с которого поступили денежные средства, в течение </w:t>
      </w:r>
      <w:proofErr w:type="gramStart"/>
      <w:r>
        <w:t xml:space="preserve">пяти  </w:t>
      </w:r>
      <w:r>
        <w:lastRenderedPageBreak/>
        <w:t>банковских</w:t>
      </w:r>
      <w:proofErr w:type="gramEnd"/>
      <w:r>
        <w:t xml:space="preserve"> дней с даты утверждения Организатором торгов протокола о результатах проведения торгов </w:t>
      </w:r>
      <w:r>
        <w:rPr>
          <w:snapToGrid w:val="0"/>
        </w:rPr>
        <w:t xml:space="preserve">либо принятия Организатором торгов решения об отказе от проведения </w:t>
      </w:r>
      <w:proofErr w:type="gramStart"/>
      <w:r>
        <w:rPr>
          <w:snapToGrid w:val="0"/>
        </w:rPr>
        <w:t>торгов</w:t>
      </w:r>
      <w:proofErr w:type="gramEnd"/>
      <w:r>
        <w:rPr>
          <w:snapToGrid w:val="0"/>
        </w:rPr>
        <w:t xml:space="preserve"> либо подписания Организатором торгов протокола о признании </w:t>
      </w:r>
      <w:proofErr w:type="gramStart"/>
      <w:r>
        <w:rPr>
          <w:snapToGrid w:val="0"/>
        </w:rPr>
        <w:t>торгов  несостоявшимися</w:t>
      </w:r>
      <w:proofErr w:type="gramEnd"/>
      <w:r>
        <w:t xml:space="preserve"> в следующих случаях:</w:t>
      </w:r>
    </w:p>
    <w:p w14:paraId="3774679E" w14:textId="77777777" w:rsidR="002258C0" w:rsidRDefault="002258C0" w:rsidP="002258C0">
      <w:pPr>
        <w:pStyle w:val="ae"/>
        <w:spacing w:after="0"/>
        <w:ind w:firstLine="851"/>
        <w:jc w:val="both"/>
      </w:pPr>
      <w:r>
        <w:t>2.6.1. если заявитель не допущен к участию в торгах;</w:t>
      </w:r>
    </w:p>
    <w:p w14:paraId="07B7EC3F" w14:textId="77777777" w:rsidR="002258C0" w:rsidRDefault="002258C0" w:rsidP="002258C0">
      <w:pPr>
        <w:pStyle w:val="ae"/>
        <w:spacing w:after="0"/>
        <w:ind w:firstLine="851"/>
        <w:jc w:val="both"/>
      </w:pPr>
      <w:r>
        <w:t>2.6.2. если заявителем отозвана его заявка на участие в торгах до окончания срока приема заявок;</w:t>
      </w:r>
    </w:p>
    <w:p w14:paraId="35EEEA2E" w14:textId="77777777" w:rsidR="002258C0" w:rsidRDefault="002258C0" w:rsidP="002258C0">
      <w:pPr>
        <w:pStyle w:val="ae"/>
        <w:spacing w:after="0"/>
        <w:ind w:firstLine="851"/>
        <w:jc w:val="both"/>
      </w:pPr>
      <w:r>
        <w:t>2.6.3. если заявитель не признан победителем торгов;</w:t>
      </w:r>
    </w:p>
    <w:p w14:paraId="299AB084" w14:textId="77777777" w:rsidR="002258C0" w:rsidRDefault="002258C0" w:rsidP="002258C0">
      <w:pPr>
        <w:pStyle w:val="ae"/>
        <w:spacing w:after="0"/>
        <w:ind w:firstLine="851"/>
        <w:jc w:val="both"/>
      </w:pPr>
      <w:r>
        <w:t>2.6.4. если торги признаны несостоявшимися;</w:t>
      </w:r>
    </w:p>
    <w:p w14:paraId="2E728E92" w14:textId="77777777" w:rsidR="002258C0" w:rsidRDefault="002258C0" w:rsidP="002258C0">
      <w:pPr>
        <w:pStyle w:val="ae"/>
        <w:spacing w:after="0"/>
        <w:ind w:firstLine="851"/>
        <w:jc w:val="both"/>
      </w:pPr>
      <w:r>
        <w:t xml:space="preserve">2.6.5. если заявитель не принял участия </w:t>
      </w:r>
      <w:proofErr w:type="gramStart"/>
      <w:r>
        <w:t>в  торгах</w:t>
      </w:r>
      <w:proofErr w:type="gramEnd"/>
      <w:r>
        <w:t>.</w:t>
      </w:r>
    </w:p>
    <w:p w14:paraId="7BD44FFA" w14:textId="77777777" w:rsidR="002258C0" w:rsidRDefault="002258C0" w:rsidP="002258C0">
      <w:pPr>
        <w:pStyle w:val="ae"/>
        <w:spacing w:after="0"/>
        <w:ind w:firstLine="851"/>
        <w:jc w:val="both"/>
      </w:pPr>
      <w:r>
        <w:t>2.7. На денежные средства, перечисленные в соответствии с настоящим договором в качестве задатка, проценты не начисляются.</w:t>
      </w:r>
    </w:p>
    <w:p w14:paraId="1B0D1AF7" w14:textId="77777777" w:rsidR="002258C0" w:rsidRDefault="002258C0" w:rsidP="002258C0">
      <w:pPr>
        <w:tabs>
          <w:tab w:val="num" w:pos="0"/>
        </w:tabs>
        <w:jc w:val="both"/>
        <w:rPr>
          <w:b/>
        </w:rPr>
      </w:pPr>
    </w:p>
    <w:p w14:paraId="60D033FF" w14:textId="77777777" w:rsidR="002258C0" w:rsidRDefault="002258C0" w:rsidP="002258C0">
      <w:pPr>
        <w:tabs>
          <w:tab w:val="num" w:pos="0"/>
        </w:tabs>
        <w:ind w:firstLine="851"/>
        <w:jc w:val="both"/>
      </w:pPr>
      <w:r>
        <w:t>3. Ответственность сторон.</w:t>
      </w:r>
    </w:p>
    <w:p w14:paraId="2E67954E" w14:textId="77777777" w:rsidR="002258C0" w:rsidRDefault="002258C0" w:rsidP="002258C0">
      <w:pPr>
        <w:tabs>
          <w:tab w:val="num" w:pos="0"/>
        </w:tabs>
        <w:ind w:firstLine="851"/>
        <w:jc w:val="both"/>
      </w:pPr>
      <w:r>
        <w:t>3.1. Споры, возникающие в результате действия договора, рассматриваются в арбитражном суде.</w:t>
      </w:r>
    </w:p>
    <w:p w14:paraId="56D798BE" w14:textId="77777777" w:rsidR="002258C0" w:rsidRDefault="002258C0" w:rsidP="002258C0">
      <w:pPr>
        <w:tabs>
          <w:tab w:val="num" w:pos="0"/>
        </w:tabs>
        <w:ind w:firstLine="851"/>
        <w:jc w:val="both"/>
      </w:pPr>
      <w:r>
        <w:t>3.2. Взаимоотношения сторон, не предусмотренные настоящим договором, регулируются законодательством Российской Федерации.</w:t>
      </w:r>
    </w:p>
    <w:p w14:paraId="280B8ED6" w14:textId="77777777" w:rsidR="002258C0" w:rsidRDefault="002258C0" w:rsidP="002258C0">
      <w:pPr>
        <w:tabs>
          <w:tab w:val="num" w:pos="0"/>
        </w:tabs>
        <w:ind w:firstLine="851"/>
        <w:jc w:val="both"/>
      </w:pPr>
    </w:p>
    <w:p w14:paraId="5E736B1A" w14:textId="77777777" w:rsidR="002258C0" w:rsidRDefault="002258C0" w:rsidP="002258C0">
      <w:pPr>
        <w:tabs>
          <w:tab w:val="num" w:pos="0"/>
        </w:tabs>
        <w:ind w:firstLine="851"/>
        <w:jc w:val="both"/>
      </w:pPr>
      <w:r>
        <w:t>4. Адреса, реквизиты и подписи сторон.</w:t>
      </w:r>
    </w:p>
    <w:p w14:paraId="0CE0A99A" w14:textId="77777777" w:rsidR="002258C0" w:rsidRDefault="002258C0" w:rsidP="002258C0">
      <w:pPr>
        <w:tabs>
          <w:tab w:val="num" w:pos="0"/>
        </w:tabs>
        <w:jc w:val="both"/>
      </w:pPr>
    </w:p>
    <w:tbl>
      <w:tblPr>
        <w:tblW w:w="9405" w:type="dxa"/>
        <w:tblCellSpacing w:w="15" w:type="dxa"/>
        <w:tblLook w:val="0000" w:firstRow="0" w:lastRow="0" w:firstColumn="0" w:lastColumn="0" w:noHBand="0" w:noVBand="0"/>
      </w:tblPr>
      <w:tblGrid>
        <w:gridCol w:w="4704"/>
        <w:gridCol w:w="4701"/>
      </w:tblGrid>
      <w:tr w:rsidR="002258C0" w14:paraId="56A9BEFB" w14:textId="77777777" w:rsidTr="00CA2DEB">
        <w:trPr>
          <w:trHeight w:val="34"/>
          <w:tblCellSpacing w:w="15" w:type="dxa"/>
        </w:trPr>
        <w:tc>
          <w:tcPr>
            <w:tcW w:w="468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1D734AA" w14:textId="77777777" w:rsidR="002258C0" w:rsidRDefault="002258C0" w:rsidP="00CA2DEB">
            <w:pPr>
              <w:jc w:val="center"/>
              <w:rPr>
                <w:bCs/>
              </w:rPr>
            </w:pPr>
            <w:r>
              <w:rPr>
                <w:bCs/>
              </w:rPr>
              <w:t>Организатор торгов:</w:t>
            </w:r>
          </w:p>
          <w:p w14:paraId="580C2EAE" w14:textId="77777777" w:rsidR="002258C0" w:rsidRDefault="002258C0" w:rsidP="00CA2DEB">
            <w:pPr>
              <w:jc w:val="center"/>
            </w:pPr>
            <w:r>
              <w:t xml:space="preserve">финансовый управляющий </w:t>
            </w:r>
          </w:p>
          <w:p w14:paraId="6667A9A4" w14:textId="77777777" w:rsidR="002258C0" w:rsidRDefault="002258C0" w:rsidP="00CA2DEB">
            <w:pPr>
              <w:jc w:val="center"/>
            </w:pPr>
            <w:proofErr w:type="spellStart"/>
            <w:r>
              <w:t>Усаков</w:t>
            </w:r>
            <w:proofErr w:type="spellEnd"/>
            <w:r>
              <w:t xml:space="preserve"> Игорь Валентинович,</w:t>
            </w:r>
          </w:p>
          <w:p w14:paraId="31E3F004" w14:textId="77777777" w:rsidR="002258C0" w:rsidRDefault="002258C0" w:rsidP="00CA2DEB"/>
          <w:p w14:paraId="107B9176" w14:textId="77777777" w:rsidR="002258C0" w:rsidRDefault="002258C0" w:rsidP="00CA2DEB">
            <w:r>
              <w:t xml:space="preserve">630108, г. Новосибирск, а/я 33,    </w:t>
            </w:r>
          </w:p>
          <w:p w14:paraId="6F8824B2" w14:textId="77777777" w:rsidR="002258C0" w:rsidRDefault="002258C0" w:rsidP="00CA2DEB"/>
          <w:p w14:paraId="54F4AFC8" w14:textId="77777777" w:rsidR="002258C0" w:rsidRDefault="002258C0" w:rsidP="00CA2DEB">
            <w:pPr>
              <w:pStyle w:val="Standard"/>
              <w:shd w:val="clear" w:color="auto" w:fill="FFFFFF"/>
              <w:rPr>
                <w:rFonts w:cs="Times New Roman"/>
                <w:color w:val="000000"/>
                <w:shd w:val="clear" w:color="auto" w:fill="FFFFFF"/>
              </w:rPr>
            </w:pPr>
            <w:r>
              <w:t xml:space="preserve">расчетный счет </w:t>
            </w:r>
            <w:proofErr w:type="gramStart"/>
            <w:r w:rsidRPr="00303A7A">
              <w:t>40817810950230151331</w:t>
            </w:r>
            <w:r>
              <w:rPr>
                <w:rFonts w:cs="Times New Roman"/>
                <w:color w:val="000000"/>
                <w:shd w:val="clear" w:color="auto" w:fill="FFFFFF"/>
              </w:rPr>
              <w:t>,в</w:t>
            </w:r>
            <w:proofErr w:type="gramEnd"/>
            <w:r>
              <w:rPr>
                <w:rFonts w:cs="Times New Roman"/>
                <w:color w:val="000000"/>
                <w:shd w:val="clear" w:color="auto" w:fill="FFFFFF"/>
              </w:rPr>
              <w:t xml:space="preserve"> </w:t>
            </w:r>
            <w:r w:rsidRPr="00303A7A">
              <w:t>ФИЛИАЛ «ЦЕНТРАЛЬНЫЙ» ПАО «СОВКОМБАНК»</w:t>
            </w:r>
            <w:r>
              <w:rPr>
                <w:rFonts w:cs="Times New Roman"/>
                <w:color w:val="000000"/>
                <w:shd w:val="clear" w:color="auto" w:fill="FFFFFF"/>
              </w:rPr>
              <w:t>,</w:t>
            </w:r>
          </w:p>
          <w:p w14:paraId="4A0873E2" w14:textId="77777777" w:rsidR="002258C0" w:rsidRDefault="002258C0" w:rsidP="00CA2DEB">
            <w:pPr>
              <w:pStyle w:val="Standard"/>
              <w:shd w:val="clear" w:color="auto" w:fill="FFFFFF"/>
              <w:rPr>
                <w:rFonts w:cs="Times New Roman"/>
                <w:color w:val="000000"/>
                <w:shd w:val="clear" w:color="auto" w:fill="FFFFFF"/>
              </w:rPr>
            </w:pPr>
            <w:r>
              <w:rPr>
                <w:rFonts w:cs="Times New Roman"/>
                <w:color w:val="000000"/>
                <w:shd w:val="clear" w:color="auto" w:fill="FFFFFF"/>
              </w:rPr>
              <w:t xml:space="preserve">БИК: </w:t>
            </w:r>
            <w:r w:rsidRPr="00303A7A">
              <w:t>045004763</w:t>
            </w:r>
            <w:r>
              <w:rPr>
                <w:rFonts w:cs="Times New Roman"/>
                <w:color w:val="000000"/>
                <w:shd w:val="clear" w:color="auto" w:fill="FFFFFF"/>
              </w:rPr>
              <w:t>,</w:t>
            </w:r>
          </w:p>
          <w:p w14:paraId="415271FA" w14:textId="77777777" w:rsidR="002258C0" w:rsidRDefault="002258C0" w:rsidP="00CA2DEB">
            <w:pPr>
              <w:pStyle w:val="Standard"/>
              <w:shd w:val="clear" w:color="auto" w:fill="FFFFFF"/>
              <w:rPr>
                <w:rFonts w:cs="Times New Roman"/>
                <w:color w:val="000000"/>
                <w:shd w:val="clear" w:color="auto" w:fill="FFFFFF"/>
              </w:rPr>
            </w:pPr>
            <w:r>
              <w:rPr>
                <w:rFonts w:cs="Times New Roman"/>
                <w:color w:val="000000"/>
                <w:shd w:val="clear" w:color="auto" w:fill="FFFFFF"/>
              </w:rPr>
              <w:t xml:space="preserve">корсчет </w:t>
            </w:r>
            <w:r w:rsidRPr="00303A7A">
              <w:t>30101810150040000763</w:t>
            </w:r>
          </w:p>
          <w:p w14:paraId="12EB6B99" w14:textId="77777777" w:rsidR="002258C0" w:rsidRDefault="002258C0" w:rsidP="00CA2DEB"/>
          <w:p w14:paraId="6C8B9602" w14:textId="77777777" w:rsidR="002258C0" w:rsidRDefault="002258C0" w:rsidP="00CA2DEB">
            <w:pPr>
              <w:pStyle w:val="ConsDTNormal"/>
              <w:autoSpaceDE/>
              <w:jc w:val="left"/>
            </w:pPr>
            <w:r>
              <w:t>тел. __________________________,</w:t>
            </w:r>
          </w:p>
          <w:p w14:paraId="4206CB3B" w14:textId="77777777" w:rsidR="002258C0" w:rsidRDefault="002258C0" w:rsidP="00CA2DEB">
            <w:pPr>
              <w:pStyle w:val="ConsDTNormal"/>
              <w:autoSpaceDE/>
              <w:jc w:val="left"/>
            </w:pPr>
            <w:r>
              <w:rPr>
                <w:lang w:val="en-US"/>
              </w:rPr>
              <w:t>e</w:t>
            </w:r>
            <w:r>
              <w:t>-</w:t>
            </w:r>
            <w:r>
              <w:rPr>
                <w:lang w:val="en-US"/>
              </w:rPr>
              <w:t>mail</w:t>
            </w:r>
            <w:r>
              <w:t>: __________________________</w:t>
            </w:r>
          </w:p>
          <w:p w14:paraId="19AF5DB1" w14:textId="77777777" w:rsidR="002258C0" w:rsidRDefault="002258C0" w:rsidP="00CA2DEB"/>
          <w:p w14:paraId="77AA1F2C" w14:textId="77777777" w:rsidR="002258C0" w:rsidRDefault="002258C0" w:rsidP="00CA2DEB">
            <w:pPr>
              <w:jc w:val="both"/>
            </w:pPr>
          </w:p>
          <w:p w14:paraId="547ACCF3" w14:textId="77777777" w:rsidR="002258C0" w:rsidRDefault="002258C0" w:rsidP="00CA2DEB">
            <w:pPr>
              <w:jc w:val="both"/>
            </w:pPr>
          </w:p>
          <w:p w14:paraId="06156AC3" w14:textId="77777777" w:rsidR="002258C0" w:rsidRDefault="002258C0" w:rsidP="00CA2DEB">
            <w:pPr>
              <w:jc w:val="both"/>
            </w:pPr>
          </w:p>
          <w:p w14:paraId="7EAD5E34" w14:textId="77777777" w:rsidR="002258C0" w:rsidRDefault="002258C0" w:rsidP="00CA2DEB">
            <w:pPr>
              <w:jc w:val="both"/>
            </w:pPr>
          </w:p>
          <w:p w14:paraId="5C03E6E7" w14:textId="77777777" w:rsidR="002258C0" w:rsidRDefault="002258C0" w:rsidP="00CA2DEB">
            <w:pPr>
              <w:jc w:val="center"/>
            </w:pPr>
            <w:r>
              <w:t xml:space="preserve">_____________________ (И.В. </w:t>
            </w:r>
            <w:proofErr w:type="spellStart"/>
            <w:r>
              <w:t>Усаков</w:t>
            </w:r>
            <w:proofErr w:type="spellEnd"/>
            <w:r>
              <w:t>)</w:t>
            </w:r>
          </w:p>
        </w:tc>
        <w:tc>
          <w:tcPr>
            <w:tcW w:w="468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BE090E" w14:textId="77777777" w:rsidR="002258C0" w:rsidRDefault="002258C0" w:rsidP="00CA2DEB">
            <w:pPr>
              <w:jc w:val="center"/>
              <w:rPr>
                <w:bCs/>
              </w:rPr>
            </w:pPr>
            <w:r>
              <w:rPr>
                <w:bCs/>
              </w:rPr>
              <w:t>Заявитель:</w:t>
            </w:r>
          </w:p>
          <w:p w14:paraId="416E2F75" w14:textId="77777777" w:rsidR="002258C0" w:rsidRDefault="002258C0" w:rsidP="00CA2DEB">
            <w:pPr>
              <w:jc w:val="center"/>
            </w:pPr>
            <w:r>
              <w:rPr>
                <w:bCs/>
                <w:spacing w:val="-10"/>
              </w:rPr>
              <w:t>___________________________,</w:t>
            </w:r>
          </w:p>
          <w:p w14:paraId="3B1F7F62" w14:textId="77777777" w:rsidR="002258C0" w:rsidRDefault="002258C0" w:rsidP="00CA2DEB"/>
          <w:p w14:paraId="4266B150" w14:textId="77777777" w:rsidR="002258C0" w:rsidRDefault="002258C0" w:rsidP="00CA2DEB"/>
          <w:p w14:paraId="78AD1450" w14:textId="77777777" w:rsidR="002258C0" w:rsidRDefault="002258C0" w:rsidP="00CA2DEB">
            <w:pPr>
              <w:pStyle w:val="ConsDTNormal"/>
              <w:autoSpaceDE/>
              <w:jc w:val="left"/>
            </w:pPr>
          </w:p>
          <w:p w14:paraId="22F1417E" w14:textId="77777777" w:rsidR="002258C0" w:rsidRDefault="002258C0" w:rsidP="00CA2DEB">
            <w:pPr>
              <w:pStyle w:val="ConsDTNormal"/>
              <w:autoSpaceDE/>
              <w:jc w:val="left"/>
            </w:pPr>
          </w:p>
          <w:p w14:paraId="1C6A3F24" w14:textId="77777777" w:rsidR="002258C0" w:rsidRDefault="002258C0" w:rsidP="00CA2DEB">
            <w:pPr>
              <w:pStyle w:val="ConsDTNormal"/>
              <w:autoSpaceDE/>
              <w:jc w:val="left"/>
            </w:pPr>
          </w:p>
          <w:p w14:paraId="3304FCAE" w14:textId="77777777" w:rsidR="002258C0" w:rsidRDefault="002258C0" w:rsidP="00CA2DEB">
            <w:pPr>
              <w:pStyle w:val="ConsDTNormal"/>
              <w:autoSpaceDE/>
              <w:jc w:val="left"/>
            </w:pPr>
          </w:p>
          <w:p w14:paraId="615E6651" w14:textId="77777777" w:rsidR="002258C0" w:rsidRDefault="002258C0" w:rsidP="00CA2DEB">
            <w:pPr>
              <w:pStyle w:val="ConsDTNormal"/>
              <w:autoSpaceDE/>
              <w:jc w:val="left"/>
            </w:pPr>
          </w:p>
          <w:p w14:paraId="7D8819B9" w14:textId="77777777" w:rsidR="002258C0" w:rsidRDefault="002258C0" w:rsidP="00CA2DEB">
            <w:pPr>
              <w:pStyle w:val="ConsDTNormal"/>
              <w:autoSpaceDE/>
              <w:jc w:val="left"/>
            </w:pPr>
          </w:p>
          <w:p w14:paraId="694FC86A" w14:textId="77777777" w:rsidR="002258C0" w:rsidRDefault="002258C0" w:rsidP="00CA2DEB">
            <w:pPr>
              <w:pStyle w:val="ConsDTNormal"/>
              <w:autoSpaceDE/>
              <w:jc w:val="left"/>
            </w:pPr>
          </w:p>
          <w:p w14:paraId="34C86E3D" w14:textId="77777777" w:rsidR="002258C0" w:rsidRDefault="002258C0" w:rsidP="00CA2DEB">
            <w:pPr>
              <w:pStyle w:val="ConsDTNormal"/>
              <w:autoSpaceDE/>
              <w:jc w:val="left"/>
            </w:pPr>
          </w:p>
          <w:p w14:paraId="0839EAF0" w14:textId="77777777" w:rsidR="002258C0" w:rsidRDefault="002258C0" w:rsidP="00CA2DEB">
            <w:pPr>
              <w:pStyle w:val="ConsDTNormal"/>
              <w:autoSpaceDE/>
              <w:jc w:val="left"/>
            </w:pPr>
          </w:p>
          <w:p w14:paraId="30F6A552" w14:textId="77777777" w:rsidR="002258C0" w:rsidRDefault="002258C0" w:rsidP="00CA2DEB">
            <w:pPr>
              <w:pStyle w:val="ConsDTNormal"/>
              <w:autoSpaceDE/>
              <w:jc w:val="left"/>
            </w:pPr>
          </w:p>
          <w:p w14:paraId="0131141C" w14:textId="77777777" w:rsidR="002258C0" w:rsidRDefault="002258C0" w:rsidP="00CA2DEB">
            <w:pPr>
              <w:pStyle w:val="ConsDTNormal"/>
              <w:autoSpaceDE/>
              <w:jc w:val="left"/>
            </w:pPr>
          </w:p>
          <w:p w14:paraId="52DD1711" w14:textId="77777777" w:rsidR="002258C0" w:rsidRDefault="002258C0" w:rsidP="00CA2DEB">
            <w:pPr>
              <w:pStyle w:val="ConsDTNormal"/>
              <w:autoSpaceDE/>
              <w:jc w:val="left"/>
            </w:pPr>
            <w:r>
              <w:t xml:space="preserve"> </w:t>
            </w:r>
          </w:p>
          <w:p w14:paraId="06CAB70E" w14:textId="77777777" w:rsidR="002258C0" w:rsidRDefault="002258C0" w:rsidP="00CA2DEB">
            <w:pPr>
              <w:ind w:firstLine="900"/>
            </w:pPr>
          </w:p>
          <w:p w14:paraId="29DD44CA" w14:textId="77777777" w:rsidR="002258C0" w:rsidRDefault="002258C0" w:rsidP="00CA2DEB">
            <w:pPr>
              <w:ind w:firstLine="900"/>
            </w:pPr>
          </w:p>
          <w:p w14:paraId="28A4D5C5" w14:textId="77777777" w:rsidR="002258C0" w:rsidRDefault="002258C0" w:rsidP="00CA2DEB">
            <w:pPr>
              <w:jc w:val="center"/>
              <w:rPr>
                <w:sz w:val="16"/>
                <w:szCs w:val="16"/>
              </w:rPr>
            </w:pPr>
            <w:r>
              <w:t>__________________ (_____________)</w:t>
            </w:r>
            <w:r>
              <w:rPr>
                <w:sz w:val="16"/>
                <w:szCs w:val="16"/>
              </w:rPr>
              <w:t xml:space="preserve">          </w:t>
            </w:r>
          </w:p>
        </w:tc>
      </w:tr>
    </w:tbl>
    <w:p w14:paraId="491089E9" w14:textId="77777777" w:rsidR="002258C0" w:rsidRDefault="002258C0" w:rsidP="002258C0">
      <w:pPr>
        <w:tabs>
          <w:tab w:val="num" w:pos="0"/>
        </w:tabs>
        <w:jc w:val="both"/>
      </w:pPr>
    </w:p>
    <w:p w14:paraId="1A878A9C" w14:textId="77777777" w:rsidR="002258C0" w:rsidRDefault="002258C0" w:rsidP="002258C0">
      <w:pPr>
        <w:ind w:firstLine="851"/>
      </w:pPr>
    </w:p>
    <w:p w14:paraId="087ECF08" w14:textId="77777777" w:rsidR="002258C0" w:rsidRPr="002258C0" w:rsidRDefault="002258C0" w:rsidP="002258C0"/>
    <w:sectPr w:rsidR="002258C0" w:rsidRPr="002258C0" w:rsidSect="002258C0">
      <w:footerReference w:type="default" r:id="rId4"/>
      <w:pgSz w:w="11906" w:h="16838" w:code="9"/>
      <w:pgMar w:top="1134" w:right="1134" w:bottom="1134" w:left="1418" w:header="170" w:footer="17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DD49C7" w14:textId="77777777" w:rsidR="002258C0" w:rsidRDefault="002258C0">
    <w:pPr>
      <w:pStyle w:val="ac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  <w:p w14:paraId="30643F98" w14:textId="77777777" w:rsidR="002258C0" w:rsidRDefault="002258C0">
    <w:pPr>
      <w:pStyle w:val="ac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8C0"/>
    <w:rsid w:val="002258C0"/>
    <w:rsid w:val="00B60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753BE2"/>
  <w15:chartTrackingRefBased/>
  <w15:docId w15:val="{7D052718-2827-4D5D-B98F-7FDE234DA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58C0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258C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258C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258C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258C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258C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258C0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258C0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258C0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258C0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258C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258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258C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258C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258C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258C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258C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258C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258C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258C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2258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258C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2258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258C0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2258C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258C0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2258C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258C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2258C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258C0"/>
    <w:rPr>
      <w:b/>
      <w:bCs/>
      <w:smallCaps/>
      <w:color w:val="2F5496" w:themeColor="accent1" w:themeShade="BF"/>
      <w:spacing w:val="5"/>
    </w:rPr>
  </w:style>
  <w:style w:type="paragraph" w:styleId="ac">
    <w:name w:val="footer"/>
    <w:basedOn w:val="a"/>
    <w:link w:val="ad"/>
    <w:uiPriority w:val="99"/>
    <w:rsid w:val="002258C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258C0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e">
    <w:name w:val="Body Text"/>
    <w:basedOn w:val="a"/>
    <w:link w:val="af"/>
    <w:rsid w:val="002258C0"/>
    <w:pPr>
      <w:spacing w:after="120"/>
    </w:pPr>
  </w:style>
  <w:style w:type="character" w:customStyle="1" w:styleId="af">
    <w:name w:val="Основной текст Знак"/>
    <w:basedOn w:val="a0"/>
    <w:link w:val="ae"/>
    <w:rsid w:val="002258C0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Standard">
    <w:name w:val="Standard"/>
    <w:rsid w:val="002258C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14:ligatures w14:val="none"/>
    </w:rPr>
  </w:style>
  <w:style w:type="paragraph" w:customStyle="1" w:styleId="ConsDTNormal">
    <w:name w:val="ConsDTNormal"/>
    <w:uiPriority w:val="99"/>
    <w:rsid w:val="002258C0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638</Words>
  <Characters>3641</Characters>
  <Application>Microsoft Office Word</Application>
  <DocSecurity>0</DocSecurity>
  <Lines>30</Lines>
  <Paragraphs>8</Paragraphs>
  <ScaleCrop>false</ScaleCrop>
  <Company>SPecialiST RePack</Company>
  <LinksUpToDate>false</LinksUpToDate>
  <CharactersWithSpaces>4271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2026-08-04T07:45:00Z</dcterms:created>
  <dcterms:modified xsi:type="dcterms:W3CDTF">2026-08-04T07:45:00Z</dcterms:modified>
</cp:coreProperties>
</file>