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31"/>
        <w:tblW w:w="9571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01E3" w:rsidRPr="00E701FC" w:rsidTr="004A01E3">
        <w:tc>
          <w:tcPr>
            <w:tcW w:w="4785" w:type="dxa"/>
            <w:tcBorders>
              <w:bottom w:val="single" w:sz="4" w:space="0" w:color="auto"/>
            </w:tcBorders>
          </w:tcPr>
          <w:p w:rsidR="004A01E3" w:rsidRPr="00E701FC" w:rsidRDefault="004A01E3" w:rsidP="005310D9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E701FC">
              <w:rPr>
                <w:rFonts w:eastAsia="Times New Roman" w:cs="Times New Roman"/>
                <w:i/>
                <w:iCs/>
                <w:lang w:eastAsia="ru-RU"/>
              </w:rPr>
              <w:t>Союз «Саморегулируемая организация «Гильдия арбитражных управляющих»</w:t>
            </w:r>
          </w:p>
          <w:p w:rsidR="004A01E3" w:rsidRPr="00E701FC" w:rsidRDefault="004A01E3" w:rsidP="005310D9">
            <w:pPr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E701FC">
              <w:rPr>
                <w:rFonts w:eastAsia="Times New Roman" w:cs="Times New Roman"/>
                <w:lang w:eastAsia="ru-RU"/>
              </w:rPr>
              <w:t>Арбитражный управляющий</w:t>
            </w:r>
          </w:p>
          <w:p w:rsidR="004A01E3" w:rsidRPr="00E701FC" w:rsidRDefault="004A01E3" w:rsidP="005310D9">
            <w:pPr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701FC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 xml:space="preserve">Золотавина </w:t>
            </w:r>
          </w:p>
          <w:p w:rsidR="004A01E3" w:rsidRPr="00E701FC" w:rsidRDefault="004A01E3" w:rsidP="005310D9">
            <w:pPr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701FC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Евгения Валерьевна</w:t>
            </w:r>
          </w:p>
          <w:p w:rsidR="004A01E3" w:rsidRPr="00E701FC" w:rsidRDefault="004A01E3" w:rsidP="005310D9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E701FC">
              <w:rPr>
                <w:rFonts w:eastAsia="Times New Roman" w:cs="Times New Roman"/>
                <w:lang w:eastAsia="ru-RU"/>
              </w:rPr>
              <w:t>ИНН 391429941605</w:t>
            </w:r>
          </w:p>
          <w:p w:rsidR="004A01E3" w:rsidRPr="00E701FC" w:rsidRDefault="004A01E3" w:rsidP="005310D9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E701FC">
              <w:rPr>
                <w:rFonts w:eastAsia="Times New Roman" w:cs="Times New Roman"/>
                <w:b/>
                <w:bCs/>
                <w:lang w:eastAsia="ru-RU"/>
              </w:rPr>
              <w:t>23603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6</w:t>
            </w:r>
            <w:r w:rsidRPr="00E701FC">
              <w:rPr>
                <w:rFonts w:eastAsia="Times New Roman" w:cs="Times New Roman"/>
                <w:b/>
                <w:bCs/>
                <w:lang w:eastAsia="ru-RU"/>
              </w:rPr>
              <w:t xml:space="preserve">, г. Калининград, а/я 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1010</w:t>
            </w:r>
          </w:p>
          <w:p w:rsidR="004A01E3" w:rsidRPr="00E701FC" w:rsidRDefault="004A01E3" w:rsidP="005310D9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hyperlink r:id="rId4" w:history="1">
              <w:r w:rsidRPr="00E701FC">
                <w:rPr>
                  <w:rFonts w:eastAsia="Times New Roman" w:cs="Times New Roman"/>
                  <w:b/>
                  <w:bCs/>
                  <w:color w:val="0000FF"/>
                  <w:u w:val="single"/>
                  <w:lang w:eastAsia="ru-RU"/>
                </w:rPr>
                <w:t xml:space="preserve"> finarbitrzolotavina@gmail.com </w:t>
              </w:r>
            </w:hyperlink>
          </w:p>
          <w:p w:rsidR="004A01E3" w:rsidRPr="00E701FC" w:rsidRDefault="004A01E3" w:rsidP="005310D9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E701FC">
              <w:rPr>
                <w:rFonts w:eastAsia="Times New Roman" w:cs="Times New Roman"/>
                <w:b/>
                <w:bCs/>
                <w:lang w:eastAsia="ru-RU"/>
              </w:rPr>
              <w:t>+</w:t>
            </w:r>
            <w:r>
              <w:t>79960293653</w:t>
            </w:r>
          </w:p>
        </w:tc>
        <w:sdt>
          <w:sdtPr>
            <w:rPr>
              <w:rFonts w:eastAsia="Times New Roman" w:cs="Times New Roman"/>
              <w:lang w:eastAsia="ru-RU"/>
            </w:rPr>
            <w:id w:val="1749608070"/>
            <w:placeholder>
              <w:docPart w:val="FA643A4A2C8849AEA6632F6128A65142"/>
            </w:placeholder>
            <w:showingPlcHdr/>
          </w:sdtPr>
          <w:sdtContent>
            <w:tc>
              <w:tcPr>
                <w:tcW w:w="4786" w:type="dxa"/>
                <w:vMerge w:val="restart"/>
              </w:tcPr>
              <w:p w:rsidR="004A01E3" w:rsidRPr="00E701FC" w:rsidRDefault="004A01E3" w:rsidP="005310D9">
                <w:pPr>
                  <w:rPr>
                    <w:rFonts w:eastAsia="Times New Roman" w:cs="Times New Roman"/>
                    <w:lang w:eastAsia="ru-RU"/>
                  </w:rPr>
                </w:pPr>
                <w:r w:rsidRPr="00E701FC">
                  <w:rPr>
                    <w:rFonts w:eastAsia="Times New Roman" w:cs="Times New Roman"/>
                    <w:lang w:eastAsia="ru-RU"/>
                  </w:rPr>
                  <w:t>Место для ввода текста.</w:t>
                </w:r>
              </w:p>
            </w:tc>
          </w:sdtContent>
        </w:sdt>
      </w:tr>
      <w:tr w:rsidR="004A01E3" w:rsidRPr="00E701FC" w:rsidTr="004A01E3">
        <w:tc>
          <w:tcPr>
            <w:tcW w:w="4785" w:type="dxa"/>
            <w:tcBorders>
              <w:top w:val="single" w:sz="4" w:space="0" w:color="auto"/>
            </w:tcBorders>
          </w:tcPr>
          <w:p w:rsidR="004A01E3" w:rsidRPr="00E701FC" w:rsidRDefault="004A01E3" w:rsidP="005310D9">
            <w:pPr>
              <w:tabs>
                <w:tab w:val="left" w:pos="242"/>
              </w:tabs>
              <w:rPr>
                <w:rFonts w:eastAsia="Times New Roman" w:cs="Times New Roman"/>
                <w:u w:val="single"/>
                <w:lang w:eastAsia="ru-RU"/>
              </w:rPr>
            </w:pPr>
            <w:r w:rsidRPr="00E701FC">
              <w:rPr>
                <w:rFonts w:eastAsia="Times New Roman" w:cs="Times New Roman"/>
                <w:b/>
                <w:bCs/>
                <w:u w:val="single"/>
                <w:lang w:eastAsia="ru-RU"/>
              </w:rPr>
              <w:t xml:space="preserve">№ИСХ. </w:t>
            </w:r>
            <w:sdt>
              <w:sdtPr>
                <w:rPr>
                  <w:rFonts w:eastAsia="Times New Roman" w:cs="Times New Roman"/>
                  <w:u w:val="single"/>
                  <w:lang w:eastAsia="ru-RU"/>
                </w:rPr>
                <w:alias w:val="Номер дела в АС"/>
                <w:tag w:val=""/>
                <w:id w:val="-995949228"/>
                <w:placeholder>
                  <w:docPart w:val="12738660BCC94802901FA99560A48066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r w:rsidRPr="00E701FC">
                  <w:rPr>
                    <w:rFonts w:cs="Times New Roman"/>
                    <w:u w:val="single"/>
                    <w:lang w:eastAsia="ru-RU"/>
                  </w:rPr>
                  <w:t>[Категория]</w:t>
                </w:r>
              </w:sdtContent>
            </w:sdt>
          </w:p>
          <w:p w:rsidR="004A01E3" w:rsidRPr="00E701FC" w:rsidRDefault="004A01E3" w:rsidP="004A01E3">
            <w:pPr>
              <w:contextualSpacing/>
              <w:rPr>
                <w:rFonts w:eastAsia="Times New Roman" w:cs="Times New Roman"/>
                <w:i/>
                <w:iCs/>
                <w:color w:val="1F497D"/>
                <w:lang w:eastAsia="ru-RU"/>
              </w:rPr>
            </w:pPr>
            <w:r w:rsidRPr="00E701FC">
              <w:rPr>
                <w:rFonts w:eastAsia="Times New Roman" w:cs="Times New Roman"/>
                <w:lang w:eastAsia="ru-RU"/>
              </w:rPr>
              <w:t xml:space="preserve">от </w:t>
            </w:r>
            <w:sdt>
              <w:sdtPr>
                <w:rPr>
                  <w:rFonts w:eastAsia="Times New Roman" w:cs="Times New Roman"/>
                  <w:lang w:eastAsia="ru-RU"/>
                </w:rPr>
                <w:id w:val="-1525555439"/>
                <w:placeholder>
                  <w:docPart w:val="117F277CAEF1439185A9D1E1120409B6"/>
                </w:placeholder>
                <w:date w:fullDate="2026-07-27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eastAsia="Times New Roman" w:cs="Times New Roman"/>
                    <w:lang w:eastAsia="ru-RU"/>
                  </w:rPr>
                  <w:t>27 июля 2026 г.</w:t>
                </w:r>
              </w:sdtContent>
            </w:sdt>
          </w:p>
        </w:tc>
        <w:tc>
          <w:tcPr>
            <w:tcW w:w="4786" w:type="dxa"/>
            <w:vMerge/>
          </w:tcPr>
          <w:p w:rsidR="004A01E3" w:rsidRPr="00E701FC" w:rsidRDefault="004A01E3" w:rsidP="005310D9">
            <w:pPr>
              <w:rPr>
                <w:rFonts w:eastAsia="Times New Roman" w:cs="Times New Roman"/>
                <w:lang w:eastAsia="ru-RU"/>
              </w:rPr>
            </w:pPr>
          </w:p>
        </w:tc>
      </w:tr>
    </w:tbl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4C5B13" w:rsidRPr="004C5B13" w:rsidTr="004A01E3">
        <w:trPr>
          <w:trHeight w:val="993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B13" w:rsidRPr="004C5B13" w:rsidRDefault="004C5B13" w:rsidP="004C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B13" w:rsidRPr="004C5B13" w:rsidTr="004A01E3">
        <w:trPr>
          <w:trHeight w:val="227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B13" w:rsidRPr="004C5B13" w:rsidRDefault="004C5B13" w:rsidP="004C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B13" w:rsidRPr="004C5B13" w:rsidTr="004A01E3">
        <w:trPr>
          <w:trHeight w:val="1005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B13" w:rsidRPr="004C5B13" w:rsidRDefault="004C5B13" w:rsidP="004C5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7F14" w:rsidRDefault="00BF7F14" w:rsidP="00384D48"/>
    <w:p w:rsidR="00BF7F14" w:rsidRPr="004A01E3" w:rsidRDefault="00BF7F14">
      <w:pPr>
        <w:rPr>
          <w:rFonts w:ascii="Times New Roman" w:hAnsi="Times New Roman" w:cs="Times New Roman"/>
        </w:rPr>
      </w:pPr>
    </w:p>
    <w:p w:rsidR="004A01E3" w:rsidRPr="004A01E3" w:rsidRDefault="004A01E3" w:rsidP="004A01E3">
      <w:pPr>
        <w:ind w:firstLine="708"/>
        <w:jc w:val="both"/>
        <w:rPr>
          <w:rFonts w:ascii="Times New Roman" w:hAnsi="Times New Roman" w:cs="Times New Roman"/>
        </w:rPr>
      </w:pPr>
      <w:r w:rsidRPr="004A01E3">
        <w:rPr>
          <w:rFonts w:ascii="Times New Roman" w:hAnsi="Times New Roman" w:cs="Times New Roman"/>
        </w:rPr>
        <w:t xml:space="preserve">Финансовый управляющий Золотавина Евгения Валерьевна (ИНН 391429941605, СНИЛС 117-448-020-45) - член Союз СРО "ГАУ" - Союз "Саморегулируемая организация "Гильдия арбитражных управляющих" (ИНН 1660062005, ОГРН 1021603626098, место нахождения: 420034, Республика Татарстан, г. Казань, ул. Соловецких Юнг, д. 7, оф. 1004, адрес для направления корреспонденции: 236036, обл. Калининградская, г. Калининград, а/я 1010, organizatorg@mail.ru, тел.: +79960293653), являющаяся организатором торгов по продаже имущества должника Арутюнян </w:t>
      </w:r>
      <w:proofErr w:type="spellStart"/>
      <w:r w:rsidRPr="004A01E3">
        <w:rPr>
          <w:rFonts w:ascii="Times New Roman" w:hAnsi="Times New Roman" w:cs="Times New Roman"/>
        </w:rPr>
        <w:t>Лилиты</w:t>
      </w:r>
      <w:proofErr w:type="spellEnd"/>
      <w:r w:rsidRPr="004A01E3">
        <w:rPr>
          <w:rFonts w:ascii="Times New Roman" w:hAnsi="Times New Roman" w:cs="Times New Roman"/>
        </w:rPr>
        <w:t xml:space="preserve"> Владимировны (ИНН 160103045660, СНИЛС 187-501-168 78, 24.06.1979 г.р., место рождения: п. Звездный </w:t>
      </w:r>
      <w:proofErr w:type="spellStart"/>
      <w:r w:rsidRPr="004A01E3">
        <w:rPr>
          <w:rFonts w:ascii="Times New Roman" w:hAnsi="Times New Roman" w:cs="Times New Roman"/>
        </w:rPr>
        <w:t>Усть-Кутский</w:t>
      </w:r>
      <w:proofErr w:type="spellEnd"/>
      <w:r w:rsidRPr="004A01E3">
        <w:rPr>
          <w:rFonts w:ascii="Times New Roman" w:hAnsi="Times New Roman" w:cs="Times New Roman"/>
        </w:rPr>
        <w:t xml:space="preserve"> р-н Иркутская обл., адрес: Республика Татарстан, г. Агрыз, ул. Гагарина, д. 2, кв. 36), признанная несостоятельной (банкротом) и в отношении которой Решением Арбитражного суда Республики Татарстан от 10.11.2025 по делу № А65-30674/2025 введена процедура реализации, сообщает о приостановлении торгов</w:t>
      </w:r>
      <w:r>
        <w:rPr>
          <w:rFonts w:ascii="Times New Roman" w:hAnsi="Times New Roman" w:cs="Times New Roman"/>
        </w:rPr>
        <w:t xml:space="preserve"> </w:t>
      </w:r>
      <w:r w:rsidRPr="004A01E3">
        <w:rPr>
          <w:rFonts w:ascii="Times New Roman" w:hAnsi="Times New Roman" w:cs="Times New Roman"/>
        </w:rPr>
        <w:t xml:space="preserve">Арутюнян </w:t>
      </w:r>
      <w:proofErr w:type="spellStart"/>
      <w:r w:rsidRPr="004A01E3">
        <w:rPr>
          <w:rFonts w:ascii="Times New Roman" w:hAnsi="Times New Roman" w:cs="Times New Roman"/>
        </w:rPr>
        <w:t>Лилита</w:t>
      </w:r>
      <w:proofErr w:type="spellEnd"/>
      <w:r w:rsidRPr="004A01E3">
        <w:rPr>
          <w:rFonts w:ascii="Times New Roman" w:hAnsi="Times New Roman" w:cs="Times New Roman"/>
        </w:rPr>
        <w:t xml:space="preserve"> Владимировна Идентификационный номер 67457-ОАОФ</w:t>
      </w:r>
      <w:r>
        <w:rPr>
          <w:rFonts w:ascii="Times New Roman" w:hAnsi="Times New Roman" w:cs="Times New Roman"/>
        </w:rPr>
        <w:t>, Лот №1</w:t>
      </w:r>
      <w:r w:rsidRPr="004A01E3">
        <w:rPr>
          <w:rFonts w:ascii="Times New Roman" w:hAnsi="Times New Roman" w:cs="Times New Roman"/>
        </w:rPr>
        <w:t>, в связи с запретами совершать определенные действия (обеспечительные меры). В случае отмены/возобновлении торгов о новых дате и времени приема заявок будет опубликовано соответствующим сообщением.</w:t>
      </w:r>
    </w:p>
    <w:p w:rsidR="00BF7F14" w:rsidRPr="00BF7F14" w:rsidRDefault="00BF7F14">
      <w:pPr>
        <w:rPr>
          <w:rFonts w:ascii="Times New Roman" w:hAnsi="Times New Roman" w:cs="Times New Roman"/>
        </w:rPr>
      </w:pPr>
    </w:p>
    <w:p w:rsidR="00BF7F14" w:rsidRPr="00BF7F14" w:rsidRDefault="004A01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27.07.2026</w:t>
      </w:r>
      <w:r w:rsidR="00BF7F14" w:rsidRPr="00BF7F14">
        <w:rPr>
          <w:rFonts w:ascii="Times New Roman" w:hAnsi="Times New Roman" w:cs="Times New Roman"/>
        </w:rPr>
        <w:t xml:space="preserve"> </w:t>
      </w:r>
      <w:r w:rsidR="00CD599F">
        <w:rPr>
          <w:rFonts w:ascii="Times New Roman" w:hAnsi="Times New Roman" w:cs="Times New Roman"/>
        </w:rPr>
        <w:t>г.</w:t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BF7F14">
        <w:rPr>
          <w:rFonts w:ascii="Times New Roman" w:hAnsi="Times New Roman" w:cs="Times New Roman"/>
        </w:rPr>
        <w:tab/>
      </w:r>
      <w:r w:rsidR="006C6934">
        <w:rPr>
          <w:rFonts w:ascii="Times New Roman" w:hAnsi="Times New Roman" w:cs="Times New Roman"/>
        </w:rPr>
        <w:t>___________</w:t>
      </w:r>
      <w:r w:rsidR="00CD599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Золотавина</w:t>
      </w:r>
      <w:bookmarkStart w:id="0" w:name="_GoBack"/>
      <w:bookmarkEnd w:id="0"/>
      <w:r w:rsidR="00BF7F14" w:rsidRPr="00BF7F14">
        <w:rPr>
          <w:rFonts w:ascii="Times New Roman" w:hAnsi="Times New Roman" w:cs="Times New Roman"/>
        </w:rPr>
        <w:t xml:space="preserve"> </w:t>
      </w:r>
      <w:r w:rsidR="004C5B13">
        <w:rPr>
          <w:rFonts w:ascii="Times New Roman" w:hAnsi="Times New Roman" w:cs="Times New Roman"/>
        </w:rPr>
        <w:t>Е.В</w:t>
      </w:r>
      <w:r w:rsidR="00BF7F14" w:rsidRPr="00BF7F14">
        <w:rPr>
          <w:rFonts w:ascii="Times New Roman" w:hAnsi="Times New Roman" w:cs="Times New Roman"/>
        </w:rPr>
        <w:t>.</w:t>
      </w:r>
    </w:p>
    <w:sectPr w:rsidR="00BF7F14" w:rsidRPr="00BF7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BE"/>
    <w:rsid w:val="002C1D9F"/>
    <w:rsid w:val="003816BE"/>
    <w:rsid w:val="00384D48"/>
    <w:rsid w:val="00492D0A"/>
    <w:rsid w:val="004A01E3"/>
    <w:rsid w:val="004C5B13"/>
    <w:rsid w:val="006C6934"/>
    <w:rsid w:val="00813E15"/>
    <w:rsid w:val="00BF7F14"/>
    <w:rsid w:val="00CD599F"/>
    <w:rsid w:val="00E8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0FE4C-6E82-46AB-8E2E-F4B95714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BF7F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F7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CD599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39"/>
    <w:rsid w:val="00813E1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6">
    <w:name w:val="Сетка таблицы6"/>
    <w:basedOn w:val="a1"/>
    <w:next w:val="a3"/>
    <w:uiPriority w:val="59"/>
    <w:rsid w:val="006C693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711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zol.arbitr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A643A4A2C8849AEA6632F6128A65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ED2F81-7EAB-416B-89D3-D16452FE5412}"/>
      </w:docPartPr>
      <w:docPartBody>
        <w:p w:rsidR="00000000" w:rsidRDefault="009859CB" w:rsidP="009859CB">
          <w:pPr>
            <w:pStyle w:val="FA643A4A2C8849AEA6632F6128A65142"/>
          </w:pPr>
          <w:r w:rsidRPr="004169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738660BCC94802901FA99560A480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E546B9-71A0-4DBC-9CF6-D402F6C6E180}"/>
      </w:docPartPr>
      <w:docPartBody>
        <w:p w:rsidR="00000000" w:rsidRDefault="009859CB" w:rsidP="009859CB">
          <w:pPr>
            <w:pStyle w:val="12738660BCC94802901FA99560A48066"/>
          </w:pPr>
          <w:r w:rsidRPr="00C10895">
            <w:rPr>
              <w:rStyle w:val="a3"/>
              <w:rFonts w:eastAsiaTheme="minorHAnsi"/>
              <w:u w:val="single"/>
            </w:rPr>
            <w:t>[Категория]</w:t>
          </w:r>
        </w:p>
      </w:docPartBody>
    </w:docPart>
    <w:docPart>
      <w:docPartPr>
        <w:name w:val="117F277CAEF1439185A9D1E1120409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FAA471-B1D8-456C-8A48-038D7CCEBF55}"/>
      </w:docPartPr>
      <w:docPartBody>
        <w:p w:rsidR="00000000" w:rsidRDefault="009859CB" w:rsidP="009859CB">
          <w:pPr>
            <w:pStyle w:val="117F277CAEF1439185A9D1E1120409B6"/>
          </w:pPr>
          <w:r w:rsidRPr="00C93A03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9CB"/>
    <w:rsid w:val="00117E30"/>
    <w:rsid w:val="0098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59CB"/>
  </w:style>
  <w:style w:type="paragraph" w:customStyle="1" w:styleId="FA643A4A2C8849AEA6632F6128A65142">
    <w:name w:val="FA643A4A2C8849AEA6632F6128A65142"/>
    <w:rsid w:val="009859CB"/>
  </w:style>
  <w:style w:type="paragraph" w:customStyle="1" w:styleId="12738660BCC94802901FA99560A48066">
    <w:name w:val="12738660BCC94802901FA99560A48066"/>
    <w:rsid w:val="009859CB"/>
  </w:style>
  <w:style w:type="paragraph" w:customStyle="1" w:styleId="117F277CAEF1439185A9D1E1120409B6">
    <w:name w:val="117F277CAEF1439185A9D1E1120409B6"/>
    <w:rsid w:val="00985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2023-09-18T09:22:00Z</dcterms:created>
  <dcterms:modified xsi:type="dcterms:W3CDTF">2026-07-27T10:50:00Z</dcterms:modified>
</cp:coreProperties>
</file>