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5E50D" w14:textId="4230C6ED" w:rsidR="00A53553" w:rsidRDefault="000958B1" w:rsidP="004A11A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реализации </w:t>
      </w:r>
      <w:r w:rsidR="004A11A3">
        <w:rPr>
          <w:rFonts w:ascii="Times New Roman" w:hAnsi="Times New Roman" w:cs="Times New Roman"/>
          <w:b/>
          <w:sz w:val="24"/>
          <w:szCs w:val="24"/>
        </w:rPr>
        <w:t>двухэтажного административного</w:t>
      </w:r>
      <w:r w:rsidR="004A11A3" w:rsidRPr="004A11A3">
        <w:rPr>
          <w:rFonts w:ascii="Times New Roman" w:hAnsi="Times New Roman" w:cs="Times New Roman"/>
          <w:b/>
          <w:sz w:val="24"/>
          <w:szCs w:val="24"/>
        </w:rPr>
        <w:t xml:space="preserve"> здани</w:t>
      </w:r>
      <w:r w:rsidR="004A11A3">
        <w:rPr>
          <w:rFonts w:ascii="Times New Roman" w:hAnsi="Times New Roman" w:cs="Times New Roman"/>
          <w:b/>
          <w:sz w:val="24"/>
          <w:szCs w:val="24"/>
        </w:rPr>
        <w:t>я, общей площадью: 1395.9 кв. м.</w:t>
      </w:r>
    </w:p>
    <w:p w14:paraId="739FA35C" w14:textId="2786D67E" w:rsidR="00E13BE0" w:rsidRDefault="00A53553" w:rsidP="00A5355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53">
        <w:rPr>
          <w:rFonts w:ascii="Times New Roman" w:hAnsi="Times New Roman" w:cs="Times New Roman"/>
          <w:b/>
          <w:sz w:val="24"/>
          <w:szCs w:val="24"/>
        </w:rPr>
        <w:t xml:space="preserve"> Адрес: </w:t>
      </w:r>
      <w:r w:rsidR="004A11A3" w:rsidRPr="004A11A3">
        <w:rPr>
          <w:rFonts w:ascii="Times New Roman" w:hAnsi="Times New Roman" w:cs="Times New Roman"/>
          <w:b/>
          <w:sz w:val="24"/>
          <w:szCs w:val="24"/>
        </w:rPr>
        <w:t>Московская область, г. Волокола</w:t>
      </w:r>
      <w:r w:rsidR="004A11A3">
        <w:rPr>
          <w:rFonts w:ascii="Times New Roman" w:hAnsi="Times New Roman" w:cs="Times New Roman"/>
          <w:b/>
          <w:sz w:val="24"/>
          <w:szCs w:val="24"/>
        </w:rPr>
        <w:t>мск, Рижское шоссе, д.20, стр.2</w:t>
      </w:r>
    </w:p>
    <w:p w14:paraId="10FAF8F2" w14:textId="77777777" w:rsidR="00CB7144" w:rsidRDefault="00CB7144" w:rsidP="00E13BE0">
      <w:pPr>
        <w:pStyle w:val="HTML"/>
        <w:jc w:val="center"/>
        <w:rPr>
          <w:rStyle w:val="None"/>
          <w:b/>
          <w:bCs/>
          <w:shd w:val="clear" w:color="auto" w:fill="FFFF00"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14:paraId="1C8A6937" w14:textId="6982832C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4A11A3">
        <w:rPr>
          <w:rStyle w:val="None"/>
        </w:rPr>
        <w:t>ООО «</w:t>
      </w:r>
      <w:proofErr w:type="spellStart"/>
      <w:r w:rsidR="004A11A3">
        <w:rPr>
          <w:rStyle w:val="None"/>
        </w:rPr>
        <w:t>Апсара</w:t>
      </w:r>
      <w:proofErr w:type="spellEnd"/>
      <w:r w:rsidR="004A11A3">
        <w:rPr>
          <w:rStyle w:val="None"/>
        </w:rPr>
        <w:t>»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584EA9C4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посредством публичного предложени</w:t>
      </w:r>
      <w:r w:rsidR="00CF3C6C">
        <w:rPr>
          <w:rStyle w:val="None"/>
        </w:rPr>
        <w:t>я -</w:t>
      </w:r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proofErr w:type="spellStart"/>
        <w:r w:rsidRPr="0026379C">
          <w:rPr>
            <w:rStyle w:val="a7"/>
            <w:rFonts w:eastAsia="Calibri"/>
            <w:u w:color="0000FF"/>
            <w:lang w:val="en-US"/>
          </w:rPr>
          <w:t>ru</w:t>
        </w:r>
        <w:proofErr w:type="spellEnd"/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1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075DD09C" w:rsidR="000958B1" w:rsidRDefault="000958B1" w:rsidP="000958B1">
      <w:pPr>
        <w:jc w:val="both"/>
        <w:rPr>
          <w:rStyle w:val="None"/>
        </w:rPr>
      </w:pPr>
      <w:r w:rsidRPr="009547D1">
        <w:rPr>
          <w:rStyle w:val="None"/>
        </w:rPr>
        <w:t xml:space="preserve">Прием заявок осуществляется </w:t>
      </w:r>
      <w:r w:rsidRPr="00E13BE0">
        <w:rPr>
          <w:rStyle w:val="None"/>
        </w:rPr>
        <w:t xml:space="preserve">с </w:t>
      </w:r>
      <w:r w:rsidR="003837F2" w:rsidRPr="00CF3C6C">
        <w:rPr>
          <w:rStyle w:val="None"/>
          <w:b/>
          <w:bCs/>
        </w:rPr>
        <w:t>00</w:t>
      </w:r>
      <w:r w:rsidRPr="00CF3C6C">
        <w:rPr>
          <w:rStyle w:val="None"/>
          <w:b/>
          <w:bCs/>
        </w:rPr>
        <w:t>:00</w:t>
      </w:r>
      <w:r w:rsidRPr="00CF3C6C">
        <w:rPr>
          <w:rStyle w:val="None"/>
        </w:rPr>
        <w:t xml:space="preserve"> часов </w:t>
      </w:r>
      <w:r w:rsidR="004A11A3">
        <w:rPr>
          <w:rStyle w:val="None"/>
          <w:b/>
          <w:bCs/>
        </w:rPr>
        <w:t>03</w:t>
      </w:r>
      <w:r w:rsidRPr="00CF3C6C">
        <w:rPr>
          <w:rStyle w:val="None"/>
          <w:b/>
          <w:bCs/>
        </w:rPr>
        <w:t>.</w:t>
      </w:r>
      <w:r w:rsidR="00F27E4B" w:rsidRPr="00CF3C6C">
        <w:rPr>
          <w:rStyle w:val="None"/>
          <w:b/>
          <w:bCs/>
        </w:rPr>
        <w:t>0</w:t>
      </w:r>
      <w:r w:rsidR="004A11A3">
        <w:rPr>
          <w:rStyle w:val="None"/>
          <w:b/>
          <w:bCs/>
        </w:rPr>
        <w:t>8</w:t>
      </w:r>
      <w:r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Pr="00CF3C6C">
        <w:rPr>
          <w:rStyle w:val="None"/>
          <w:b/>
          <w:bCs/>
        </w:rPr>
        <w:t xml:space="preserve"> г</w:t>
      </w:r>
      <w:r w:rsidRPr="00CF3C6C">
        <w:rPr>
          <w:rStyle w:val="None"/>
        </w:rPr>
        <w:t xml:space="preserve">. до </w:t>
      </w:r>
      <w:r w:rsidR="00F27E4B" w:rsidRPr="00CF3C6C">
        <w:rPr>
          <w:rStyle w:val="None"/>
          <w:b/>
          <w:bCs/>
        </w:rPr>
        <w:t>23</w:t>
      </w:r>
      <w:r w:rsidRPr="00CF3C6C">
        <w:rPr>
          <w:rStyle w:val="None"/>
          <w:b/>
          <w:bCs/>
        </w:rPr>
        <w:t>:</w:t>
      </w:r>
      <w:r w:rsidR="00F27E4B" w:rsidRPr="00CF3C6C">
        <w:rPr>
          <w:rStyle w:val="None"/>
          <w:b/>
          <w:bCs/>
        </w:rPr>
        <w:t>59</w:t>
      </w:r>
      <w:r w:rsidR="004A11A3">
        <w:rPr>
          <w:rStyle w:val="None"/>
        </w:rPr>
        <w:t xml:space="preserve"> часов </w:t>
      </w:r>
      <w:r w:rsidR="004A11A3" w:rsidRPr="004A11A3">
        <w:rPr>
          <w:rStyle w:val="None"/>
          <w:b/>
        </w:rPr>
        <w:t>01</w:t>
      </w:r>
      <w:r w:rsidRPr="00CF3C6C">
        <w:rPr>
          <w:rStyle w:val="None"/>
          <w:b/>
          <w:bCs/>
        </w:rPr>
        <w:t>.</w:t>
      </w:r>
      <w:r w:rsidR="004A11A3">
        <w:rPr>
          <w:rStyle w:val="None"/>
          <w:b/>
          <w:bCs/>
        </w:rPr>
        <w:t>09</w:t>
      </w:r>
      <w:r w:rsidR="003A4DF3"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="003A4DF3" w:rsidRPr="00CF3C6C">
        <w:rPr>
          <w:rStyle w:val="None"/>
          <w:b/>
          <w:bCs/>
        </w:rPr>
        <w:t xml:space="preserve"> </w:t>
      </w:r>
      <w:r w:rsidRPr="00CF3C6C">
        <w:rPr>
          <w:rStyle w:val="None"/>
          <w:b/>
          <w:bCs/>
        </w:rPr>
        <w:t>г.</w:t>
      </w:r>
      <w:r w:rsidR="00ED6351" w:rsidRPr="00CF3C6C">
        <w:rPr>
          <w:rStyle w:val="None"/>
        </w:rPr>
        <w:t xml:space="preserve"> по</w:t>
      </w:r>
      <w:r w:rsidR="00ED6351" w:rsidRPr="009547D1">
        <w:rPr>
          <w:rStyle w:val="None"/>
        </w:rPr>
        <w:t xml:space="preserve">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bookmarkEnd w:id="1"/>
    <w:p w14:paraId="6C50A00F" w14:textId="77777777" w:rsidR="00E13BE0" w:rsidRPr="00290842" w:rsidRDefault="00E13BE0" w:rsidP="00F27E4B">
      <w:pPr>
        <w:rPr>
          <w:bCs/>
        </w:rPr>
      </w:pPr>
    </w:p>
    <w:p w14:paraId="172C8AEB" w14:textId="687222D4" w:rsidR="00E13BE0" w:rsidRDefault="00054429" w:rsidP="00E13BE0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7DAF1699" w14:textId="77777777" w:rsidR="004A11A3" w:rsidRPr="00E13BE0" w:rsidRDefault="004A11A3" w:rsidP="00E13BE0">
      <w:pPr>
        <w:rPr>
          <w:b/>
          <w:bCs/>
          <w:shd w:val="clear" w:color="auto" w:fill="FFFFFF"/>
        </w:rPr>
      </w:pPr>
    </w:p>
    <w:p w14:paraId="3A798816" w14:textId="40DB03E6" w:rsidR="004A11A3" w:rsidRPr="004A11A3" w:rsidRDefault="005412DC" w:rsidP="004A11A3">
      <w:pPr>
        <w:ind w:right="-57"/>
      </w:pPr>
      <w:r w:rsidRPr="00AC6EE5">
        <w:rPr>
          <w:b/>
        </w:rPr>
        <w:t xml:space="preserve">Лот №1: </w:t>
      </w:r>
      <w:r w:rsidR="004A11A3" w:rsidRPr="004A11A3">
        <w:br/>
        <w:t>Двухэ</w:t>
      </w:r>
      <w:r w:rsidR="006247F4">
        <w:t xml:space="preserve">тажное административное здание </w:t>
      </w:r>
      <w:r w:rsidR="004A11A3" w:rsidRPr="004A11A3">
        <w:t xml:space="preserve">общей площадью: 1395.9 кв. м., </w:t>
      </w:r>
    </w:p>
    <w:p w14:paraId="54D6E8CC" w14:textId="502DA05C" w:rsidR="004A11A3" w:rsidRPr="004A11A3" w:rsidRDefault="004A11A3" w:rsidP="004A11A3">
      <w:pPr>
        <w:ind w:right="-57"/>
        <w:jc w:val="both"/>
      </w:pPr>
      <w:proofErr w:type="spellStart"/>
      <w:r w:rsidRPr="004A11A3">
        <w:t>к</w:t>
      </w:r>
      <w:r w:rsidR="006247F4">
        <w:t>ад</w:t>
      </w:r>
      <w:proofErr w:type="spellEnd"/>
      <w:r w:rsidR="006247F4">
        <w:t>. номер 50:07:0000000:6110, земельный участок</w:t>
      </w:r>
      <w:r w:rsidRPr="004A11A3">
        <w:t xml:space="preserve"> общей площадью: 3110 </w:t>
      </w:r>
      <w:proofErr w:type="spellStart"/>
      <w:r w:rsidRPr="004A11A3">
        <w:t>кв</w:t>
      </w:r>
      <w:proofErr w:type="spellEnd"/>
      <w:r w:rsidRPr="004A11A3">
        <w:t xml:space="preserve"> м</w:t>
      </w:r>
      <w:r w:rsidR="006247F4">
        <w:t xml:space="preserve">., </w:t>
      </w:r>
      <w:proofErr w:type="spellStart"/>
      <w:r w:rsidR="006247F4">
        <w:t>кад</w:t>
      </w:r>
      <w:proofErr w:type="spellEnd"/>
      <w:r w:rsidR="006247F4">
        <w:t>. номер 50:07:0030403:86, г</w:t>
      </w:r>
      <w:r w:rsidRPr="004A11A3">
        <w:t xml:space="preserve">азопровод, протяженность — 11 м, </w:t>
      </w:r>
      <w:proofErr w:type="spellStart"/>
      <w:r w:rsidRPr="004A11A3">
        <w:t>кад</w:t>
      </w:r>
      <w:proofErr w:type="spellEnd"/>
      <w:r w:rsidRPr="004A11A3">
        <w:t xml:space="preserve">. номер 50:07:0030403:1576. </w:t>
      </w:r>
    </w:p>
    <w:p w14:paraId="247129DD" w14:textId="1A62A169" w:rsidR="004A11A3" w:rsidRPr="004A11A3" w:rsidRDefault="004A11A3" w:rsidP="004A11A3">
      <w:pPr>
        <w:ind w:right="-57"/>
        <w:jc w:val="both"/>
      </w:pPr>
      <w:r w:rsidRPr="004A11A3">
        <w:rPr>
          <w:b/>
        </w:rPr>
        <w:t>Адрес</w:t>
      </w:r>
      <w:r>
        <w:rPr>
          <w:b/>
        </w:rPr>
        <w:t xml:space="preserve"> (местонахождение):</w:t>
      </w:r>
      <w:r w:rsidRPr="004A11A3">
        <w:t xml:space="preserve"> Московская область, г. Волоколамск, Рижское шоссе, д.20, стр.2. </w:t>
      </w:r>
    </w:p>
    <w:p w14:paraId="2137F814" w14:textId="6E87DFEB" w:rsidR="008E16F2" w:rsidRPr="004A11A3" w:rsidRDefault="006247F4" w:rsidP="004A11A3">
      <w:pPr>
        <w:ind w:right="-57"/>
        <w:jc w:val="both"/>
        <w:rPr>
          <w:b/>
        </w:rPr>
      </w:pPr>
      <w:r>
        <w:rPr>
          <w:b/>
        </w:rPr>
        <w:t>Обеспечено центральными коммуникациями. В здании имеются арендаторы по краткосрочным договорам аренды.</w:t>
      </w:r>
    </w:p>
    <w:p w14:paraId="1029D747" w14:textId="77777777" w:rsidR="004A11A3" w:rsidRDefault="00390C4E" w:rsidP="004A11A3">
      <w:pPr>
        <w:shd w:val="clear" w:color="auto" w:fill="FFFFFF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Имущество реализуется</w:t>
      </w:r>
      <w:r w:rsidR="00DD051B">
        <w:rPr>
          <w:rStyle w:val="None"/>
          <w:b/>
          <w:bCs/>
        </w:rPr>
        <w:t xml:space="preserve"> единым лотом. </w:t>
      </w:r>
    </w:p>
    <w:p w14:paraId="3C637E91" w14:textId="30347B7C" w:rsidR="00CB7144" w:rsidRDefault="000958B1" w:rsidP="004A11A3">
      <w:pPr>
        <w:shd w:val="clear" w:color="auto" w:fill="FFFFFF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 xml:space="preserve">Обременения отсутствуют. </w:t>
      </w:r>
    </w:p>
    <w:p w14:paraId="2C873D2E" w14:textId="77777777" w:rsidR="007040F5" w:rsidRDefault="007040F5" w:rsidP="00F70F23">
      <w:pPr>
        <w:shd w:val="clear" w:color="auto" w:fill="FFFFFF"/>
        <w:jc w:val="both"/>
        <w:rPr>
          <w:b/>
        </w:rPr>
      </w:pPr>
    </w:p>
    <w:p w14:paraId="07BDC535" w14:textId="3A15185D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4A11A3">
        <w:t>85</w:t>
      </w:r>
      <w:r w:rsidR="00A53553">
        <w:t xml:space="preserve"> 00</w:t>
      </w:r>
      <w:r w:rsidR="00171CBD">
        <w:t>0 000</w:t>
      </w:r>
      <w:r w:rsidR="007C5BA9">
        <w:t>,00 рублей (</w:t>
      </w:r>
      <w:r w:rsidR="00CF3C6C">
        <w:t>с учетом НДС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328A0BE6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4A11A3">
        <w:rPr>
          <w:bCs/>
          <w:color w:val="000000"/>
          <w:szCs w:val="22"/>
        </w:rPr>
        <w:t>35</w:t>
      </w:r>
      <w:r w:rsidR="00CB7144">
        <w:rPr>
          <w:bCs/>
          <w:color w:val="000000"/>
          <w:szCs w:val="22"/>
        </w:rPr>
        <w:t xml:space="preserve"> </w:t>
      </w:r>
      <w:r w:rsidR="00A53553">
        <w:rPr>
          <w:bCs/>
          <w:color w:val="000000"/>
          <w:szCs w:val="22"/>
        </w:rPr>
        <w:t>0</w:t>
      </w:r>
      <w:r w:rsidR="00CB7144">
        <w:rPr>
          <w:bCs/>
          <w:color w:val="000000"/>
          <w:szCs w:val="22"/>
        </w:rPr>
        <w:t>00</w:t>
      </w:r>
      <w:r w:rsidR="00C44F54">
        <w:rPr>
          <w:bCs/>
          <w:color w:val="000000"/>
          <w:szCs w:val="22"/>
        </w:rPr>
        <w:t xml:space="preserve"> 000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CF3C6C">
        <w:t>с учетом НДС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3AEA8607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E13BE0">
        <w:rPr>
          <w:color w:val="000000"/>
          <w:szCs w:val="22"/>
        </w:rPr>
        <w:t>10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6D5B704C" w14:textId="77777777" w:rsidR="00E13BE0" w:rsidRPr="00290842" w:rsidRDefault="00E13BE0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3FCED3B5" w:rsidR="00E05DA4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E13BE0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45D65029" w:rsidR="00E05DA4" w:rsidRPr="002C4DF4" w:rsidRDefault="004A11A3" w:rsidP="00A53553">
            <w:pPr>
              <w:jc w:val="center"/>
            </w:pPr>
            <w:r>
              <w:rPr>
                <w:shd w:val="clear" w:color="auto" w:fill="FFFFFF"/>
              </w:rPr>
              <w:t>85</w:t>
            </w:r>
            <w:r w:rsidR="00E13BE0">
              <w:rPr>
                <w:shd w:val="clear" w:color="auto" w:fill="FFFFFF"/>
              </w:rPr>
              <w:t> </w:t>
            </w:r>
            <w:r w:rsidR="00A53553">
              <w:rPr>
                <w:shd w:val="clear" w:color="auto" w:fill="FFFFFF"/>
              </w:rPr>
              <w:t>0</w:t>
            </w:r>
            <w:r w:rsidR="00E13BE0">
              <w:rPr>
                <w:shd w:val="clear" w:color="auto" w:fill="FFFFFF"/>
              </w:rPr>
              <w:t>00 000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247C8BCA" w:rsidR="00E05DA4" w:rsidRPr="002C4DF4" w:rsidRDefault="004A11A3" w:rsidP="004A11A3">
            <w:pPr>
              <w:jc w:val="center"/>
            </w:pPr>
            <w:r>
              <w:t>8</w:t>
            </w:r>
            <w:r w:rsidR="00A53553">
              <w:t> </w:t>
            </w:r>
            <w:r>
              <w:t>5</w:t>
            </w:r>
            <w:r w:rsidR="00A53553">
              <w:t>0</w:t>
            </w:r>
            <w:r w:rsidR="00CB7144">
              <w:t>0 000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3B2E1FD1" w:rsidR="00E05DA4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</w:t>
            </w:r>
            <w:r w:rsidR="001B45A3" w:rsidRPr="002C4DF4">
              <w:rPr>
                <w:color w:val="000000"/>
              </w:rPr>
              <w:t>.</w:t>
            </w:r>
            <w:r w:rsidR="00E13BE0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9547D1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281DAC68" w:rsidR="00E05DA4" w:rsidRPr="002C4DF4" w:rsidRDefault="009547D1" w:rsidP="004A11A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</w:t>
            </w:r>
            <w:r w:rsidR="004A11A3">
              <w:rPr>
                <w:shd w:val="clear" w:color="auto" w:fill="FFFFFF"/>
              </w:rPr>
              <w:t>75 0</w:t>
            </w:r>
            <w:r w:rsidR="00CB7144">
              <w:rPr>
                <w:shd w:val="clear" w:color="auto" w:fill="FFFFFF"/>
              </w:rPr>
              <w:t>00</w:t>
            </w:r>
            <w:r w:rsidR="00E13BE0">
              <w:rPr>
                <w:shd w:val="clear" w:color="auto" w:fill="FFFFFF"/>
              </w:rPr>
              <w:t xml:space="preserve"> 000</w:t>
            </w:r>
            <w:r w:rsidR="00C44F54">
              <w:rPr>
                <w:shd w:val="clear" w:color="auto" w:fill="FFFFFF"/>
              </w:rPr>
              <w:t>,</w:t>
            </w:r>
            <w:r w:rsidR="004B1CB9" w:rsidRPr="002C4DF4">
              <w:rPr>
                <w:shd w:val="clear" w:color="auto" w:fill="FFFFFF"/>
              </w:rPr>
              <w:t>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608618BD" w:rsidR="00E05DA4" w:rsidRPr="002C4DF4" w:rsidRDefault="004A11A3" w:rsidP="00CB7144">
            <w:pPr>
              <w:jc w:val="center"/>
            </w:pPr>
            <w:r>
              <w:t>7 500 000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5408365D" w:rsidR="00E05DA4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924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86624F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 w:rsidR="00E13BE0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="004A1DC1" w:rsidRPr="002C4DF4">
              <w:rPr>
                <w:color w:val="000000"/>
              </w:rPr>
              <w:t>.</w:t>
            </w:r>
            <w:r w:rsidR="00E13BE0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="002D4507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7A4F6857" w:rsidR="00E05DA4" w:rsidRPr="002C4DF4" w:rsidRDefault="004A11A3" w:rsidP="00A53553">
            <w:pPr>
              <w:jc w:val="center"/>
            </w:pPr>
            <w:r>
              <w:t>65</w:t>
            </w:r>
            <w:r w:rsidR="003837F2">
              <w:t> </w:t>
            </w:r>
            <w:r>
              <w:t>0</w:t>
            </w:r>
            <w:r w:rsidR="003837F2">
              <w:t>00 000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5E7FBFC3" w:rsidR="00E05DA4" w:rsidRPr="002C4DF4" w:rsidRDefault="004A11A3" w:rsidP="00CB7144">
            <w:pPr>
              <w:jc w:val="center"/>
            </w:pPr>
            <w:r>
              <w:t>6 500</w:t>
            </w:r>
            <w:r w:rsidR="009547D1">
              <w:t xml:space="preserve"> 000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6DB7C157" w:rsidR="00E05DA4" w:rsidRPr="002C4DF4" w:rsidRDefault="00E13BE0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A11A3"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</w:t>
            </w:r>
            <w:r w:rsidR="004A11A3"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 w:rsidR="004A11A3">
              <w:rPr>
                <w:color w:val="000000"/>
              </w:rPr>
              <w:t>22</w:t>
            </w:r>
            <w:r w:rsidR="007C628F" w:rsidRPr="002C4DF4">
              <w:rPr>
                <w:color w:val="000000"/>
              </w:rPr>
              <w:t>.0</w:t>
            </w:r>
            <w:r w:rsidR="004A11A3"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105A0C7C" w:rsidR="00E05DA4" w:rsidRPr="002C4DF4" w:rsidRDefault="004A11A3" w:rsidP="00E13BE0">
            <w:pPr>
              <w:jc w:val="center"/>
            </w:pPr>
            <w:r>
              <w:rPr>
                <w:shd w:val="clear" w:color="auto" w:fill="FFFFFF"/>
              </w:rPr>
              <w:t>55 0</w:t>
            </w:r>
            <w:r w:rsidR="00CB7144">
              <w:rPr>
                <w:shd w:val="clear" w:color="auto" w:fill="FFFFFF"/>
              </w:rPr>
              <w:t>0</w:t>
            </w:r>
            <w:r w:rsidR="00C44F54">
              <w:rPr>
                <w:shd w:val="clear" w:color="auto" w:fill="FFFFFF"/>
              </w:rPr>
              <w:t>0 000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202A6753" w:rsidR="00E05DA4" w:rsidRPr="002C4DF4" w:rsidRDefault="004A11A3" w:rsidP="00CB7144">
            <w:pPr>
              <w:jc w:val="center"/>
            </w:pPr>
            <w:r>
              <w:t>5 500</w:t>
            </w:r>
            <w:r w:rsidR="00CB7144">
              <w:t xml:space="preserve"> </w:t>
            </w:r>
            <w:r w:rsidR="009547D1">
              <w:t>000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64A52A41" w:rsidR="004B1CB9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C44F54">
              <w:rPr>
                <w:color w:val="000000"/>
              </w:rPr>
              <w:t xml:space="preserve">00:00 - </w:t>
            </w:r>
            <w:r w:rsidR="00E13BE0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="003837F2">
              <w:rPr>
                <w:color w:val="000000"/>
              </w:rPr>
              <w:t>.0</w:t>
            </w:r>
            <w:r w:rsidR="009547D1">
              <w:rPr>
                <w:color w:val="000000"/>
              </w:rPr>
              <w:t>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1C896E2D" w:rsidR="004B1CB9" w:rsidRPr="002C4DF4" w:rsidRDefault="004A11A3" w:rsidP="00A53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45 0</w:t>
            </w:r>
            <w:r w:rsidR="00390C4E">
              <w:rPr>
                <w:color w:val="000000"/>
              </w:rPr>
              <w:t>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3D8A4361" w:rsidR="004B1CB9" w:rsidRPr="002C4DF4" w:rsidRDefault="004A11A3" w:rsidP="00CB7144">
            <w:pPr>
              <w:jc w:val="center"/>
            </w:pPr>
            <w:r>
              <w:t>4 500</w:t>
            </w:r>
            <w:r w:rsidR="009547D1">
              <w:t xml:space="preserve"> 000</w:t>
            </w:r>
          </w:p>
        </w:tc>
      </w:tr>
      <w:tr w:rsidR="004B1CB9" w:rsidRPr="002C4DF4" w14:paraId="0F3C2604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25B" w14:textId="5DC1BB07" w:rsidR="004B1CB9" w:rsidRPr="002C4DF4" w:rsidRDefault="004A11A3" w:rsidP="004A1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C44F5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C44F54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01</w:t>
            </w:r>
            <w:r w:rsidR="005B5112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09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901D" w14:textId="61C8DD2B" w:rsidR="004B1CB9" w:rsidRPr="002C4DF4" w:rsidRDefault="004A11A3" w:rsidP="00A53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CB7144">
              <w:rPr>
                <w:color w:val="000000"/>
              </w:rPr>
              <w:t xml:space="preserve"> </w:t>
            </w:r>
            <w:r w:rsidR="00A53553">
              <w:rPr>
                <w:color w:val="000000"/>
              </w:rPr>
              <w:t>0</w:t>
            </w:r>
            <w:r w:rsidR="00CB7144">
              <w:rPr>
                <w:color w:val="000000"/>
              </w:rPr>
              <w:t>0</w:t>
            </w:r>
            <w:r w:rsidR="00C44F54">
              <w:rPr>
                <w:color w:val="000000"/>
              </w:rPr>
              <w:t>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490F9F11" w:rsidR="004B1CB9" w:rsidRPr="002C4DF4" w:rsidRDefault="004A11A3" w:rsidP="00443DA4">
            <w:pPr>
              <w:jc w:val="center"/>
            </w:pPr>
            <w:r>
              <w:t>3 500</w:t>
            </w:r>
            <w:r w:rsidR="00CF3C6C">
              <w:t xml:space="preserve"> 000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7F5D4B36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4A11A3">
        <w:rPr>
          <w:b/>
          <w:color w:val="000000"/>
        </w:rPr>
        <w:t>ООО «</w:t>
      </w:r>
      <w:proofErr w:type="spellStart"/>
      <w:r w:rsidR="004A11A3">
        <w:rPr>
          <w:b/>
          <w:color w:val="000000"/>
        </w:rPr>
        <w:t>Апсара</w:t>
      </w:r>
      <w:proofErr w:type="spellEnd"/>
      <w:r w:rsidR="004A11A3">
        <w:rPr>
          <w:b/>
          <w:color w:val="000000"/>
        </w:rPr>
        <w:t>»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lastRenderedPageBreak/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</w:t>
      </w:r>
      <w:proofErr w:type="gramStart"/>
      <w:r w:rsidRPr="003032A7">
        <w:rPr>
          <w:shd w:val="clear" w:color="auto" w:fill="FFFFFF"/>
        </w:rPr>
        <w:t>посредством публичного предложения</w:t>
      </w:r>
      <w:proofErr w:type="gramEnd"/>
      <w:r w:rsidRPr="003032A7">
        <w:rPr>
          <w:shd w:val="clear" w:color="auto" w:fill="FFFFFF"/>
        </w:rPr>
        <w:t xml:space="preserve">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378D4445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Задаток, перечисленный Победителем </w:t>
      </w:r>
      <w:r w:rsidRPr="009547D1">
        <w:rPr>
          <w:b/>
        </w:rPr>
        <w:t>продажи</w:t>
      </w:r>
      <w:r w:rsidRPr="009547D1">
        <w:rPr>
          <w:b/>
          <w:color w:val="000000"/>
        </w:rPr>
        <w:t xml:space="preserve"> для участия в </w:t>
      </w:r>
      <w:r w:rsidRPr="009547D1">
        <w:rPr>
          <w:b/>
        </w:rPr>
        <w:t>продаже</w:t>
      </w:r>
      <w:r w:rsidRPr="009547D1">
        <w:rPr>
          <w:b/>
          <w:color w:val="000000"/>
        </w:rPr>
        <w:t>, засчитывается в счет оплаты имущества</w:t>
      </w:r>
      <w:r w:rsidR="001B0BB6" w:rsidRPr="009547D1">
        <w:rPr>
          <w:b/>
          <w:color w:val="000000"/>
        </w:rPr>
        <w:t xml:space="preserve"> и переводится Продавцу в течение 5 рабочих дней с даты оформления протокола об итогах продажи</w:t>
      </w:r>
      <w:r w:rsidRPr="009547D1">
        <w:rPr>
          <w:b/>
          <w:color w:val="000000"/>
        </w:rPr>
        <w:t xml:space="preserve">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Возврат задатка осуществляется всем участникам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 в течение 5 рабочих дней с даты оформления протокола об итогах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, за исключением задатка победителя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.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0BB6"/>
    <w:rsid w:val="001B45A3"/>
    <w:rsid w:val="001B4E8D"/>
    <w:rsid w:val="001C0164"/>
    <w:rsid w:val="001C3260"/>
    <w:rsid w:val="001C3C14"/>
    <w:rsid w:val="001C6949"/>
    <w:rsid w:val="001C6AAB"/>
    <w:rsid w:val="001C6C03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1A3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47F4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16F2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7D1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1203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3553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B7144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3C6C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3BE0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4DA0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F71733DA-CB02-4883-8021-46BBE5D5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DA4C-114D-4C3F-B3FF-29D22A67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12350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2</cp:revision>
  <cp:lastPrinted>2019-09-24T14:28:00Z</cp:lastPrinted>
  <dcterms:created xsi:type="dcterms:W3CDTF">2026-07-21T13:49:00Z</dcterms:created>
  <dcterms:modified xsi:type="dcterms:W3CDTF">2026-07-21T13:49:00Z</dcterms:modified>
</cp:coreProperties>
</file>