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70E5A" w14:textId="77777777" w:rsidR="00F06C46" w:rsidRDefault="00F06C46">
      <w:pPr>
        <w:pStyle w:val="Con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ДОГОВОР О ЗАДАТКЕ (ЛОТ №__) </w:t>
      </w:r>
    </w:p>
    <w:p w14:paraId="469E50F6" w14:textId="77777777" w:rsidR="00F06C46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294C509" w14:textId="447AB3C3" w:rsidR="00F06C46" w:rsidRDefault="00F06C46">
      <w:pPr>
        <w:pStyle w:val="Con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город Москва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«</w:t>
      </w:r>
      <w:r>
        <w:rPr>
          <w:rFonts w:ascii="Times New Roman" w:hAnsi="Times New Roman" w:cs="Times New Roman"/>
          <w:color w:val="000000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510DF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</w:t>
      </w:r>
      <w:r w:rsidR="00D510D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057C8AD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BA8FF5" w14:textId="77777777" w:rsidR="00083521" w:rsidRDefault="00083521">
      <w:pPr>
        <w:pStyle w:val="ConsNonformat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316E30" w14:textId="77777777" w:rsidR="00F06C4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Акционерное общество «Новые информационные сервисы»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055D0C85" w14:textId="77777777" w:rsidR="00F06C46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5DB5FF10" w14:textId="77777777" w:rsidR="00F06C46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070439" w14:textId="77777777" w:rsidR="00F06C4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1. ПРЕДМЕТ ДОГОВОРА</w:t>
      </w:r>
    </w:p>
    <w:p w14:paraId="6A39B866" w14:textId="77777777" w:rsidR="00F06C4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7DB6">
        <w:rPr>
          <w:rFonts w:ascii="Times New Roman" w:hAnsi="Times New Roman" w:cs="Times New Roman"/>
          <w:color w:val="000000"/>
          <w:sz w:val="24"/>
          <w:szCs w:val="24"/>
        </w:rPr>
        <w:t>Участник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задаток в размере ____ % </w:t>
      </w:r>
      <w:r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43641C03" w14:textId="77777777" w:rsidR="00F06C4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Реквизиты для перечисления задатка:</w:t>
      </w:r>
    </w:p>
    <w:p w14:paraId="72937BB3" w14:textId="77777777" w:rsidR="00F06C4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Получатель платежа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Акционерное общество «Новые информационные сервисы»,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КПП 770401001, адрес: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1EFD6F5A" w14:textId="77777777" w:rsid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7BA583C4" w14:textId="77777777" w:rsidR="00F06C46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7BCFFA0" w14:textId="77777777" w:rsidR="00F06C4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 ОБЯЗАННОСТИ СТОРОН</w:t>
      </w:r>
    </w:p>
    <w:p w14:paraId="48A755B2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7DB6">
        <w:rPr>
          <w:rFonts w:ascii="Times New Roman" w:hAnsi="Times New Roman" w:cs="Times New Roman"/>
          <w:color w:val="000000"/>
          <w:sz w:val="24"/>
          <w:szCs w:val="24"/>
        </w:rPr>
        <w:t>Участник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обязан:</w:t>
      </w:r>
    </w:p>
    <w:p w14:paraId="568F6CD2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2.1.1.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составления протокола об определении участников торгов.</w:t>
      </w:r>
    </w:p>
    <w:p w14:paraId="574EA85A" w14:textId="77777777" w:rsidR="00A53ABE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7F9D6C64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55544784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1D48714A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имущество в течение тридцати календарных дней с даты заключения Договор купли-продажи. </w:t>
      </w:r>
    </w:p>
    <w:p w14:paraId="7F2EF1A8" w14:textId="77777777" w:rsidR="00A433B0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>
        <w:rPr>
          <w:rFonts w:eastAsia="Arial Narrow"/>
          <w:b/>
          <w:color w:val="000000"/>
          <w:sz w:val="24"/>
          <w:szCs w:val="24"/>
        </w:rPr>
        <w:t>2.1.4.</w:t>
      </w:r>
      <w:r>
        <w:rPr>
          <w:color w:val="000000"/>
          <w:sz w:val="24"/>
          <w:szCs w:val="24"/>
        </w:rPr>
        <w:t xml:space="preserve"> В случае если Оператор электронной площадки на свой специальный счет принимает </w:t>
      </w:r>
      <w:r w:rsidR="002B478A">
        <w:rPr>
          <w:color w:val="000000"/>
          <w:sz w:val="24"/>
          <w:szCs w:val="24"/>
        </w:rPr>
        <w:t>задаток от участника торгов, который является нерезидентом</w:t>
      </w:r>
      <w:r>
        <w:rPr>
          <w:color w:val="000000"/>
          <w:sz w:val="24"/>
          <w:szCs w:val="24"/>
        </w:rPr>
        <w:t>, то</w:t>
      </w:r>
      <w:r w:rsidR="00E76B6B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46F9A8B3" w14:textId="77777777" w:rsidR="00C60F30" w:rsidRDefault="00C60F30" w:rsidP="00A433B0">
      <w:pPr>
        <w:ind w:firstLine="54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2.1.5. </w:t>
      </w:r>
      <w:r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>
        <w:rPr>
          <w:color w:val="000000"/>
          <w:sz w:val="24"/>
          <w:szCs w:val="24"/>
        </w:rPr>
        <w:t>те реквизиты счета,</w:t>
      </w:r>
      <w:r>
        <w:rPr>
          <w:color w:val="000000"/>
          <w:sz w:val="24"/>
          <w:szCs w:val="24"/>
        </w:rPr>
        <w:t xml:space="preserve"> которые были указаны </w:t>
      </w:r>
      <w:r w:rsidR="003C0C72">
        <w:rPr>
          <w:color w:val="000000"/>
          <w:sz w:val="24"/>
          <w:szCs w:val="24"/>
        </w:rPr>
        <w:t>в платежном поручении</w:t>
      </w:r>
      <w:r w:rsidR="00027E19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72C9BFCE" w14:textId="77777777" w:rsidR="00F06C46" w:rsidRDefault="00F06C46">
      <w:pPr>
        <w:jc w:val="both"/>
        <w:rPr>
          <w:color w:val="000000"/>
          <w:sz w:val="24"/>
          <w:szCs w:val="24"/>
        </w:rPr>
      </w:pPr>
      <w:r>
        <w:rPr>
          <w:rFonts w:eastAsia="Arial Narrow"/>
          <w:b/>
          <w:color w:val="000000"/>
          <w:sz w:val="24"/>
          <w:szCs w:val="24"/>
        </w:rPr>
        <w:t xml:space="preserve">          </w:t>
      </w:r>
      <w:r>
        <w:rPr>
          <w:b/>
          <w:color w:val="000000"/>
          <w:sz w:val="24"/>
          <w:szCs w:val="24"/>
        </w:rPr>
        <w:t>2.2.</w:t>
      </w:r>
      <w:r>
        <w:rPr>
          <w:color w:val="000000"/>
          <w:sz w:val="24"/>
          <w:szCs w:val="24"/>
        </w:rPr>
        <w:t xml:space="preserve"> Организатор торгов обязан:</w:t>
      </w:r>
    </w:p>
    <w:p w14:paraId="40D02770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2.2.1.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отзыва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color w:val="000000"/>
          <w:sz w:val="24"/>
          <w:szCs w:val="24"/>
        </w:rPr>
        <w:t xml:space="preserve"> лицу, оплатившему задаток,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течение пяти рабочих дней </w:t>
      </w:r>
      <w:r w:rsidR="002E7EC6">
        <w:rPr>
          <w:rFonts w:ascii="Times New Roman" w:hAnsi="Times New Roman" w:cs="Times New Roman"/>
          <w:color w:val="000000"/>
          <w:sz w:val="24"/>
          <w:szCs w:val="24"/>
        </w:rPr>
        <w:t>со дня подписания протокола о результатах проведения торгов.</w:t>
      </w:r>
    </w:p>
    <w:p w14:paraId="0C85D938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2.2.2.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="0095052E">
        <w:rPr>
          <w:rFonts w:ascii="Times New Roman" w:hAnsi="Times New Roman" w:cs="Times New Roman"/>
          <w:color w:val="000000"/>
          <w:sz w:val="24"/>
          <w:szCs w:val="24"/>
        </w:rPr>
        <w:t xml:space="preserve"> случае снятия предмета с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color w:val="000000"/>
          <w:sz w:val="24"/>
          <w:szCs w:val="24"/>
        </w:rPr>
        <w:t xml:space="preserve"> лицу, оплатившему задаток,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color w:val="000000"/>
          <w:sz w:val="24"/>
          <w:szCs w:val="24"/>
        </w:rPr>
        <w:t xml:space="preserve"> подписания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color w:val="000000"/>
          <w:sz w:val="24"/>
          <w:szCs w:val="24"/>
        </w:rPr>
        <w:t>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EAF18B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2.2.3.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принятия решения об отказе в допуске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 участию в аук</w:t>
      </w:r>
      <w:r w:rsidR="0035310D">
        <w:rPr>
          <w:rFonts w:ascii="Times New Roman" w:hAnsi="Times New Roman" w:cs="Times New Roman"/>
          <w:color w:val="000000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color w:val="000000"/>
          <w:sz w:val="24"/>
          <w:szCs w:val="24"/>
        </w:rPr>
        <w:t xml:space="preserve"> лицу, оплатившему задаток,</w:t>
      </w:r>
      <w:r w:rsidR="0035310D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пяти рабочих дней </w:t>
      </w:r>
      <w:r w:rsidR="002E7EC6">
        <w:rPr>
          <w:rFonts w:ascii="Times New Roman" w:hAnsi="Times New Roman" w:cs="Times New Roman"/>
          <w:color w:val="000000"/>
          <w:sz w:val="24"/>
          <w:szCs w:val="24"/>
        </w:rPr>
        <w:t>со дня подписания протокола о результатах проведения торгов.</w:t>
      </w:r>
    </w:p>
    <w:p w14:paraId="21411DD1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2.2.4.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непризнания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аукциона, вернуть задаток </w:t>
      </w:r>
      <w:r w:rsidR="00EB0DC3">
        <w:rPr>
          <w:rFonts w:ascii="Times New Roman" w:hAnsi="Times New Roman" w:cs="Times New Roman"/>
          <w:color w:val="000000"/>
          <w:sz w:val="24"/>
          <w:szCs w:val="24"/>
        </w:rPr>
        <w:t xml:space="preserve">лицу, оплатившему задаток,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пяти рабочих дней </w:t>
      </w:r>
      <w:r w:rsidR="00C65A39">
        <w:rPr>
          <w:rFonts w:ascii="Times New Roman" w:hAnsi="Times New Roman" w:cs="Times New Roman"/>
          <w:color w:val="000000"/>
          <w:sz w:val="24"/>
          <w:szCs w:val="24"/>
        </w:rPr>
        <w:t>со дня подписания протокола о результатах проведения торгов.</w:t>
      </w:r>
    </w:p>
    <w:p w14:paraId="5A2196DE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2.2.5.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14:paraId="55A5A87A" w14:textId="77777777" w:rsidR="00070B1B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14:paraId="4F3D2464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Внесённый задаток не возвращается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участнику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случаях:</w:t>
      </w:r>
    </w:p>
    <w:p w14:paraId="77A9E285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а) отказа (уклонения)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4B64127C" w14:textId="77777777" w:rsidR="00992528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б) не перечисления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>, признанным Организатором торгов победителем торгов, денежных средств по заключенному Договор купли-продажи в установленных сумме и сроках.</w:t>
      </w:r>
    </w:p>
    <w:p w14:paraId="5925F6C9" w14:textId="77777777" w:rsidR="00841ECA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обязан:</w:t>
      </w:r>
    </w:p>
    <w:p w14:paraId="207971C3" w14:textId="77777777" w:rsidR="00A72800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>
        <w:rPr>
          <w:rFonts w:ascii="Times New Roman" w:hAnsi="Times New Roman" w:cs="Times New Roman"/>
          <w:color w:val="000000"/>
          <w:sz w:val="24"/>
          <w:szCs w:val="24"/>
        </w:rPr>
        <w:t>непосредственно по запросу</w:t>
      </w:r>
      <w:r w:rsidR="005105A8">
        <w:rPr>
          <w:rFonts w:ascii="Times New Roman" w:hAnsi="Times New Roman" w:cs="Times New Roman"/>
          <w:color w:val="000000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color w:val="000000"/>
          <w:sz w:val="24"/>
          <w:szCs w:val="24"/>
        </w:rPr>
        <w:t>получения</w:t>
      </w:r>
      <w:r w:rsidR="007B7EF2">
        <w:rPr>
          <w:rFonts w:ascii="Times New Roman" w:hAnsi="Times New Roman" w:cs="Times New Roman"/>
          <w:color w:val="000000"/>
          <w:sz w:val="24"/>
          <w:szCs w:val="24"/>
        </w:rPr>
        <w:t xml:space="preserve"> запроса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сообщить </w:t>
      </w:r>
      <w:r w:rsidR="00714762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рганизатору торгов о поступлении </w:t>
      </w:r>
      <w:r w:rsidR="00A97B96">
        <w:rPr>
          <w:rFonts w:ascii="Times New Roman" w:hAnsi="Times New Roman" w:cs="Times New Roman"/>
          <w:color w:val="000000"/>
          <w:sz w:val="24"/>
          <w:szCs w:val="24"/>
        </w:rPr>
        <w:t xml:space="preserve">данных </w:t>
      </w:r>
      <w:r>
        <w:rPr>
          <w:rFonts w:ascii="Times New Roman" w:hAnsi="Times New Roman" w:cs="Times New Roman"/>
          <w:color w:val="000000"/>
          <w:sz w:val="24"/>
          <w:szCs w:val="24"/>
        </w:rPr>
        <w:t>задатков</w:t>
      </w:r>
      <w:r w:rsidR="005105A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E0DF92A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обязан вернуть задаток</w:t>
      </w:r>
      <w:r w:rsidR="00C267F3">
        <w:rPr>
          <w:rFonts w:ascii="Times New Roman" w:hAnsi="Times New Roman" w:cs="Times New Roman"/>
          <w:color w:val="000000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течении 2 (двух) рабочих дней </w:t>
      </w:r>
      <w:r w:rsidR="00C267F3">
        <w:rPr>
          <w:rFonts w:ascii="Times New Roman" w:hAnsi="Times New Roman" w:cs="Times New Roman"/>
          <w:color w:val="000000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color w:val="000000"/>
          <w:sz w:val="24"/>
          <w:szCs w:val="24"/>
        </w:rPr>
        <w:t>получения от</w:t>
      </w:r>
      <w:r w:rsidR="00C267F3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C267F3">
        <w:rPr>
          <w:rFonts w:ascii="Times New Roman" w:hAnsi="Times New Roman" w:cs="Times New Roman"/>
          <w:color w:val="000000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291CAA5C" w14:textId="77777777" w:rsidR="000B34D2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2.4.3.</w:t>
      </w:r>
      <w:r w:rsidR="00AD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color w:val="000000"/>
          <w:sz w:val="24"/>
          <w:szCs w:val="24"/>
        </w:rPr>
        <w:t>исключительно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4BC046B1" w14:textId="77777777" w:rsidR="00596EBD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корректные</w:t>
      </w:r>
      <w:r w:rsidR="00B949F8">
        <w:rPr>
          <w:rFonts w:ascii="Times New Roman" w:hAnsi="Times New Roman" w:cs="Times New Roman"/>
          <w:color w:val="000000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color w:val="000000"/>
          <w:sz w:val="24"/>
          <w:szCs w:val="24"/>
        </w:rPr>
        <w:t>получения</w:t>
      </w:r>
      <w:r w:rsidR="00B949F8">
        <w:rPr>
          <w:rFonts w:ascii="Times New Roman" w:hAnsi="Times New Roman" w:cs="Times New Roman"/>
          <w:color w:val="000000"/>
          <w:sz w:val="24"/>
          <w:szCs w:val="24"/>
        </w:rPr>
        <w:t xml:space="preserve"> сообщения осуществить возврат задатка.</w:t>
      </w:r>
    </w:p>
    <w:p w14:paraId="2A64C1C7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66AC216" w14:textId="77777777" w:rsidR="00F06C4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 СРОК ДЕЙСТВИЯ ДОГОВОРА</w:t>
      </w:r>
    </w:p>
    <w:p w14:paraId="78A4BB2D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Настоящий договор вступает в силу со дня его подписания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="00572856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без представления подписанного договора о задатке</w:t>
      </w:r>
      <w:r>
        <w:rPr>
          <w:rFonts w:ascii="Times New Roman" w:hAnsi="Times New Roman" w:cs="Times New Roman"/>
          <w:color w:val="000000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62ADB0D8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3.2. </w:t>
      </w:r>
      <w:r>
        <w:rPr>
          <w:rFonts w:ascii="Times New Roman" w:hAnsi="Times New Roman" w:cs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3C664648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AA2FCA4" w14:textId="77777777" w:rsidR="00F06C4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4. ЗАКЛЮЧИТЕЛЬНЫЕ ПОЛОЖЕНИЯ</w:t>
      </w:r>
    </w:p>
    <w:p w14:paraId="19C2FA2B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68040E3F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EA383CA" w14:textId="77777777" w:rsidR="00F06C46" w:rsidRDefault="00F06C46">
      <w:pPr>
        <w:ind w:firstLine="54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4.3.</w:t>
      </w:r>
      <w:r>
        <w:rPr>
          <w:color w:val="000000"/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6203D4B7" w14:textId="77777777" w:rsidR="00F06C46" w:rsidRDefault="00F06C46">
      <w:pPr>
        <w:ind w:firstLine="54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4.4.</w:t>
      </w:r>
      <w:r>
        <w:rPr>
          <w:color w:val="000000"/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480465E5" w14:textId="77777777" w:rsidR="00F06C46" w:rsidRDefault="00F06C46">
      <w:pPr>
        <w:ind w:firstLine="54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4.5. </w:t>
      </w:r>
      <w:r>
        <w:rPr>
          <w:color w:val="000000"/>
          <w:sz w:val="24"/>
          <w:szCs w:val="24"/>
        </w:rPr>
        <w:t xml:space="preserve">Адрес для </w:t>
      </w:r>
      <w:r w:rsidR="00572856">
        <w:rPr>
          <w:color w:val="000000"/>
          <w:sz w:val="24"/>
          <w:szCs w:val="24"/>
        </w:rPr>
        <w:t xml:space="preserve">направления писем и уведомлений </w:t>
      </w:r>
      <w:r>
        <w:rPr>
          <w:color w:val="000000"/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>
          <w:rPr>
            <w:rStyle w:val="a5"/>
            <w:color w:val="000000"/>
            <w:sz w:val="24"/>
            <w:szCs w:val="24"/>
            <w:shd w:val="clear" w:color="auto" w:fill="FFFFFF"/>
          </w:rPr>
          <w:t>_______________________</w:t>
        </w:r>
      </w:hyperlink>
      <w:r>
        <w:rPr>
          <w:color w:val="000000"/>
          <w:sz w:val="24"/>
          <w:szCs w:val="24"/>
          <w:shd w:val="clear" w:color="auto" w:fill="FFFFFF"/>
        </w:rPr>
        <w:t xml:space="preserve">. </w:t>
      </w:r>
      <w:r>
        <w:rPr>
          <w:color w:val="000000"/>
          <w:sz w:val="24"/>
          <w:szCs w:val="24"/>
        </w:rPr>
        <w:t>Телефон для связи – +7___________________.</w:t>
      </w:r>
    </w:p>
    <w:p w14:paraId="6BC5CDDE" w14:textId="77777777" w:rsidR="00F06C46" w:rsidRDefault="00F06C46">
      <w:pPr>
        <w:ind w:firstLine="540"/>
        <w:jc w:val="both"/>
        <w:rPr>
          <w:color w:val="000000"/>
          <w:sz w:val="24"/>
          <w:szCs w:val="24"/>
        </w:rPr>
      </w:pPr>
    </w:p>
    <w:p w14:paraId="1E77A906" w14:textId="77777777" w:rsidR="00B56F1B" w:rsidRDefault="00F06C46">
      <w:pPr>
        <w:tabs>
          <w:tab w:val="left" w:pos="3315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 АДРЕСА И БАНКОВСКИЕ РЕКВИЗИТЫ СТОРОН</w:t>
      </w:r>
    </w:p>
    <w:p w14:paraId="6F9C09E4" w14:textId="77777777" w:rsidR="00B56F1B" w:rsidRDefault="00B56F1B" w:rsidP="00DD71DB">
      <w:pPr>
        <w:tabs>
          <w:tab w:val="left" w:pos="3315"/>
        </w:tabs>
        <w:rPr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14:paraId="4D62FF34" w14:textId="77777777" w:rsidTr="00FC7533">
        <w:tc>
          <w:tcPr>
            <w:tcW w:w="3284" w:type="dxa"/>
          </w:tcPr>
          <w:p w14:paraId="5034714E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06EB9262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165B734D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Организатор</w:t>
            </w:r>
            <w:r w:rsidR="00E524D0">
              <w:rPr>
                <w:b/>
                <w:color w:val="000000"/>
                <w:sz w:val="24"/>
                <w:szCs w:val="24"/>
              </w:rPr>
              <w:t xml:space="preserve"> торгов:</w:t>
            </w:r>
          </w:p>
        </w:tc>
      </w:tr>
      <w:tr w:rsidR="00B56F1B" w14:paraId="64DA51C1" w14:textId="77777777" w:rsidTr="00FC7533">
        <w:tc>
          <w:tcPr>
            <w:tcW w:w="3284" w:type="dxa"/>
          </w:tcPr>
          <w:p w14:paraId="69E54A80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1C67FDD3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C813BA7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56F1B" w14:paraId="3245EA64" w14:textId="77777777" w:rsidTr="00FC7533">
        <w:tc>
          <w:tcPr>
            <w:tcW w:w="3284" w:type="dxa"/>
          </w:tcPr>
          <w:p w14:paraId="267F3C05" w14:textId="77777777" w:rsidR="00B56F1B" w:rsidRDefault="00B56F1B" w:rsidP="00FC7533">
            <w:pPr>
              <w:widowControl w:val="0"/>
              <w:autoSpaceDE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Адрес: </w:t>
            </w:r>
            <w:r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7A2E5CA9" w14:textId="77777777" w:rsidR="0041558D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ОГРН 1127746228972           ИНН 7725752265</w:t>
            </w:r>
          </w:p>
          <w:p w14:paraId="5FA5BF38" w14:textId="77777777" w:rsidR="0041558D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14:paraId="74A5C30C" w14:textId="77777777" w:rsidR="0041558D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16389F4B" w14:textId="77777777" w:rsidR="00B56F1B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Генеральный директор АО «НИС»</w:t>
            </w:r>
          </w:p>
          <w:p w14:paraId="1543C482" w14:textId="77777777" w:rsidR="00B56F1B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3D674E8" w14:textId="77777777" w:rsidR="00B56F1B" w:rsidRDefault="00B56F1B" w:rsidP="00FC7533">
            <w:pPr>
              <w:tabs>
                <w:tab w:val="left" w:pos="3315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354FE5A3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52973A2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3F3DBE51" w14:textId="77777777" w:rsidR="00F06C46" w:rsidRDefault="00F06C46" w:rsidP="00B56F1B">
      <w:pPr>
        <w:keepNext/>
        <w:jc w:val="both"/>
        <w:rPr>
          <w:color w:val="000000"/>
          <w:sz w:val="24"/>
          <w:szCs w:val="24"/>
        </w:rPr>
      </w:pPr>
    </w:p>
    <w:p w14:paraId="3EBB07E9" w14:textId="77777777" w:rsidR="001F2E1C" w:rsidRDefault="001F2E1C" w:rsidP="001F2E1C">
      <w:pPr>
        <w:keepNext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Приложение </w:t>
      </w:r>
      <w:r w:rsidR="00070B1B">
        <w:rPr>
          <w:b/>
          <w:color w:val="000000"/>
          <w:sz w:val="24"/>
          <w:szCs w:val="24"/>
        </w:rPr>
        <w:t>№</w:t>
      </w:r>
      <w:r>
        <w:rPr>
          <w:b/>
          <w:color w:val="000000"/>
          <w:sz w:val="24"/>
          <w:szCs w:val="24"/>
        </w:rPr>
        <w:t>1</w:t>
      </w:r>
    </w:p>
    <w:p w14:paraId="282B515C" w14:textId="77777777" w:rsidR="001F2E1C" w:rsidRDefault="001F2E1C" w:rsidP="001F2E1C">
      <w:pPr>
        <w:keepNext/>
        <w:jc w:val="right"/>
        <w:rPr>
          <w:color w:val="000000"/>
          <w:sz w:val="24"/>
          <w:szCs w:val="24"/>
        </w:rPr>
      </w:pPr>
    </w:p>
    <w:p w14:paraId="20DCF67D" w14:textId="77777777" w:rsidR="001F2E1C" w:rsidRDefault="001F2E1C" w:rsidP="001F2E1C">
      <w:pPr>
        <w:keepNext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57E8D880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</w:p>
    <w:p w14:paraId="1AC67E18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"Просим перевести задаток победителя торгов по следующим реквизитам:</w:t>
      </w:r>
    </w:p>
    <w:p w14:paraId="4BE01F28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Получатель:</w:t>
      </w:r>
    </w:p>
    <w:p w14:paraId="70182376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ИНН</w:t>
      </w:r>
      <w:r w:rsidR="00D97438">
        <w:rPr>
          <w:color w:val="000000"/>
          <w:sz w:val="24"/>
          <w:szCs w:val="24"/>
        </w:rPr>
        <w:t xml:space="preserve"> Получателя</w:t>
      </w:r>
      <w:r>
        <w:rPr>
          <w:color w:val="000000"/>
          <w:sz w:val="24"/>
          <w:szCs w:val="24"/>
        </w:rPr>
        <w:t xml:space="preserve">: </w:t>
      </w:r>
    </w:p>
    <w:p w14:paraId="69154F37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Сумма:</w:t>
      </w:r>
    </w:p>
    <w:p w14:paraId="718CD9CD" w14:textId="77777777" w:rsidR="001F2E1C" w:rsidRDefault="000837D0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р/с:</w:t>
      </w:r>
    </w:p>
    <w:p w14:paraId="438C9219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Банк получателя:</w:t>
      </w:r>
    </w:p>
    <w:p w14:paraId="02CD900B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к/с</w:t>
      </w:r>
      <w:r w:rsidR="000837D0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</w:p>
    <w:p w14:paraId="231BAA00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БИК</w:t>
      </w:r>
      <w:r w:rsidR="000837D0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</w:p>
    <w:p w14:paraId="775577B9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24DEEE1E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</w:p>
    <w:p w14:paraId="1761BCC2" w14:textId="77777777" w:rsidR="001F2E1C" w:rsidRDefault="001F2E1C" w:rsidP="001F2E1C">
      <w:pPr>
        <w:keepNext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 Если необходимо вернуть задатки проигравшим участникам торгов:</w:t>
      </w:r>
    </w:p>
    <w:p w14:paraId="1B93195F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</w:p>
    <w:p w14:paraId="75412282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"Просим вернуть задаток по следующим реквизитам:</w:t>
      </w:r>
    </w:p>
    <w:p w14:paraId="5ED5BCA0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Получатель:</w:t>
      </w:r>
    </w:p>
    <w:p w14:paraId="48B23970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ИНН</w:t>
      </w:r>
      <w:r w:rsidR="00D97438">
        <w:rPr>
          <w:color w:val="000000"/>
          <w:sz w:val="24"/>
          <w:szCs w:val="24"/>
        </w:rPr>
        <w:t xml:space="preserve"> Получателя</w:t>
      </w:r>
      <w:r>
        <w:rPr>
          <w:color w:val="000000"/>
          <w:sz w:val="24"/>
          <w:szCs w:val="24"/>
        </w:rPr>
        <w:t xml:space="preserve">: </w:t>
      </w:r>
    </w:p>
    <w:p w14:paraId="78526C6E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Сумма:</w:t>
      </w:r>
    </w:p>
    <w:p w14:paraId="0D16A3A3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р/с</w:t>
      </w:r>
      <w:r w:rsidR="000837D0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</w:p>
    <w:p w14:paraId="38905871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Банк получателя:</w:t>
      </w:r>
    </w:p>
    <w:p w14:paraId="149DB1AF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к/с</w:t>
      </w:r>
      <w:r w:rsidR="000837D0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</w:p>
    <w:p w14:paraId="00B636C2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БИК</w:t>
      </w:r>
      <w:r w:rsidR="000837D0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</w:p>
    <w:p w14:paraId="695F5C15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>
        <w:rPr>
          <w:color w:val="000000"/>
          <w:sz w:val="24"/>
          <w:szCs w:val="24"/>
        </w:rPr>
        <w:t>"</w:t>
      </w:r>
    </w:p>
    <w:sectPr w:rsid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C5786" w14:textId="77777777" w:rsidR="006C49DC" w:rsidRDefault="006C49DC">
      <w:r>
        <w:separator/>
      </w:r>
    </w:p>
  </w:endnote>
  <w:endnote w:type="continuationSeparator" w:id="0">
    <w:p w14:paraId="10004F06" w14:textId="77777777" w:rsidR="006C49DC" w:rsidRDefault="006C4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68B2F" w14:textId="77777777" w:rsidR="006C49DC" w:rsidRDefault="006C49DC">
      <w:r>
        <w:separator/>
      </w:r>
    </w:p>
  </w:footnote>
  <w:footnote w:type="continuationSeparator" w:id="0">
    <w:p w14:paraId="6A3FDFF1" w14:textId="77777777" w:rsidR="006C49DC" w:rsidRDefault="006C4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C9B35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0F2C28"/>
    <w:rsid w:val="001423FE"/>
    <w:rsid w:val="001E03C6"/>
    <w:rsid w:val="001E7802"/>
    <w:rsid w:val="001F2E1C"/>
    <w:rsid w:val="00230B03"/>
    <w:rsid w:val="002A555C"/>
    <w:rsid w:val="002B478A"/>
    <w:rsid w:val="002C18F6"/>
    <w:rsid w:val="002E7EC6"/>
    <w:rsid w:val="0035310D"/>
    <w:rsid w:val="003646AB"/>
    <w:rsid w:val="003C0C72"/>
    <w:rsid w:val="00413019"/>
    <w:rsid w:val="0041558D"/>
    <w:rsid w:val="004538F2"/>
    <w:rsid w:val="004A7AB2"/>
    <w:rsid w:val="004B2761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123C3"/>
    <w:rsid w:val="00665183"/>
    <w:rsid w:val="006837EE"/>
    <w:rsid w:val="00693267"/>
    <w:rsid w:val="0069432A"/>
    <w:rsid w:val="006C49DC"/>
    <w:rsid w:val="006D4B78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10DF"/>
    <w:rsid w:val="00D56DFF"/>
    <w:rsid w:val="00D97438"/>
    <w:rsid w:val="00DD71DB"/>
    <w:rsid w:val="00DF0DFD"/>
    <w:rsid w:val="00E524D0"/>
    <w:rsid w:val="00E76B6B"/>
    <w:rsid w:val="00EB0DC3"/>
    <w:rsid w:val="00F06C46"/>
    <w:rsid w:val="00F147BA"/>
    <w:rsid w:val="00FC7533"/>
    <w:rsid w:val="00FF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929FA8B"/>
  <w15:chartTrackingRefBased/>
  <w15:docId w15:val="{291F51C3-258A-47C4-8878-42FE5B2D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A61CF-18E3-4628-9AF3-6C415B13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1251</Words>
  <Characters>8522</Characters>
  <Application>Microsoft Office Word</Application>
  <DocSecurity>0</DocSecurity>
  <Lines>198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9686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Mikhail Levin</cp:lastModifiedBy>
  <cp:revision>3</cp:revision>
  <cp:lastPrinted>2017-03-17T16:23:00Z</cp:lastPrinted>
  <dcterms:created xsi:type="dcterms:W3CDTF">2025-10-17T14:58:00Z</dcterms:created>
  <dcterms:modified xsi:type="dcterms:W3CDTF">2026-02-03T06:59:00Z</dcterms:modified>
</cp:coreProperties>
</file>