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E7C7B" w14:textId="77777777" w:rsidR="00FB65D5" w:rsidRDefault="00FB65D5" w:rsidP="00DA5D93">
      <w:pPr>
        <w:pStyle w:val="a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ДОГОВОР КУПЛИ-ПРОДАЖИ</w:t>
      </w:r>
      <w:r w:rsidR="00ED57E2">
        <w:rPr>
          <w:rFonts w:ascii="Times New Roman" w:hAnsi="Times New Roman"/>
          <w:sz w:val="22"/>
          <w:szCs w:val="22"/>
        </w:rPr>
        <w:t xml:space="preserve"> </w:t>
      </w:r>
    </w:p>
    <w:p w14:paraId="5D72101D" w14:textId="77777777" w:rsidR="00ED57E2" w:rsidRDefault="00ED57E2" w:rsidP="00DA5D93">
      <w:pPr>
        <w:jc w:val="center"/>
        <w:rPr>
          <w:b/>
          <w:sz w:val="22"/>
          <w:szCs w:val="22"/>
        </w:rPr>
      </w:pPr>
    </w:p>
    <w:tbl>
      <w:tblPr>
        <w:tblW w:w="1049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875"/>
        <w:gridCol w:w="5615"/>
      </w:tblGrid>
      <w:tr w:rsidR="00FB65D5" w:rsidRPr="00DA5D93" w14:paraId="58CE4C61" w14:textId="77777777" w:rsidTr="005C1DFA">
        <w:trPr>
          <w:cantSplit/>
          <w:trHeight w:val="253"/>
        </w:trPr>
        <w:tc>
          <w:tcPr>
            <w:tcW w:w="4875" w:type="dxa"/>
          </w:tcPr>
          <w:p w14:paraId="7BE11002" w14:textId="7FD72F90" w:rsidR="00FB65D5" w:rsidRPr="00DA5D93" w:rsidRDefault="0024327A" w:rsidP="00DA5D93">
            <w:pPr>
              <w:snapToGrid w:val="0"/>
              <w:rPr>
                <w:iCs/>
                <w:sz w:val="21"/>
                <w:szCs w:val="21"/>
              </w:rPr>
            </w:pPr>
            <w:r w:rsidRPr="00DA5D93">
              <w:rPr>
                <w:iCs/>
                <w:sz w:val="21"/>
                <w:szCs w:val="21"/>
              </w:rPr>
              <w:t>г</w:t>
            </w:r>
            <w:r w:rsidR="00FB65D5" w:rsidRPr="00DA5D93">
              <w:rPr>
                <w:iCs/>
                <w:sz w:val="21"/>
                <w:szCs w:val="21"/>
              </w:rPr>
              <w:t xml:space="preserve">ород </w:t>
            </w:r>
            <w:r w:rsidR="005C1DFA" w:rsidRPr="00DA5D93">
              <w:rPr>
                <w:iCs/>
                <w:sz w:val="21"/>
                <w:szCs w:val="21"/>
              </w:rPr>
              <w:t>Са</w:t>
            </w:r>
            <w:r w:rsidR="000F724A">
              <w:rPr>
                <w:iCs/>
                <w:sz w:val="21"/>
                <w:szCs w:val="21"/>
              </w:rPr>
              <w:t>ратов</w:t>
            </w:r>
          </w:p>
          <w:p w14:paraId="04301703" w14:textId="77777777" w:rsidR="00FB65D5" w:rsidRPr="00DA5D93" w:rsidRDefault="00FB65D5" w:rsidP="00DA5D93">
            <w:pPr>
              <w:snapToGrid w:val="0"/>
              <w:rPr>
                <w:iCs/>
                <w:sz w:val="21"/>
                <w:szCs w:val="21"/>
              </w:rPr>
            </w:pPr>
          </w:p>
        </w:tc>
        <w:tc>
          <w:tcPr>
            <w:tcW w:w="5615" w:type="dxa"/>
          </w:tcPr>
          <w:p w14:paraId="43EF9259" w14:textId="77726CFD" w:rsidR="00FB65D5" w:rsidRPr="00DA5D93" w:rsidRDefault="000D4C78" w:rsidP="00DA5D93">
            <w:pPr>
              <w:snapToGrid w:val="0"/>
              <w:jc w:val="right"/>
              <w:rPr>
                <w:iCs/>
                <w:sz w:val="21"/>
                <w:szCs w:val="21"/>
              </w:rPr>
            </w:pPr>
            <w:bookmarkStart w:id="0" w:name="_Hlk229139193"/>
            <w:r w:rsidRPr="00DA5D93">
              <w:rPr>
                <w:iCs/>
                <w:sz w:val="21"/>
                <w:szCs w:val="21"/>
              </w:rPr>
              <w:t>«</w:t>
            </w:r>
            <w:r w:rsidR="00C33856">
              <w:rPr>
                <w:iCs/>
                <w:sz w:val="21"/>
                <w:szCs w:val="21"/>
              </w:rPr>
              <w:t>___</w:t>
            </w:r>
            <w:r w:rsidRPr="00DA5D93">
              <w:rPr>
                <w:iCs/>
                <w:sz w:val="21"/>
                <w:szCs w:val="21"/>
              </w:rPr>
              <w:t xml:space="preserve">» </w:t>
            </w:r>
            <w:r w:rsidR="00C33856">
              <w:rPr>
                <w:iCs/>
                <w:sz w:val="21"/>
                <w:szCs w:val="21"/>
              </w:rPr>
              <w:t>____</w:t>
            </w:r>
            <w:r w:rsidRPr="00DA5D93">
              <w:rPr>
                <w:iCs/>
                <w:sz w:val="21"/>
                <w:szCs w:val="21"/>
              </w:rPr>
              <w:t xml:space="preserve"> </w:t>
            </w:r>
            <w:r w:rsidR="00F75D80" w:rsidRPr="00DA5D93">
              <w:rPr>
                <w:iCs/>
                <w:sz w:val="21"/>
                <w:szCs w:val="21"/>
              </w:rPr>
              <w:t>20</w:t>
            </w:r>
            <w:r w:rsidRPr="00DA5D93">
              <w:rPr>
                <w:iCs/>
                <w:sz w:val="21"/>
                <w:szCs w:val="21"/>
              </w:rPr>
              <w:t>2</w:t>
            </w:r>
            <w:r w:rsidR="007F4CA6">
              <w:rPr>
                <w:iCs/>
                <w:sz w:val="21"/>
                <w:szCs w:val="21"/>
              </w:rPr>
              <w:t>6</w:t>
            </w:r>
            <w:r w:rsidR="00FB65D5" w:rsidRPr="00DA5D93">
              <w:rPr>
                <w:iCs/>
                <w:sz w:val="21"/>
                <w:szCs w:val="21"/>
              </w:rPr>
              <w:t xml:space="preserve"> г.</w:t>
            </w:r>
            <w:bookmarkEnd w:id="0"/>
          </w:p>
        </w:tc>
      </w:tr>
    </w:tbl>
    <w:p w14:paraId="405D38DA" w14:textId="35D57ADC" w:rsidR="005A4B4E" w:rsidRPr="00DA5D93" w:rsidRDefault="000F724A" w:rsidP="00DA5D93">
      <w:pPr>
        <w:suppressAutoHyphens w:val="0"/>
        <w:autoSpaceDE w:val="0"/>
        <w:ind w:firstLine="567"/>
        <w:jc w:val="both"/>
        <w:rPr>
          <w:sz w:val="21"/>
          <w:szCs w:val="21"/>
        </w:rPr>
      </w:pPr>
      <w:bookmarkStart w:id="1" w:name="_Hlk229139180"/>
      <w:r w:rsidRPr="000F724A">
        <w:rPr>
          <w:b/>
          <w:bCs/>
          <w:sz w:val="21"/>
          <w:szCs w:val="21"/>
        </w:rPr>
        <w:t>Общество с ограниченной ответственностью «</w:t>
      </w:r>
      <w:r w:rsidR="00236EFB">
        <w:rPr>
          <w:b/>
          <w:bCs/>
          <w:sz w:val="21"/>
          <w:szCs w:val="21"/>
        </w:rPr>
        <w:t>Криптон</w:t>
      </w:r>
      <w:r w:rsidRPr="000F724A">
        <w:rPr>
          <w:b/>
          <w:bCs/>
          <w:sz w:val="21"/>
          <w:szCs w:val="21"/>
        </w:rPr>
        <w:t xml:space="preserve">» </w:t>
      </w:r>
      <w:r w:rsidRPr="000F724A">
        <w:rPr>
          <w:sz w:val="21"/>
          <w:szCs w:val="21"/>
        </w:rPr>
        <w:t>(</w:t>
      </w:r>
      <w:r w:rsidR="00236EFB" w:rsidRPr="00236EFB">
        <w:rPr>
          <w:sz w:val="21"/>
          <w:szCs w:val="21"/>
        </w:rPr>
        <w:t>ИНН 1103020709, ОГРН 1021100813469, адрес: 167019, Республика Коми, Сыктывкар г.о., Сыктывкар г., Ухтинское ш., стр. 36/14, помещ. 18</w:t>
      </w:r>
      <w:r w:rsidRPr="000F724A">
        <w:rPr>
          <w:sz w:val="21"/>
          <w:szCs w:val="21"/>
        </w:rPr>
        <w:t xml:space="preserve">), именуемое в дальнейшем </w:t>
      </w:r>
      <w:r w:rsidR="00236EFB">
        <w:rPr>
          <w:sz w:val="21"/>
          <w:szCs w:val="21"/>
        </w:rPr>
        <w:t>продавец</w:t>
      </w:r>
      <w:r w:rsidRPr="000F724A">
        <w:rPr>
          <w:sz w:val="21"/>
          <w:szCs w:val="21"/>
        </w:rPr>
        <w:t xml:space="preserve"> или ООО «</w:t>
      </w:r>
      <w:r w:rsidR="00236EFB">
        <w:rPr>
          <w:sz w:val="21"/>
          <w:szCs w:val="21"/>
        </w:rPr>
        <w:t>Криптон</w:t>
      </w:r>
      <w:r w:rsidRPr="000F724A">
        <w:rPr>
          <w:sz w:val="21"/>
          <w:szCs w:val="21"/>
        </w:rPr>
        <w:t xml:space="preserve">», в лице конкурсного управляющего Колдыревой Анастасии Владимировны, действующей на основании </w:t>
      </w:r>
      <w:r w:rsidR="00236EFB" w:rsidRPr="00236EFB">
        <w:rPr>
          <w:sz w:val="21"/>
          <w:szCs w:val="21"/>
        </w:rPr>
        <w:t>решения Арбитражного суда Республики Коми от 07.01.2025 по делу № А29-11045/2023, определения Арбитражного суда Республики Коми от 29.01.2025 по делу № А29-11045/2023</w:t>
      </w:r>
      <w:r w:rsidR="005A4B4E" w:rsidRPr="00DA5D93">
        <w:rPr>
          <w:sz w:val="21"/>
          <w:szCs w:val="21"/>
        </w:rPr>
        <w:t xml:space="preserve">, </w:t>
      </w:r>
      <w:r w:rsidR="00FE50C3" w:rsidRPr="00DA5D93">
        <w:rPr>
          <w:sz w:val="21"/>
          <w:szCs w:val="21"/>
        </w:rPr>
        <w:t>и</w:t>
      </w:r>
    </w:p>
    <w:p w14:paraId="75F9A200" w14:textId="3C4FB7DA" w:rsidR="00FB65D5" w:rsidRPr="00DA5D93" w:rsidRDefault="00C33856" w:rsidP="007F4CA6">
      <w:pPr>
        <w:suppressAutoHyphens w:val="0"/>
        <w:autoSpaceDE w:val="0"/>
        <w:ind w:firstLine="567"/>
        <w:jc w:val="both"/>
        <w:rPr>
          <w:rFonts w:ascii="Times New Roman CYR" w:hAnsi="Times New Roman CYR" w:cs="Times New Roman CYR"/>
          <w:sz w:val="21"/>
          <w:szCs w:val="21"/>
        </w:rPr>
      </w:pPr>
      <w:bookmarkStart w:id="2" w:name="_Hlk229139748"/>
      <w:r>
        <w:rPr>
          <w:rFonts w:ascii="Times New Roman CYR" w:hAnsi="Times New Roman CYR" w:cs="Times New Roman CYR"/>
          <w:b/>
          <w:bCs/>
          <w:iCs/>
          <w:sz w:val="21"/>
          <w:szCs w:val="21"/>
        </w:rPr>
        <w:t>__________</w:t>
      </w:r>
      <w:r w:rsidR="007F4CA6">
        <w:rPr>
          <w:rFonts w:ascii="Times New Roman CYR" w:hAnsi="Times New Roman CYR" w:cs="Times New Roman CYR"/>
          <w:iCs/>
          <w:sz w:val="21"/>
          <w:szCs w:val="21"/>
        </w:rPr>
        <w:t xml:space="preserve"> (</w:t>
      </w:r>
      <w:bookmarkEnd w:id="2"/>
      <w:r>
        <w:rPr>
          <w:rFonts w:ascii="Times New Roman CYR" w:hAnsi="Times New Roman CYR" w:cs="Times New Roman CYR"/>
          <w:iCs/>
          <w:sz w:val="21"/>
          <w:szCs w:val="21"/>
        </w:rPr>
        <w:t>_______</w:t>
      </w:r>
      <w:r w:rsidR="007F4CA6">
        <w:rPr>
          <w:rFonts w:ascii="Times New Roman CYR" w:hAnsi="Times New Roman CYR" w:cs="Times New Roman CYR"/>
          <w:iCs/>
          <w:sz w:val="21"/>
          <w:szCs w:val="21"/>
        </w:rPr>
        <w:t>)</w:t>
      </w:r>
      <w:r w:rsidR="00D51A7F" w:rsidRPr="00DA5D93">
        <w:rPr>
          <w:rFonts w:ascii="Times New Roman CYR" w:hAnsi="Times New Roman CYR" w:cs="Times New Roman CYR"/>
          <w:iCs/>
          <w:sz w:val="21"/>
          <w:szCs w:val="21"/>
        </w:rPr>
        <w:t>, именуем</w:t>
      </w:r>
      <w:r w:rsidR="007F4CA6">
        <w:rPr>
          <w:rFonts w:ascii="Times New Roman CYR" w:hAnsi="Times New Roman CYR" w:cs="Times New Roman CYR"/>
          <w:iCs/>
          <w:sz w:val="21"/>
          <w:szCs w:val="21"/>
        </w:rPr>
        <w:t>ое</w:t>
      </w:r>
      <w:r w:rsidR="00D51A7F" w:rsidRPr="00DA5D93">
        <w:rPr>
          <w:rFonts w:ascii="Times New Roman CYR" w:hAnsi="Times New Roman CYR" w:cs="Times New Roman CYR"/>
          <w:iCs/>
          <w:sz w:val="21"/>
          <w:szCs w:val="21"/>
        </w:rPr>
        <w:t xml:space="preserve"> в дальнейшем «Покупатель», с другой стороны</w:t>
      </w:r>
      <w:bookmarkEnd w:id="1"/>
      <w:r w:rsidR="00FB65D5" w:rsidRPr="00DA5D93">
        <w:rPr>
          <w:rFonts w:ascii="Times New Roman CYR" w:hAnsi="Times New Roman CYR" w:cs="Times New Roman CYR"/>
          <w:sz w:val="21"/>
          <w:szCs w:val="21"/>
        </w:rPr>
        <w:t>, заключили настоящий договор о нижеследующем:</w:t>
      </w:r>
    </w:p>
    <w:p w14:paraId="04C8DC14" w14:textId="77777777" w:rsidR="00FB65D5" w:rsidRPr="00DA5D93" w:rsidRDefault="00FB65D5" w:rsidP="00DA5D93">
      <w:pPr>
        <w:ind w:firstLine="567"/>
        <w:jc w:val="center"/>
        <w:rPr>
          <w:b/>
          <w:sz w:val="21"/>
          <w:szCs w:val="21"/>
        </w:rPr>
      </w:pPr>
    </w:p>
    <w:p w14:paraId="28AFAB55" w14:textId="77777777" w:rsidR="00FB65D5" w:rsidRPr="00DA5D93" w:rsidRDefault="00FB65D5" w:rsidP="00DA5D93">
      <w:pPr>
        <w:ind w:firstLine="567"/>
        <w:jc w:val="center"/>
        <w:rPr>
          <w:b/>
          <w:sz w:val="21"/>
          <w:szCs w:val="21"/>
        </w:rPr>
      </w:pPr>
      <w:r w:rsidRPr="00DA5D93">
        <w:rPr>
          <w:b/>
          <w:sz w:val="21"/>
          <w:szCs w:val="21"/>
        </w:rPr>
        <w:t>1. Предмет договора.</w:t>
      </w:r>
    </w:p>
    <w:p w14:paraId="1C96B4D2" w14:textId="2EF51870" w:rsidR="00236EFB" w:rsidRPr="00F723A7" w:rsidRDefault="00FB65D5" w:rsidP="00236EFB">
      <w:pPr>
        <w:ind w:firstLine="567"/>
        <w:jc w:val="both"/>
        <w:rPr>
          <w:sz w:val="21"/>
          <w:szCs w:val="21"/>
        </w:rPr>
      </w:pPr>
      <w:r w:rsidRPr="00F723A7">
        <w:rPr>
          <w:sz w:val="21"/>
          <w:szCs w:val="21"/>
        </w:rPr>
        <w:t>1.1. Продавец обязуется передать в собственность Покупателя, а Покупатель обязуется принять и оплатить в соответствии с условиями настоящего дого</w:t>
      </w:r>
      <w:r w:rsidR="00B0713B" w:rsidRPr="00F723A7">
        <w:rPr>
          <w:sz w:val="21"/>
          <w:szCs w:val="21"/>
        </w:rPr>
        <w:t>вора следующе</w:t>
      </w:r>
      <w:r w:rsidRPr="00F723A7">
        <w:rPr>
          <w:sz w:val="21"/>
          <w:szCs w:val="21"/>
        </w:rPr>
        <w:t xml:space="preserve">е </w:t>
      </w:r>
      <w:r w:rsidR="004D7757" w:rsidRPr="00F723A7">
        <w:rPr>
          <w:sz w:val="21"/>
          <w:szCs w:val="21"/>
        </w:rPr>
        <w:t>имущество</w:t>
      </w:r>
      <w:r w:rsidR="00E50D4F" w:rsidRPr="00F723A7">
        <w:rPr>
          <w:sz w:val="21"/>
          <w:szCs w:val="21"/>
        </w:rPr>
        <w:t xml:space="preserve"> (далее – Имущество)</w:t>
      </w:r>
      <w:r w:rsidRPr="00F723A7">
        <w:rPr>
          <w:sz w:val="21"/>
          <w:szCs w:val="21"/>
        </w:rPr>
        <w:t xml:space="preserve">: </w:t>
      </w:r>
      <w:r w:rsidR="00C33856">
        <w:rPr>
          <w:sz w:val="21"/>
          <w:szCs w:val="21"/>
        </w:rPr>
        <w:t>лот № _______</w:t>
      </w:r>
    </w:p>
    <w:p w14:paraId="3E4E6774" w14:textId="7511BEAE" w:rsidR="00B0713B" w:rsidRPr="00DA5D93" w:rsidRDefault="00FB65D5" w:rsidP="00236EFB">
      <w:pPr>
        <w:ind w:firstLine="567"/>
        <w:jc w:val="both"/>
        <w:rPr>
          <w:iCs/>
          <w:sz w:val="21"/>
          <w:szCs w:val="21"/>
        </w:rPr>
      </w:pPr>
      <w:r w:rsidRPr="00DA5D93">
        <w:rPr>
          <w:color w:val="000000"/>
          <w:sz w:val="21"/>
          <w:szCs w:val="21"/>
        </w:rPr>
        <w:t xml:space="preserve">1.2. </w:t>
      </w:r>
      <w:r w:rsidR="00E50D4F" w:rsidRPr="00DA5D93">
        <w:rPr>
          <w:iCs/>
          <w:sz w:val="21"/>
          <w:szCs w:val="21"/>
        </w:rPr>
        <w:t>Указанное</w:t>
      </w:r>
      <w:r w:rsidRPr="00DA5D93">
        <w:rPr>
          <w:iCs/>
          <w:sz w:val="21"/>
          <w:szCs w:val="21"/>
        </w:rPr>
        <w:t xml:space="preserve"> </w:t>
      </w:r>
      <w:r w:rsidR="00E50D4F" w:rsidRPr="00DA5D93">
        <w:rPr>
          <w:iCs/>
          <w:sz w:val="21"/>
          <w:szCs w:val="21"/>
        </w:rPr>
        <w:t>имущество</w:t>
      </w:r>
      <w:r w:rsidRPr="00DA5D93">
        <w:rPr>
          <w:iCs/>
          <w:sz w:val="21"/>
          <w:szCs w:val="21"/>
        </w:rPr>
        <w:t xml:space="preserve"> </w:t>
      </w:r>
      <w:r w:rsidR="00C33856">
        <w:rPr>
          <w:iCs/>
          <w:sz w:val="21"/>
          <w:szCs w:val="21"/>
        </w:rPr>
        <w:t xml:space="preserve">возвращено в конкурсную массу </w:t>
      </w:r>
      <w:hyperlink r:id="rId7" w:history="1">
        <w:r w:rsidR="00C33856" w:rsidRPr="00C33856">
          <w:rPr>
            <w:rStyle w:val="af3"/>
            <w:iCs/>
            <w:sz w:val="21"/>
            <w:szCs w:val="21"/>
          </w:rPr>
          <w:t>определением</w:t>
        </w:r>
      </w:hyperlink>
      <w:r w:rsidR="00C33856">
        <w:rPr>
          <w:iCs/>
          <w:sz w:val="21"/>
          <w:szCs w:val="21"/>
        </w:rPr>
        <w:t xml:space="preserve"> Арбитражного суда Республики Коми от 19.05.2026 по делу № </w:t>
      </w:r>
      <w:r w:rsidR="00C33856" w:rsidRPr="00C33856">
        <w:rPr>
          <w:iCs/>
          <w:sz w:val="21"/>
          <w:szCs w:val="21"/>
        </w:rPr>
        <w:t>А29-11045/2023</w:t>
      </w:r>
      <w:r w:rsidR="00C33856">
        <w:rPr>
          <w:iCs/>
          <w:sz w:val="21"/>
          <w:szCs w:val="21"/>
        </w:rPr>
        <w:t xml:space="preserve"> и имеет обременение, установленное </w:t>
      </w:r>
      <w:hyperlink r:id="rId8" w:history="1">
        <w:r w:rsidR="00C33856" w:rsidRPr="00C33856">
          <w:rPr>
            <w:rStyle w:val="af3"/>
            <w:iCs/>
            <w:sz w:val="21"/>
            <w:szCs w:val="21"/>
          </w:rPr>
          <w:t>определением</w:t>
        </w:r>
      </w:hyperlink>
      <w:r w:rsidR="00C33856" w:rsidRPr="00C33856">
        <w:rPr>
          <w:iCs/>
          <w:sz w:val="21"/>
          <w:szCs w:val="21"/>
        </w:rPr>
        <w:t xml:space="preserve"> Арбитражного суда Республики Коми от 16.10.2025 по делу № А29-11045/2023 (З-242125/2025)</w:t>
      </w:r>
      <w:r w:rsidR="00C33856">
        <w:rPr>
          <w:iCs/>
          <w:sz w:val="21"/>
          <w:szCs w:val="21"/>
        </w:rPr>
        <w:t>, которое подлежит снятию (отмене в судебном порядке) после передачи его Покупателю по акту приема-передачи</w:t>
      </w:r>
      <w:r w:rsidR="009C55D7">
        <w:rPr>
          <w:iCs/>
          <w:sz w:val="21"/>
          <w:szCs w:val="21"/>
        </w:rPr>
        <w:t xml:space="preserve"> по заявлению конкурсного управляющего Продавца</w:t>
      </w:r>
      <w:r w:rsidR="00C33856">
        <w:rPr>
          <w:iCs/>
          <w:sz w:val="21"/>
          <w:szCs w:val="21"/>
        </w:rPr>
        <w:t>.</w:t>
      </w:r>
    </w:p>
    <w:p w14:paraId="150EA4F3" w14:textId="77777777" w:rsidR="00FB65D5" w:rsidRPr="00DA5D93" w:rsidRDefault="00FB65D5" w:rsidP="00DA5D93">
      <w:pPr>
        <w:ind w:firstLine="567"/>
        <w:jc w:val="center"/>
        <w:rPr>
          <w:b/>
          <w:sz w:val="21"/>
          <w:szCs w:val="21"/>
        </w:rPr>
      </w:pPr>
    </w:p>
    <w:p w14:paraId="6DDABCD7" w14:textId="77777777" w:rsidR="00FB65D5" w:rsidRPr="00DA5D93" w:rsidRDefault="00FB65D5" w:rsidP="00DA5D93">
      <w:pPr>
        <w:ind w:firstLine="567"/>
        <w:jc w:val="center"/>
        <w:rPr>
          <w:b/>
          <w:sz w:val="21"/>
          <w:szCs w:val="21"/>
        </w:rPr>
      </w:pPr>
      <w:r w:rsidRPr="00DA5D93">
        <w:rPr>
          <w:b/>
          <w:sz w:val="21"/>
          <w:szCs w:val="21"/>
        </w:rPr>
        <w:t>2. Цена.</w:t>
      </w:r>
    </w:p>
    <w:p w14:paraId="7B8B77A4" w14:textId="3C731F33" w:rsidR="00FB65D5" w:rsidRPr="00DA5D93" w:rsidRDefault="00FB65D5" w:rsidP="00DA5D93">
      <w:pPr>
        <w:ind w:firstLine="567"/>
        <w:jc w:val="both"/>
        <w:rPr>
          <w:sz w:val="21"/>
          <w:szCs w:val="21"/>
        </w:rPr>
      </w:pPr>
      <w:r w:rsidRPr="00DA5D93">
        <w:rPr>
          <w:sz w:val="21"/>
          <w:szCs w:val="21"/>
        </w:rPr>
        <w:t xml:space="preserve">2.1. Стоимость отчуждаемого </w:t>
      </w:r>
      <w:r w:rsidR="00E50D4F" w:rsidRPr="00DA5D93">
        <w:rPr>
          <w:sz w:val="21"/>
          <w:szCs w:val="21"/>
        </w:rPr>
        <w:t>Имущества</w:t>
      </w:r>
      <w:r w:rsidRPr="00DA5D93">
        <w:rPr>
          <w:sz w:val="21"/>
          <w:szCs w:val="21"/>
        </w:rPr>
        <w:t xml:space="preserve"> составляет </w:t>
      </w:r>
      <w:r w:rsidR="00C33856">
        <w:rPr>
          <w:sz w:val="21"/>
          <w:szCs w:val="21"/>
        </w:rPr>
        <w:t>___</w:t>
      </w:r>
      <w:r w:rsidR="007F4CA6">
        <w:rPr>
          <w:sz w:val="21"/>
          <w:szCs w:val="21"/>
        </w:rPr>
        <w:t xml:space="preserve"> (</w:t>
      </w:r>
      <w:r w:rsidR="00C33856">
        <w:rPr>
          <w:sz w:val="21"/>
          <w:szCs w:val="21"/>
        </w:rPr>
        <w:t>___</w:t>
      </w:r>
      <w:r w:rsidR="007F4CA6">
        <w:rPr>
          <w:sz w:val="21"/>
          <w:szCs w:val="21"/>
        </w:rPr>
        <w:t xml:space="preserve">) руб. </w:t>
      </w:r>
      <w:r w:rsidR="00C33856">
        <w:rPr>
          <w:sz w:val="21"/>
          <w:szCs w:val="21"/>
        </w:rPr>
        <w:t>___</w:t>
      </w:r>
      <w:r w:rsidR="007F4CA6">
        <w:rPr>
          <w:sz w:val="21"/>
          <w:szCs w:val="21"/>
        </w:rPr>
        <w:t xml:space="preserve"> коп. </w:t>
      </w:r>
      <w:r w:rsidRPr="00DA5D93">
        <w:rPr>
          <w:sz w:val="21"/>
          <w:szCs w:val="21"/>
        </w:rPr>
        <w:t>(</w:t>
      </w:r>
      <w:r w:rsidR="00FC165A" w:rsidRPr="00DA5D93">
        <w:rPr>
          <w:sz w:val="21"/>
          <w:szCs w:val="21"/>
        </w:rPr>
        <w:t>без НДС</w:t>
      </w:r>
      <w:r w:rsidR="00E50D4F" w:rsidRPr="00DA5D93">
        <w:rPr>
          <w:sz w:val="21"/>
          <w:szCs w:val="21"/>
        </w:rPr>
        <w:t>)</w:t>
      </w:r>
      <w:r w:rsidR="00D22425" w:rsidRPr="00DA5D93">
        <w:rPr>
          <w:sz w:val="21"/>
          <w:szCs w:val="21"/>
        </w:rPr>
        <w:t>.</w:t>
      </w:r>
    </w:p>
    <w:p w14:paraId="3079D261" w14:textId="2863A364" w:rsidR="00FB65D5" w:rsidRPr="00DA5D93" w:rsidRDefault="00FB65D5" w:rsidP="00DA5D93">
      <w:pPr>
        <w:pStyle w:val="21"/>
        <w:ind w:firstLine="567"/>
        <w:rPr>
          <w:rFonts w:ascii="Times New Roman" w:hAnsi="Times New Roman"/>
          <w:sz w:val="21"/>
          <w:szCs w:val="21"/>
        </w:rPr>
      </w:pPr>
      <w:r w:rsidRPr="00DA5D93">
        <w:rPr>
          <w:rFonts w:ascii="Times New Roman" w:hAnsi="Times New Roman"/>
          <w:sz w:val="21"/>
          <w:szCs w:val="21"/>
        </w:rPr>
        <w:t>2.2. Указанная стоимость определена в результате признания Покупателя победителем торгов</w:t>
      </w:r>
      <w:r w:rsidR="00B63BF5" w:rsidRPr="00DA5D93">
        <w:rPr>
          <w:rFonts w:ascii="Times New Roman" w:hAnsi="Times New Roman"/>
          <w:sz w:val="21"/>
          <w:szCs w:val="21"/>
        </w:rPr>
        <w:t xml:space="preserve"> </w:t>
      </w:r>
      <w:r w:rsidR="00B63BF5" w:rsidRPr="00DA5D93">
        <w:rPr>
          <w:rFonts w:ascii="Times New Roman" w:hAnsi="Times New Roman"/>
          <w:color w:val="000000"/>
          <w:spacing w:val="-4"/>
          <w:sz w:val="21"/>
          <w:szCs w:val="21"/>
        </w:rPr>
        <w:t xml:space="preserve">путем подведения итогов открытых торгов по продаже имущества </w:t>
      </w:r>
      <w:r w:rsidR="000F724A" w:rsidRPr="0007773A">
        <w:rPr>
          <w:iCs/>
          <w:sz w:val="22"/>
          <w:szCs w:val="22"/>
        </w:rPr>
        <w:t>ООО «</w:t>
      </w:r>
      <w:r w:rsidR="00236EFB">
        <w:rPr>
          <w:iCs/>
          <w:sz w:val="22"/>
          <w:szCs w:val="22"/>
        </w:rPr>
        <w:t>Криптон</w:t>
      </w:r>
      <w:r w:rsidR="000F724A" w:rsidRPr="0007773A">
        <w:rPr>
          <w:iCs/>
          <w:sz w:val="22"/>
          <w:szCs w:val="22"/>
        </w:rPr>
        <w:t>»</w:t>
      </w:r>
      <w:r w:rsidR="000F724A" w:rsidRPr="00DA5D93">
        <w:rPr>
          <w:color w:val="000000"/>
          <w:spacing w:val="-4"/>
          <w:sz w:val="21"/>
          <w:szCs w:val="21"/>
        </w:rPr>
        <w:t xml:space="preserve"> </w:t>
      </w:r>
      <w:r w:rsidR="00B63BF5" w:rsidRPr="00DA5D93">
        <w:rPr>
          <w:color w:val="000000"/>
          <w:spacing w:val="-4"/>
          <w:sz w:val="21"/>
          <w:szCs w:val="21"/>
        </w:rPr>
        <w:t>(Протокол о результатах торгов</w:t>
      </w:r>
      <w:r w:rsidR="00B63BF5" w:rsidRPr="00DA5D93">
        <w:rPr>
          <w:rFonts w:ascii="Times New Roman" w:hAnsi="Times New Roman"/>
          <w:color w:val="000000"/>
          <w:spacing w:val="-4"/>
          <w:sz w:val="21"/>
          <w:szCs w:val="21"/>
        </w:rPr>
        <w:t xml:space="preserve"> №</w:t>
      </w:r>
      <w:r w:rsidR="004D153F" w:rsidRPr="00DA5D93">
        <w:rPr>
          <w:rFonts w:ascii="Times New Roman" w:hAnsi="Times New Roman"/>
          <w:color w:val="000000"/>
          <w:spacing w:val="-4"/>
          <w:sz w:val="21"/>
          <w:szCs w:val="21"/>
        </w:rPr>
        <w:t xml:space="preserve"> </w:t>
      </w:r>
      <w:r w:rsidR="00C33856">
        <w:rPr>
          <w:rFonts w:ascii="Times New Roman" w:hAnsi="Times New Roman"/>
          <w:color w:val="000000"/>
          <w:spacing w:val="-4"/>
          <w:sz w:val="21"/>
          <w:szCs w:val="21"/>
        </w:rPr>
        <w:t>____</w:t>
      </w:r>
      <w:r w:rsidR="007F4CA6">
        <w:rPr>
          <w:rFonts w:ascii="Times New Roman" w:hAnsi="Times New Roman"/>
          <w:color w:val="000000"/>
          <w:spacing w:val="-4"/>
          <w:sz w:val="21"/>
          <w:szCs w:val="21"/>
        </w:rPr>
        <w:t xml:space="preserve"> </w:t>
      </w:r>
      <w:r w:rsidR="00B63BF5" w:rsidRPr="00DA5D93">
        <w:rPr>
          <w:rFonts w:ascii="Times New Roman" w:hAnsi="Times New Roman"/>
          <w:color w:val="000000"/>
          <w:spacing w:val="-4"/>
          <w:sz w:val="21"/>
          <w:szCs w:val="21"/>
        </w:rPr>
        <w:t xml:space="preserve">от </w:t>
      </w:r>
      <w:r w:rsidR="00C33856">
        <w:rPr>
          <w:rFonts w:ascii="Times New Roman" w:hAnsi="Times New Roman"/>
          <w:color w:val="000000"/>
          <w:spacing w:val="-4"/>
          <w:sz w:val="21"/>
          <w:szCs w:val="21"/>
        </w:rPr>
        <w:t>____</w:t>
      </w:r>
      <w:r w:rsidR="00B63BF5" w:rsidRPr="00DA5D93">
        <w:rPr>
          <w:color w:val="000000"/>
          <w:spacing w:val="-4"/>
          <w:sz w:val="21"/>
          <w:szCs w:val="21"/>
        </w:rPr>
        <w:t>)</w:t>
      </w:r>
      <w:r w:rsidRPr="00DA5D93">
        <w:rPr>
          <w:rFonts w:ascii="Times New Roman" w:hAnsi="Times New Roman"/>
          <w:sz w:val="21"/>
          <w:szCs w:val="21"/>
        </w:rPr>
        <w:t>.</w:t>
      </w:r>
    </w:p>
    <w:p w14:paraId="4C889A32" w14:textId="77777777" w:rsidR="00FB65D5" w:rsidRPr="00DA5D93" w:rsidRDefault="00FB65D5" w:rsidP="00DA5D93">
      <w:pPr>
        <w:ind w:firstLine="567"/>
        <w:jc w:val="center"/>
        <w:rPr>
          <w:b/>
          <w:sz w:val="21"/>
          <w:szCs w:val="21"/>
        </w:rPr>
      </w:pPr>
    </w:p>
    <w:p w14:paraId="2F904A87" w14:textId="77777777" w:rsidR="00FB65D5" w:rsidRPr="00DA5D93" w:rsidRDefault="00FB65D5" w:rsidP="00DA5D93">
      <w:pPr>
        <w:ind w:firstLine="567"/>
        <w:jc w:val="center"/>
        <w:rPr>
          <w:b/>
          <w:sz w:val="21"/>
          <w:szCs w:val="21"/>
        </w:rPr>
      </w:pPr>
      <w:r w:rsidRPr="00DA5D93">
        <w:rPr>
          <w:b/>
          <w:sz w:val="21"/>
          <w:szCs w:val="21"/>
        </w:rPr>
        <w:t>3. Порядок и сроки расчетов.</w:t>
      </w:r>
    </w:p>
    <w:p w14:paraId="4D87F921" w14:textId="047D5E0C" w:rsidR="00FB65D5" w:rsidRPr="00DA5D93" w:rsidRDefault="00FB65D5" w:rsidP="00DA5D93">
      <w:pPr>
        <w:pStyle w:val="af1"/>
        <w:ind w:left="0" w:right="0" w:firstLine="567"/>
        <w:rPr>
          <w:sz w:val="21"/>
          <w:szCs w:val="21"/>
        </w:rPr>
      </w:pPr>
      <w:r w:rsidRPr="00DA5D93">
        <w:rPr>
          <w:sz w:val="21"/>
          <w:szCs w:val="21"/>
        </w:rPr>
        <w:t xml:space="preserve">3.1. На момент подписания </w:t>
      </w:r>
      <w:r w:rsidR="00B00638" w:rsidRPr="00DA5D93">
        <w:rPr>
          <w:sz w:val="21"/>
          <w:szCs w:val="21"/>
        </w:rPr>
        <w:t xml:space="preserve">настоящего договора Покупатель </w:t>
      </w:r>
      <w:r w:rsidRPr="00DA5D93">
        <w:rPr>
          <w:sz w:val="21"/>
          <w:szCs w:val="21"/>
        </w:rPr>
        <w:t xml:space="preserve">уплатил Продавцу задаток в размере </w:t>
      </w:r>
      <w:r w:rsidR="00C33856">
        <w:rPr>
          <w:sz w:val="21"/>
          <w:szCs w:val="21"/>
        </w:rPr>
        <w:t>___</w:t>
      </w:r>
      <w:r w:rsidR="007F4CA6">
        <w:rPr>
          <w:sz w:val="21"/>
          <w:szCs w:val="21"/>
        </w:rPr>
        <w:t xml:space="preserve"> (</w:t>
      </w:r>
      <w:r w:rsidR="00C33856">
        <w:rPr>
          <w:sz w:val="21"/>
          <w:szCs w:val="21"/>
        </w:rPr>
        <w:t>____</w:t>
      </w:r>
      <w:r w:rsidR="007F4CA6">
        <w:rPr>
          <w:sz w:val="21"/>
          <w:szCs w:val="21"/>
        </w:rPr>
        <w:t>) руб. 00 коп.</w:t>
      </w:r>
      <w:r w:rsidR="0000705F" w:rsidRPr="00DA5D93">
        <w:rPr>
          <w:sz w:val="21"/>
          <w:szCs w:val="21"/>
        </w:rPr>
        <w:t>, который засчитывается в покупную стоимость отчуждаемого объекта</w:t>
      </w:r>
      <w:r w:rsidRPr="00DA5D93">
        <w:rPr>
          <w:sz w:val="21"/>
          <w:szCs w:val="21"/>
        </w:rPr>
        <w:t>.</w:t>
      </w:r>
    </w:p>
    <w:p w14:paraId="746D49E4" w14:textId="3DAB5510" w:rsidR="00FB65D5" w:rsidRPr="00DA5D93" w:rsidRDefault="00FB65D5" w:rsidP="00DA5D93">
      <w:pPr>
        <w:ind w:firstLine="567"/>
        <w:jc w:val="both"/>
        <w:rPr>
          <w:sz w:val="21"/>
          <w:szCs w:val="21"/>
        </w:rPr>
      </w:pPr>
      <w:r w:rsidRPr="00DA5D93">
        <w:rPr>
          <w:sz w:val="21"/>
          <w:szCs w:val="21"/>
        </w:rPr>
        <w:t xml:space="preserve">3.2. Сумму в размере </w:t>
      </w:r>
      <w:r w:rsidR="00C33856">
        <w:rPr>
          <w:sz w:val="21"/>
          <w:szCs w:val="21"/>
        </w:rPr>
        <w:t>___</w:t>
      </w:r>
      <w:r w:rsidR="002111B9" w:rsidRPr="002111B9">
        <w:rPr>
          <w:sz w:val="21"/>
          <w:szCs w:val="21"/>
        </w:rPr>
        <w:t xml:space="preserve"> </w:t>
      </w:r>
      <w:r w:rsidR="007F4CA6" w:rsidRPr="007F4CA6">
        <w:rPr>
          <w:sz w:val="21"/>
          <w:szCs w:val="21"/>
        </w:rPr>
        <w:t>(</w:t>
      </w:r>
      <w:r w:rsidR="00C33856">
        <w:rPr>
          <w:sz w:val="21"/>
          <w:szCs w:val="21"/>
        </w:rPr>
        <w:t>____</w:t>
      </w:r>
      <w:r w:rsidR="007F4CA6" w:rsidRPr="007F4CA6">
        <w:rPr>
          <w:sz w:val="21"/>
          <w:szCs w:val="21"/>
        </w:rPr>
        <w:t>) руб. 00 коп. (без НДС)</w:t>
      </w:r>
      <w:r w:rsidR="007134F0">
        <w:rPr>
          <w:sz w:val="21"/>
          <w:szCs w:val="21"/>
        </w:rPr>
        <w:t xml:space="preserve"> </w:t>
      </w:r>
      <w:r w:rsidRPr="00DA5D93">
        <w:rPr>
          <w:sz w:val="21"/>
          <w:szCs w:val="21"/>
        </w:rPr>
        <w:t>Покупатель об</w:t>
      </w:r>
      <w:r w:rsidR="00D22425" w:rsidRPr="00DA5D93">
        <w:rPr>
          <w:sz w:val="21"/>
          <w:szCs w:val="21"/>
        </w:rPr>
        <w:t>язуется оплатить в течение 30 (Т</w:t>
      </w:r>
      <w:r w:rsidRPr="00DA5D93">
        <w:rPr>
          <w:sz w:val="21"/>
          <w:szCs w:val="21"/>
        </w:rPr>
        <w:t>ридцати) дней с момента подписания настоящего договора путем перечисления денежных средств на расчетный счет Продавца по реквизитам, указанным в настоящем договоре.</w:t>
      </w:r>
    </w:p>
    <w:p w14:paraId="1FB8A70B" w14:textId="77777777" w:rsidR="00FB65D5" w:rsidRPr="00DA5D93" w:rsidRDefault="00FB65D5" w:rsidP="00DA5D93">
      <w:pPr>
        <w:ind w:firstLine="567"/>
        <w:jc w:val="center"/>
        <w:rPr>
          <w:b/>
          <w:sz w:val="21"/>
          <w:szCs w:val="21"/>
        </w:rPr>
      </w:pPr>
    </w:p>
    <w:p w14:paraId="09ED042D" w14:textId="77777777" w:rsidR="00FB65D5" w:rsidRPr="00DA5D93" w:rsidRDefault="00FB65D5" w:rsidP="00DA5D93">
      <w:pPr>
        <w:ind w:firstLine="567"/>
        <w:jc w:val="center"/>
        <w:rPr>
          <w:b/>
          <w:sz w:val="21"/>
          <w:szCs w:val="21"/>
        </w:rPr>
      </w:pPr>
      <w:r w:rsidRPr="00DA5D93">
        <w:rPr>
          <w:b/>
          <w:sz w:val="21"/>
          <w:szCs w:val="21"/>
        </w:rPr>
        <w:t>4. Передача имущества.</w:t>
      </w:r>
    </w:p>
    <w:p w14:paraId="64C5E825" w14:textId="2FFFE219" w:rsidR="0075324B" w:rsidRPr="00DA5D93" w:rsidRDefault="00FB65D5" w:rsidP="00DA5D93">
      <w:pPr>
        <w:ind w:firstLine="567"/>
        <w:jc w:val="both"/>
        <w:rPr>
          <w:sz w:val="21"/>
          <w:szCs w:val="21"/>
        </w:rPr>
      </w:pPr>
      <w:r w:rsidRPr="00DA5D93">
        <w:rPr>
          <w:sz w:val="21"/>
          <w:szCs w:val="21"/>
        </w:rPr>
        <w:t xml:space="preserve">4.1. </w:t>
      </w:r>
      <w:r w:rsidR="0075324B" w:rsidRPr="00DA5D93">
        <w:rPr>
          <w:sz w:val="21"/>
          <w:szCs w:val="21"/>
        </w:rPr>
        <w:t xml:space="preserve">Покупатель подтверждает, что ознакомлен с условиями торгов № </w:t>
      </w:r>
      <w:r w:rsidR="00C33856">
        <w:rPr>
          <w:color w:val="000000"/>
          <w:spacing w:val="-4"/>
          <w:sz w:val="21"/>
          <w:szCs w:val="21"/>
        </w:rPr>
        <w:t>________</w:t>
      </w:r>
      <w:r w:rsidR="0075324B" w:rsidRPr="00DA5D93">
        <w:rPr>
          <w:sz w:val="21"/>
          <w:szCs w:val="21"/>
        </w:rPr>
        <w:t xml:space="preserve">, а также сведениями, представленными на </w:t>
      </w:r>
      <w:r w:rsidR="00554912" w:rsidRPr="00DA5D93">
        <w:rPr>
          <w:sz w:val="21"/>
          <w:szCs w:val="21"/>
        </w:rPr>
        <w:t xml:space="preserve">электронной торговой площадке </w:t>
      </w:r>
      <w:r w:rsidR="000F724A" w:rsidRPr="003937DB">
        <w:rPr>
          <w:sz w:val="22"/>
          <w:szCs w:val="22"/>
        </w:rPr>
        <w:t xml:space="preserve">АО «Новые информационные сервисы» (ОГРН 1127746228972, ИНН 7725752265, КПП 770401001) по адресу в сети Интернет: </w:t>
      </w:r>
      <w:r w:rsidR="00C33856">
        <w:rPr>
          <w:sz w:val="22"/>
          <w:szCs w:val="22"/>
        </w:rPr>
        <w:t>______</w:t>
      </w:r>
      <w:r w:rsidR="00F936A8" w:rsidRPr="00DA5D93">
        <w:rPr>
          <w:sz w:val="21"/>
          <w:szCs w:val="21"/>
        </w:rPr>
        <w:t>.</w:t>
      </w:r>
    </w:p>
    <w:p w14:paraId="1767BD51" w14:textId="78345093" w:rsidR="00C26893" w:rsidRPr="00DA5D93" w:rsidRDefault="0075324B" w:rsidP="00DA5D93">
      <w:pPr>
        <w:ind w:firstLine="567"/>
        <w:jc w:val="both"/>
        <w:rPr>
          <w:sz w:val="21"/>
          <w:szCs w:val="21"/>
        </w:rPr>
      </w:pPr>
      <w:r w:rsidRPr="00DA5D93">
        <w:rPr>
          <w:sz w:val="21"/>
          <w:szCs w:val="21"/>
        </w:rPr>
        <w:t xml:space="preserve">4.2. </w:t>
      </w:r>
      <w:r w:rsidR="00616D6A" w:rsidRPr="00DA5D93">
        <w:rPr>
          <w:sz w:val="21"/>
          <w:szCs w:val="21"/>
        </w:rPr>
        <w:t xml:space="preserve">Продавец обязуется передать, а Покупатель обязуется принять </w:t>
      </w:r>
      <w:r w:rsidR="00B00638" w:rsidRPr="00DA5D93">
        <w:rPr>
          <w:sz w:val="21"/>
          <w:szCs w:val="21"/>
        </w:rPr>
        <w:t>Имущество</w:t>
      </w:r>
      <w:r w:rsidR="00FB65D5" w:rsidRPr="00DA5D93">
        <w:rPr>
          <w:sz w:val="21"/>
          <w:szCs w:val="21"/>
        </w:rPr>
        <w:t xml:space="preserve"> по акту приема-передачи в течение </w:t>
      </w:r>
      <w:r w:rsidR="008C4027" w:rsidRPr="00DA5D93">
        <w:rPr>
          <w:sz w:val="21"/>
          <w:szCs w:val="21"/>
        </w:rPr>
        <w:t>10</w:t>
      </w:r>
      <w:r w:rsidR="00F515CB" w:rsidRPr="00DA5D93">
        <w:rPr>
          <w:sz w:val="21"/>
          <w:szCs w:val="21"/>
        </w:rPr>
        <w:t xml:space="preserve"> (</w:t>
      </w:r>
      <w:r w:rsidR="008C4027" w:rsidRPr="00DA5D93">
        <w:rPr>
          <w:sz w:val="21"/>
          <w:szCs w:val="21"/>
        </w:rPr>
        <w:t>Десяти</w:t>
      </w:r>
      <w:r w:rsidR="00D22425" w:rsidRPr="00DA5D93">
        <w:rPr>
          <w:sz w:val="21"/>
          <w:szCs w:val="21"/>
        </w:rPr>
        <w:t>)</w:t>
      </w:r>
      <w:r w:rsidR="00FB65D5" w:rsidRPr="00DA5D93">
        <w:rPr>
          <w:sz w:val="21"/>
          <w:szCs w:val="21"/>
        </w:rPr>
        <w:t xml:space="preserve"> дней после полной оплаты отчуждаемого </w:t>
      </w:r>
      <w:r w:rsidR="00B00638" w:rsidRPr="00DA5D93">
        <w:rPr>
          <w:sz w:val="21"/>
          <w:szCs w:val="21"/>
        </w:rPr>
        <w:t>Имущества</w:t>
      </w:r>
      <w:r w:rsidR="00FB65D5" w:rsidRPr="00DA5D93">
        <w:rPr>
          <w:sz w:val="21"/>
          <w:szCs w:val="21"/>
        </w:rPr>
        <w:t xml:space="preserve"> в соответствии с п. 3 настоящего договора.</w:t>
      </w:r>
      <w:r w:rsidR="00C26893" w:rsidRPr="00DA5D93">
        <w:rPr>
          <w:sz w:val="21"/>
          <w:szCs w:val="21"/>
        </w:rPr>
        <w:t xml:space="preserve"> </w:t>
      </w:r>
    </w:p>
    <w:p w14:paraId="01D69928" w14:textId="71924D86" w:rsidR="00C26893" w:rsidRPr="00DA5D93" w:rsidRDefault="00C26893" w:rsidP="00DA5D93">
      <w:pPr>
        <w:ind w:firstLine="567"/>
        <w:jc w:val="both"/>
        <w:rPr>
          <w:sz w:val="21"/>
          <w:szCs w:val="21"/>
        </w:rPr>
      </w:pPr>
      <w:r w:rsidRPr="00DA5D93">
        <w:rPr>
          <w:sz w:val="21"/>
          <w:szCs w:val="21"/>
        </w:rPr>
        <w:t>4.</w:t>
      </w:r>
      <w:r w:rsidR="0075324B" w:rsidRPr="00DA5D93">
        <w:rPr>
          <w:sz w:val="21"/>
          <w:szCs w:val="21"/>
        </w:rPr>
        <w:t>3</w:t>
      </w:r>
      <w:r w:rsidRPr="00DA5D93">
        <w:rPr>
          <w:sz w:val="21"/>
          <w:szCs w:val="21"/>
        </w:rPr>
        <w:t>. Обязательство Продавца передать Имущество считается исполненным после подписания сторонами акта приема-передачи</w:t>
      </w:r>
      <w:r w:rsidR="0075324B" w:rsidRPr="00DA5D93">
        <w:rPr>
          <w:sz w:val="21"/>
          <w:szCs w:val="21"/>
        </w:rPr>
        <w:t xml:space="preserve"> или по истечении десятидневного срока, указанного в п. 4.2, в случае уклонения Покупателя от подписания Акта приема-передачи</w:t>
      </w:r>
      <w:r w:rsidRPr="00DA5D93">
        <w:rPr>
          <w:sz w:val="21"/>
          <w:szCs w:val="21"/>
        </w:rPr>
        <w:t>.</w:t>
      </w:r>
      <w:r w:rsidR="00616D6A" w:rsidRPr="00DA5D93">
        <w:rPr>
          <w:sz w:val="21"/>
          <w:szCs w:val="21"/>
        </w:rPr>
        <w:t xml:space="preserve"> Уклонением от подписания Акта приема-передачи считается отсутствие ответа со стороны Покупателя на приглашение Продавца, отправленное Покупателю трижды в течение трех дней по электронной почте, указанной Покупателем в заявке при участии в торгах № </w:t>
      </w:r>
      <w:r w:rsidR="00C33856">
        <w:rPr>
          <w:color w:val="000000"/>
          <w:spacing w:val="-4"/>
          <w:sz w:val="21"/>
          <w:szCs w:val="21"/>
        </w:rPr>
        <w:t>_______</w:t>
      </w:r>
      <w:r w:rsidR="00616D6A" w:rsidRPr="00DA5D93">
        <w:rPr>
          <w:sz w:val="21"/>
          <w:szCs w:val="21"/>
        </w:rPr>
        <w:t>.</w:t>
      </w:r>
    </w:p>
    <w:p w14:paraId="20BE4702" w14:textId="77777777" w:rsidR="00616D6A" w:rsidRPr="00DA5D93" w:rsidRDefault="00616D6A" w:rsidP="00DA5D93">
      <w:pPr>
        <w:tabs>
          <w:tab w:val="left" w:pos="6125"/>
        </w:tabs>
        <w:ind w:firstLine="567"/>
        <w:jc w:val="both"/>
        <w:rPr>
          <w:rFonts w:eastAsia="Lucida Sans Unicode" w:cs="Times New Roman CYR"/>
          <w:kern w:val="1"/>
          <w:sz w:val="21"/>
          <w:szCs w:val="21"/>
        </w:rPr>
      </w:pPr>
      <w:r w:rsidRPr="00DA5D93">
        <w:rPr>
          <w:rFonts w:eastAsia="Lucida Sans Unicode" w:cs="Times New Roman CYR"/>
          <w:kern w:val="1"/>
          <w:sz w:val="21"/>
          <w:szCs w:val="21"/>
        </w:rPr>
        <w:t xml:space="preserve">4.4. </w:t>
      </w:r>
      <w:r w:rsidRPr="00DA5D93">
        <w:rPr>
          <w:sz w:val="21"/>
          <w:szCs w:val="21"/>
        </w:rPr>
        <w:t>Риск случайной гибели или случайного повреждения Имущества переходит на Покупателя с момента исполнения Продавцом обязательства по передаче Имущества в соответствии с п. 4.3 настоящего договора</w:t>
      </w:r>
      <w:r w:rsidRPr="00DA5D93">
        <w:rPr>
          <w:rFonts w:eastAsia="Lucida Sans Unicode" w:cs="Times New Roman CYR"/>
          <w:kern w:val="1"/>
          <w:sz w:val="21"/>
          <w:szCs w:val="21"/>
        </w:rPr>
        <w:t>.</w:t>
      </w:r>
    </w:p>
    <w:p w14:paraId="3EB6E967" w14:textId="77777777" w:rsidR="00CE279E" w:rsidRPr="00DA5D93" w:rsidRDefault="00CE279E" w:rsidP="00DA5D93">
      <w:pPr>
        <w:tabs>
          <w:tab w:val="left" w:pos="6125"/>
        </w:tabs>
        <w:ind w:firstLine="567"/>
        <w:jc w:val="both"/>
        <w:rPr>
          <w:rFonts w:eastAsia="Lucida Sans Unicode" w:cs="Times New Roman CYR"/>
          <w:kern w:val="1"/>
          <w:sz w:val="21"/>
          <w:szCs w:val="21"/>
        </w:rPr>
      </w:pPr>
      <w:r w:rsidRPr="00DA5D93">
        <w:rPr>
          <w:rFonts w:eastAsia="Lucida Sans Unicode" w:cs="Times New Roman CYR"/>
          <w:kern w:val="1"/>
          <w:sz w:val="21"/>
          <w:szCs w:val="21"/>
        </w:rPr>
        <w:t xml:space="preserve">4.5. Стороны подтверждают, что провели осмотр предмета договора, покупатель подтверждает, что у него отсутствуют претензии относительно качества предмета договора. </w:t>
      </w:r>
    </w:p>
    <w:p w14:paraId="0A24DE73" w14:textId="77777777" w:rsidR="00FB65D5" w:rsidRPr="00DA5D93" w:rsidRDefault="00FB65D5" w:rsidP="00DA5D93">
      <w:pPr>
        <w:ind w:firstLine="567"/>
        <w:jc w:val="center"/>
        <w:rPr>
          <w:b/>
          <w:sz w:val="21"/>
          <w:szCs w:val="21"/>
        </w:rPr>
      </w:pPr>
    </w:p>
    <w:p w14:paraId="4376A6F0" w14:textId="77777777" w:rsidR="00FB65D5" w:rsidRPr="00DA5D93" w:rsidRDefault="009C75CE" w:rsidP="00DA5D93">
      <w:pPr>
        <w:ind w:firstLine="567"/>
        <w:jc w:val="center"/>
        <w:rPr>
          <w:b/>
          <w:sz w:val="21"/>
          <w:szCs w:val="21"/>
        </w:rPr>
      </w:pPr>
      <w:r w:rsidRPr="00DA5D93">
        <w:rPr>
          <w:b/>
          <w:sz w:val="21"/>
          <w:szCs w:val="21"/>
        </w:rPr>
        <w:t>5</w:t>
      </w:r>
      <w:r w:rsidR="00FB65D5" w:rsidRPr="00DA5D93">
        <w:rPr>
          <w:b/>
          <w:sz w:val="21"/>
          <w:szCs w:val="21"/>
        </w:rPr>
        <w:t>. Ответственность сторон.</w:t>
      </w:r>
    </w:p>
    <w:p w14:paraId="39EF11C4" w14:textId="159C056E" w:rsidR="00FB65D5" w:rsidRPr="00DA5D93" w:rsidRDefault="009C75CE" w:rsidP="00DA5D93">
      <w:pPr>
        <w:ind w:firstLine="567"/>
        <w:jc w:val="both"/>
        <w:rPr>
          <w:sz w:val="21"/>
          <w:szCs w:val="21"/>
        </w:rPr>
      </w:pPr>
      <w:r w:rsidRPr="00DA5D93">
        <w:rPr>
          <w:sz w:val="21"/>
          <w:szCs w:val="21"/>
        </w:rPr>
        <w:t>5</w:t>
      </w:r>
      <w:r w:rsidR="00FB65D5" w:rsidRPr="00DA5D93">
        <w:rPr>
          <w:sz w:val="21"/>
          <w:szCs w:val="21"/>
        </w:rPr>
        <w:t xml:space="preserve">.1. </w:t>
      </w:r>
      <w:r w:rsidR="004F3DEE" w:rsidRPr="004F3DEE">
        <w:rPr>
          <w:sz w:val="21"/>
          <w:szCs w:val="21"/>
        </w:rPr>
        <w:t xml:space="preserve">В случае, если в течение срока, установленного для оплаты, денежные средства не поступают на специальный банковский счет Должника, </w:t>
      </w:r>
      <w:r w:rsidR="004F3DEE">
        <w:rPr>
          <w:sz w:val="21"/>
          <w:szCs w:val="21"/>
        </w:rPr>
        <w:t>Продавец</w:t>
      </w:r>
      <w:r w:rsidR="004F3DEE" w:rsidRPr="004F3DEE">
        <w:rPr>
          <w:sz w:val="21"/>
          <w:szCs w:val="21"/>
        </w:rPr>
        <w:t xml:space="preserve"> отказывается в одностороннем порядке от исполнения договора купли-продажи полностью путем направления Покупателю соответствующего уведомления почтовым отправлением с описью вложения и уведомлением о вручении. С даты направления такого уведомления договор купли-продажи считается согласно п.</w:t>
      </w:r>
      <w:r w:rsidR="004F3DEE">
        <w:rPr>
          <w:sz w:val="21"/>
          <w:szCs w:val="21"/>
        </w:rPr>
        <w:t xml:space="preserve"> </w:t>
      </w:r>
      <w:r w:rsidR="004F3DEE" w:rsidRPr="004F3DEE">
        <w:rPr>
          <w:sz w:val="21"/>
          <w:szCs w:val="21"/>
        </w:rPr>
        <w:t>3 ст.</w:t>
      </w:r>
      <w:r w:rsidR="004F3DEE">
        <w:rPr>
          <w:sz w:val="21"/>
          <w:szCs w:val="21"/>
        </w:rPr>
        <w:t xml:space="preserve"> </w:t>
      </w:r>
      <w:r w:rsidR="004F3DEE" w:rsidRPr="004F3DEE">
        <w:rPr>
          <w:sz w:val="21"/>
          <w:szCs w:val="21"/>
        </w:rPr>
        <w:t>450 ГК РФ</w:t>
      </w:r>
      <w:r w:rsidR="004F3DEE">
        <w:rPr>
          <w:sz w:val="21"/>
          <w:szCs w:val="21"/>
        </w:rPr>
        <w:t>,</w:t>
      </w:r>
      <w:r w:rsidR="004F3DEE" w:rsidRPr="004F3DEE">
        <w:rPr>
          <w:sz w:val="21"/>
          <w:szCs w:val="21"/>
        </w:rPr>
        <w:t xml:space="preserve"> расторгнутым в одностороннем внесудебном порядке. При этом Покупатель теряет право на получение Имущества, а Покупатель</w:t>
      </w:r>
      <w:r w:rsidR="004F3DEE">
        <w:rPr>
          <w:sz w:val="21"/>
          <w:szCs w:val="21"/>
        </w:rPr>
        <w:t xml:space="preserve"> -</w:t>
      </w:r>
      <w:r w:rsidR="004F3DEE" w:rsidRPr="004F3DEE">
        <w:rPr>
          <w:sz w:val="21"/>
          <w:szCs w:val="21"/>
        </w:rPr>
        <w:t xml:space="preserve"> утрачивает внесенный задаток и иные уплаченные ранее денежные средства</w:t>
      </w:r>
      <w:r w:rsidR="00FB65D5" w:rsidRPr="00DA5D93">
        <w:rPr>
          <w:sz w:val="21"/>
          <w:szCs w:val="21"/>
        </w:rPr>
        <w:t xml:space="preserve">. </w:t>
      </w:r>
    </w:p>
    <w:p w14:paraId="2389581C" w14:textId="77777777" w:rsidR="005A4B4E" w:rsidRPr="00DA5D93" w:rsidRDefault="009C75CE" w:rsidP="00DA5D93">
      <w:pPr>
        <w:ind w:firstLine="567"/>
        <w:jc w:val="both"/>
        <w:rPr>
          <w:sz w:val="21"/>
          <w:szCs w:val="21"/>
        </w:rPr>
      </w:pPr>
      <w:r w:rsidRPr="00DA5D93">
        <w:rPr>
          <w:sz w:val="21"/>
          <w:szCs w:val="21"/>
        </w:rPr>
        <w:t>5</w:t>
      </w:r>
      <w:r w:rsidR="00FB65D5" w:rsidRPr="00DA5D93">
        <w:rPr>
          <w:sz w:val="21"/>
          <w:szCs w:val="21"/>
        </w:rPr>
        <w:t>.2. Во всех иных случаях за неисполнение или ненадлежащее исполнение сторонами своих обязательств по настоящему договору стороны несут ответственность в соответствии с условиями настоящего договора и действующим законодательством Российской Федерации.</w:t>
      </w:r>
    </w:p>
    <w:p w14:paraId="6705DDB8" w14:textId="77777777" w:rsidR="00FB65D5" w:rsidRPr="00DA5D93" w:rsidRDefault="00FB65D5" w:rsidP="00DA5D93">
      <w:pPr>
        <w:ind w:firstLine="567"/>
        <w:jc w:val="center"/>
        <w:rPr>
          <w:b/>
          <w:sz w:val="21"/>
          <w:szCs w:val="21"/>
        </w:rPr>
      </w:pPr>
    </w:p>
    <w:p w14:paraId="6717DAD8" w14:textId="77777777" w:rsidR="00FB65D5" w:rsidRPr="00DA5D93" w:rsidRDefault="009C75CE" w:rsidP="00DA5D93">
      <w:pPr>
        <w:ind w:firstLine="567"/>
        <w:jc w:val="center"/>
        <w:rPr>
          <w:b/>
          <w:sz w:val="21"/>
          <w:szCs w:val="21"/>
        </w:rPr>
      </w:pPr>
      <w:r w:rsidRPr="00DA5D93">
        <w:rPr>
          <w:b/>
          <w:sz w:val="21"/>
          <w:szCs w:val="21"/>
        </w:rPr>
        <w:t>6</w:t>
      </w:r>
      <w:r w:rsidR="00FB65D5" w:rsidRPr="00DA5D93">
        <w:rPr>
          <w:b/>
          <w:sz w:val="21"/>
          <w:szCs w:val="21"/>
        </w:rPr>
        <w:t>. Заключительные положения.</w:t>
      </w:r>
    </w:p>
    <w:p w14:paraId="19338C1A" w14:textId="77777777" w:rsidR="00FB65D5" w:rsidRPr="00DA5D93" w:rsidRDefault="009C75CE" w:rsidP="00DA5D93">
      <w:pPr>
        <w:ind w:firstLine="567"/>
        <w:jc w:val="both"/>
        <w:rPr>
          <w:sz w:val="21"/>
          <w:szCs w:val="21"/>
        </w:rPr>
      </w:pPr>
      <w:r w:rsidRPr="00DA5D93">
        <w:rPr>
          <w:sz w:val="21"/>
          <w:szCs w:val="21"/>
        </w:rPr>
        <w:lastRenderedPageBreak/>
        <w:t>6</w:t>
      </w:r>
      <w:r w:rsidR="00FB65D5" w:rsidRPr="00DA5D93">
        <w:rPr>
          <w:sz w:val="21"/>
          <w:szCs w:val="21"/>
        </w:rPr>
        <w:t>.1. Договор считается заключенным и вступает в силу с момента его подписания.</w:t>
      </w:r>
    </w:p>
    <w:p w14:paraId="6992900B" w14:textId="77777777" w:rsidR="00FB65D5" w:rsidRPr="00DA5D93" w:rsidRDefault="009C75CE" w:rsidP="00DA5D93">
      <w:pPr>
        <w:ind w:firstLine="567"/>
        <w:jc w:val="both"/>
        <w:rPr>
          <w:sz w:val="21"/>
          <w:szCs w:val="21"/>
        </w:rPr>
      </w:pPr>
      <w:r w:rsidRPr="00DA5D93">
        <w:rPr>
          <w:sz w:val="21"/>
          <w:szCs w:val="21"/>
        </w:rPr>
        <w:t>6</w:t>
      </w:r>
      <w:r w:rsidR="00FB65D5" w:rsidRPr="00DA5D93">
        <w:rPr>
          <w:sz w:val="21"/>
          <w:szCs w:val="21"/>
        </w:rPr>
        <w:t>.2. Все споры или разногласия, возникающие между сторонами по настоящему договору или в связи с ним, разрешаются путем пере</w:t>
      </w:r>
      <w:r w:rsidR="003631E3" w:rsidRPr="00DA5D93">
        <w:rPr>
          <w:sz w:val="21"/>
          <w:szCs w:val="21"/>
        </w:rPr>
        <w:t>говоров между сторонами. При не</w:t>
      </w:r>
      <w:r w:rsidR="00FB65D5" w:rsidRPr="00DA5D93">
        <w:rPr>
          <w:sz w:val="21"/>
          <w:szCs w:val="21"/>
        </w:rPr>
        <w:t>достижении согласия по спорным вопросам каждая из сторон вправе обратиться в суд согласно действующего законодательства.</w:t>
      </w:r>
    </w:p>
    <w:p w14:paraId="36ACE497" w14:textId="517F66A8" w:rsidR="00FB65D5" w:rsidRPr="00DA5D93" w:rsidRDefault="009C75CE" w:rsidP="00DA5D93">
      <w:pPr>
        <w:ind w:firstLine="567"/>
        <w:jc w:val="both"/>
        <w:rPr>
          <w:rFonts w:eastAsia="Lucida Sans Unicode" w:cs="Times New Roman CYR"/>
          <w:kern w:val="1"/>
          <w:sz w:val="21"/>
          <w:szCs w:val="21"/>
        </w:rPr>
      </w:pPr>
      <w:r w:rsidRPr="00DA5D93">
        <w:rPr>
          <w:sz w:val="21"/>
          <w:szCs w:val="21"/>
        </w:rPr>
        <w:t>6</w:t>
      </w:r>
      <w:r w:rsidR="00FB65D5" w:rsidRPr="00DA5D93">
        <w:rPr>
          <w:sz w:val="21"/>
          <w:szCs w:val="21"/>
        </w:rPr>
        <w:t xml:space="preserve">.3. Настоящий договор составлен в </w:t>
      </w:r>
      <w:r w:rsidR="00236EFB">
        <w:rPr>
          <w:sz w:val="21"/>
          <w:szCs w:val="21"/>
        </w:rPr>
        <w:t>дву</w:t>
      </w:r>
      <w:r w:rsidR="00554912" w:rsidRPr="00DA5D93">
        <w:rPr>
          <w:sz w:val="21"/>
          <w:szCs w:val="21"/>
        </w:rPr>
        <w:t>х</w:t>
      </w:r>
      <w:r w:rsidR="00FB65D5" w:rsidRPr="00DA5D93">
        <w:rPr>
          <w:sz w:val="21"/>
          <w:szCs w:val="21"/>
        </w:rPr>
        <w:t xml:space="preserve"> экземплярах, на русском языке, идентичных по содержанию, имеющих одинаковую юридическую силу</w:t>
      </w:r>
      <w:r w:rsidR="00554912" w:rsidRPr="00DA5D93">
        <w:rPr>
          <w:sz w:val="21"/>
          <w:szCs w:val="21"/>
        </w:rPr>
        <w:t>.</w:t>
      </w:r>
      <w:r w:rsidR="00554912" w:rsidRPr="00DA5D93">
        <w:rPr>
          <w:rFonts w:eastAsia="Lucida Sans Unicode" w:cs="Times New Roman CYR"/>
          <w:kern w:val="1"/>
          <w:sz w:val="21"/>
          <w:szCs w:val="21"/>
        </w:rPr>
        <w:t xml:space="preserve"> </w:t>
      </w:r>
    </w:p>
    <w:p w14:paraId="69CF4D9C" w14:textId="77777777" w:rsidR="00ED57E2" w:rsidRPr="00DA5D93" w:rsidRDefault="00ED57E2" w:rsidP="00DA5D93">
      <w:pPr>
        <w:ind w:firstLine="567"/>
        <w:jc w:val="center"/>
        <w:rPr>
          <w:b/>
          <w:sz w:val="21"/>
          <w:szCs w:val="21"/>
        </w:rPr>
      </w:pPr>
    </w:p>
    <w:p w14:paraId="50E142F2" w14:textId="77777777" w:rsidR="00FB65D5" w:rsidRPr="00DA5D93" w:rsidRDefault="009C75CE" w:rsidP="00DA5D93">
      <w:pPr>
        <w:ind w:firstLine="567"/>
        <w:jc w:val="center"/>
        <w:rPr>
          <w:b/>
          <w:sz w:val="21"/>
          <w:szCs w:val="21"/>
        </w:rPr>
      </w:pPr>
      <w:r w:rsidRPr="00DA5D93">
        <w:rPr>
          <w:b/>
          <w:sz w:val="21"/>
          <w:szCs w:val="21"/>
        </w:rPr>
        <w:t>7</w:t>
      </w:r>
      <w:r w:rsidR="00FB65D5" w:rsidRPr="00DA5D93">
        <w:rPr>
          <w:b/>
          <w:sz w:val="21"/>
          <w:szCs w:val="21"/>
        </w:rPr>
        <w:t>. Адреса, банковские реквизиты и подписи сторон:</w:t>
      </w:r>
    </w:p>
    <w:p w14:paraId="1B331F02" w14:textId="77777777" w:rsidR="00ED57E2" w:rsidRPr="00DA5D93" w:rsidRDefault="00ED57E2" w:rsidP="00DA5D93">
      <w:pPr>
        <w:ind w:firstLine="567"/>
        <w:jc w:val="center"/>
        <w:rPr>
          <w:b/>
          <w:sz w:val="21"/>
          <w:szCs w:val="21"/>
        </w:rPr>
      </w:pPr>
    </w:p>
    <w:tbl>
      <w:tblPr>
        <w:tblW w:w="10337" w:type="dxa"/>
        <w:tblInd w:w="137" w:type="dxa"/>
        <w:tblLook w:val="0000" w:firstRow="0" w:lastRow="0" w:firstColumn="0" w:lastColumn="0" w:noHBand="0" w:noVBand="0"/>
      </w:tblPr>
      <w:tblGrid>
        <w:gridCol w:w="5176"/>
        <w:gridCol w:w="5161"/>
      </w:tblGrid>
      <w:tr w:rsidR="000F724A" w:rsidRPr="003150DE" w14:paraId="47EE0D37" w14:textId="77777777" w:rsidTr="00CD65E6">
        <w:trPr>
          <w:trHeight w:val="270"/>
        </w:trPr>
        <w:tc>
          <w:tcPr>
            <w:tcW w:w="5176" w:type="dxa"/>
          </w:tcPr>
          <w:p w14:paraId="2196995D" w14:textId="6A15A2F1" w:rsidR="000F724A" w:rsidRPr="003150DE" w:rsidRDefault="000F724A" w:rsidP="00CD65E6">
            <w:pPr>
              <w:tabs>
                <w:tab w:val="left" w:pos="10665"/>
              </w:tabs>
              <w:jc w:val="both"/>
              <w:rPr>
                <w:b/>
                <w:sz w:val="22"/>
                <w:szCs w:val="22"/>
              </w:rPr>
            </w:pPr>
            <w:bookmarkStart w:id="3" w:name="_Hlk229139243"/>
            <w:r>
              <w:rPr>
                <w:b/>
                <w:sz w:val="22"/>
                <w:szCs w:val="22"/>
              </w:rPr>
              <w:t>Продавец</w:t>
            </w:r>
            <w:r w:rsidRPr="003150DE">
              <w:rPr>
                <w:b/>
                <w:sz w:val="22"/>
                <w:szCs w:val="22"/>
              </w:rPr>
              <w:t>:</w:t>
            </w:r>
          </w:p>
          <w:p w14:paraId="29864AEB" w14:textId="77777777" w:rsidR="000F724A" w:rsidRPr="003150DE" w:rsidRDefault="000F724A" w:rsidP="00CD65E6">
            <w:pPr>
              <w:tabs>
                <w:tab w:val="left" w:pos="10665"/>
              </w:tabs>
              <w:jc w:val="both"/>
              <w:rPr>
                <w:b/>
                <w:sz w:val="22"/>
                <w:szCs w:val="22"/>
              </w:rPr>
            </w:pPr>
          </w:p>
          <w:p w14:paraId="1FF4F3D0" w14:textId="6DC0335E" w:rsidR="000F724A" w:rsidRPr="003150DE" w:rsidRDefault="000F724A" w:rsidP="00CD65E6">
            <w:pPr>
              <w:tabs>
                <w:tab w:val="left" w:pos="10665"/>
              </w:tabs>
              <w:rPr>
                <w:b/>
                <w:sz w:val="22"/>
                <w:szCs w:val="22"/>
              </w:rPr>
            </w:pPr>
            <w:r w:rsidRPr="003150DE">
              <w:rPr>
                <w:b/>
                <w:sz w:val="22"/>
                <w:szCs w:val="22"/>
              </w:rPr>
              <w:t>Общество с ограниченной ответственностью «</w:t>
            </w:r>
            <w:r w:rsidR="00236EFB">
              <w:rPr>
                <w:b/>
                <w:sz w:val="22"/>
                <w:szCs w:val="22"/>
              </w:rPr>
              <w:t>Криптон</w:t>
            </w:r>
            <w:r w:rsidRPr="003150DE">
              <w:rPr>
                <w:b/>
                <w:sz w:val="22"/>
                <w:szCs w:val="22"/>
              </w:rPr>
              <w:t>»</w:t>
            </w:r>
          </w:p>
          <w:p w14:paraId="3787E3E0" w14:textId="08AC46EF" w:rsidR="00236EFB" w:rsidRPr="00236EFB" w:rsidRDefault="000F724A" w:rsidP="00236EFB">
            <w:pPr>
              <w:tabs>
                <w:tab w:val="left" w:pos="10665"/>
              </w:tabs>
              <w:rPr>
                <w:sz w:val="22"/>
                <w:szCs w:val="22"/>
              </w:rPr>
            </w:pPr>
            <w:r w:rsidRPr="003150DE">
              <w:rPr>
                <w:sz w:val="22"/>
                <w:szCs w:val="22"/>
              </w:rPr>
              <w:t>Адрес</w:t>
            </w:r>
            <w:r w:rsidR="00092EC5">
              <w:rPr>
                <w:sz w:val="22"/>
                <w:szCs w:val="22"/>
              </w:rPr>
              <w:t xml:space="preserve">: </w:t>
            </w:r>
            <w:r w:rsidR="00236EFB" w:rsidRPr="00236EFB">
              <w:rPr>
                <w:sz w:val="22"/>
                <w:szCs w:val="22"/>
              </w:rPr>
              <w:t>167019, Республика Коми, Сыктывкар г.о., Сыктывкар г., Ухтинское ш., стр. 36/14, помещ. 18</w:t>
            </w:r>
          </w:p>
          <w:p w14:paraId="733DE31C" w14:textId="0FAD73B4" w:rsidR="00236EFB" w:rsidRPr="00236EFB" w:rsidRDefault="00236EFB" w:rsidP="00236EFB">
            <w:pPr>
              <w:tabs>
                <w:tab w:val="left" w:pos="10665"/>
              </w:tabs>
              <w:rPr>
                <w:sz w:val="22"/>
                <w:szCs w:val="22"/>
              </w:rPr>
            </w:pPr>
            <w:r w:rsidRPr="00236EFB">
              <w:rPr>
                <w:sz w:val="22"/>
                <w:szCs w:val="22"/>
              </w:rPr>
              <w:t>ИНН: 1103020709, КПП 112101001</w:t>
            </w:r>
          </w:p>
          <w:p w14:paraId="1AD38136" w14:textId="246A5869" w:rsidR="003C6F95" w:rsidRDefault="00236EFB" w:rsidP="00236EFB">
            <w:pPr>
              <w:tabs>
                <w:tab w:val="left" w:pos="10665"/>
              </w:tabs>
              <w:rPr>
                <w:sz w:val="22"/>
                <w:szCs w:val="22"/>
              </w:rPr>
            </w:pPr>
            <w:r w:rsidRPr="00236EFB">
              <w:rPr>
                <w:sz w:val="22"/>
                <w:szCs w:val="22"/>
              </w:rPr>
              <w:t xml:space="preserve">Номер счета: </w:t>
            </w:r>
            <w:r w:rsidR="003C6F95" w:rsidRPr="003C6F95">
              <w:rPr>
                <w:sz w:val="22"/>
                <w:szCs w:val="22"/>
              </w:rPr>
              <w:t>40702810812010466234</w:t>
            </w:r>
          </w:p>
          <w:p w14:paraId="2962FE50" w14:textId="77777777" w:rsidR="00092EC5" w:rsidRDefault="00092EC5" w:rsidP="00236EFB">
            <w:pPr>
              <w:tabs>
                <w:tab w:val="left" w:pos="1066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236EFB" w:rsidRPr="00236EFB">
              <w:rPr>
                <w:sz w:val="22"/>
                <w:szCs w:val="22"/>
              </w:rPr>
              <w:t xml:space="preserve">аименование банка: Филиал </w:t>
            </w:r>
            <w:r w:rsidR="003E491C">
              <w:rPr>
                <w:sz w:val="22"/>
                <w:szCs w:val="22"/>
              </w:rPr>
              <w:t>«</w:t>
            </w:r>
            <w:r w:rsidR="00236EFB" w:rsidRPr="00236EFB">
              <w:rPr>
                <w:sz w:val="22"/>
                <w:szCs w:val="22"/>
              </w:rPr>
              <w:t>Корпоративный</w:t>
            </w:r>
            <w:r w:rsidR="003E491C">
              <w:rPr>
                <w:sz w:val="22"/>
                <w:szCs w:val="22"/>
              </w:rPr>
              <w:t>»</w:t>
            </w:r>
            <w:r w:rsidR="00236EFB" w:rsidRPr="00236EFB">
              <w:rPr>
                <w:sz w:val="22"/>
                <w:szCs w:val="22"/>
              </w:rPr>
              <w:t xml:space="preserve"> ПАО </w:t>
            </w:r>
            <w:r w:rsidR="003E491C">
              <w:rPr>
                <w:sz w:val="22"/>
                <w:szCs w:val="22"/>
              </w:rPr>
              <w:t>«</w:t>
            </w:r>
            <w:r w:rsidR="00236EFB" w:rsidRPr="00236EFB">
              <w:rPr>
                <w:sz w:val="22"/>
                <w:szCs w:val="22"/>
              </w:rPr>
              <w:t>Совкомбанк</w:t>
            </w:r>
            <w:r w:rsidR="003E491C">
              <w:rPr>
                <w:sz w:val="22"/>
                <w:szCs w:val="22"/>
              </w:rPr>
              <w:t>»</w:t>
            </w:r>
          </w:p>
          <w:p w14:paraId="34BB1773" w14:textId="77777777" w:rsidR="00092EC5" w:rsidRDefault="00236EFB" w:rsidP="00236EFB">
            <w:pPr>
              <w:tabs>
                <w:tab w:val="left" w:pos="10665"/>
              </w:tabs>
              <w:rPr>
                <w:sz w:val="22"/>
                <w:szCs w:val="22"/>
              </w:rPr>
            </w:pPr>
            <w:r w:rsidRPr="00236EFB">
              <w:rPr>
                <w:sz w:val="22"/>
                <w:szCs w:val="22"/>
              </w:rPr>
              <w:t>БИК: 044525360</w:t>
            </w:r>
          </w:p>
          <w:p w14:paraId="1E0C20DA" w14:textId="19AECA7D" w:rsidR="00236EFB" w:rsidRDefault="00092EC5" w:rsidP="00236EFB">
            <w:pPr>
              <w:tabs>
                <w:tab w:val="left" w:pos="1066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236EFB" w:rsidRPr="00236EFB">
              <w:rPr>
                <w:sz w:val="22"/>
                <w:szCs w:val="22"/>
              </w:rPr>
              <w:t>орр. счет: 30101810445250000360</w:t>
            </w:r>
          </w:p>
          <w:p w14:paraId="17D99C1D" w14:textId="238C8935" w:rsidR="000F724A" w:rsidRPr="00F723A7" w:rsidRDefault="000F724A" w:rsidP="00236EFB">
            <w:pPr>
              <w:tabs>
                <w:tab w:val="left" w:pos="10665"/>
              </w:tabs>
              <w:rPr>
                <w:rStyle w:val="af3"/>
                <w:sz w:val="22"/>
                <w:szCs w:val="22"/>
              </w:rPr>
            </w:pPr>
            <w:r w:rsidRPr="003150DE">
              <w:rPr>
                <w:sz w:val="22"/>
                <w:szCs w:val="22"/>
                <w:lang w:val="en-US"/>
              </w:rPr>
              <w:t>e</w:t>
            </w:r>
            <w:r w:rsidRPr="00F723A7">
              <w:rPr>
                <w:sz w:val="22"/>
                <w:szCs w:val="22"/>
              </w:rPr>
              <w:t>-</w:t>
            </w:r>
            <w:r w:rsidRPr="003150DE">
              <w:rPr>
                <w:sz w:val="22"/>
                <w:szCs w:val="22"/>
                <w:lang w:val="en-US"/>
              </w:rPr>
              <w:t>mail</w:t>
            </w:r>
            <w:r w:rsidRPr="00F723A7">
              <w:rPr>
                <w:sz w:val="22"/>
                <w:szCs w:val="22"/>
              </w:rPr>
              <w:t xml:space="preserve">: </w:t>
            </w:r>
            <w:r w:rsidRPr="00236EFB">
              <w:rPr>
                <w:sz w:val="22"/>
                <w:szCs w:val="22"/>
                <w:lang w:val="en-US"/>
              </w:rPr>
              <w:t>koldyreva</w:t>
            </w:r>
            <w:r w:rsidRPr="00F723A7">
              <w:rPr>
                <w:sz w:val="22"/>
                <w:szCs w:val="22"/>
              </w:rPr>
              <w:t>@</w:t>
            </w:r>
            <w:r w:rsidRPr="00236EFB">
              <w:rPr>
                <w:sz w:val="22"/>
                <w:szCs w:val="22"/>
                <w:lang w:val="en-US"/>
              </w:rPr>
              <w:t>list</w:t>
            </w:r>
            <w:r w:rsidRPr="00F723A7">
              <w:rPr>
                <w:sz w:val="22"/>
                <w:szCs w:val="22"/>
              </w:rPr>
              <w:t>.</w:t>
            </w:r>
            <w:r w:rsidRPr="00236EFB">
              <w:rPr>
                <w:sz w:val="22"/>
                <w:szCs w:val="22"/>
                <w:lang w:val="en-US"/>
              </w:rPr>
              <w:t>ru</w:t>
            </w:r>
          </w:p>
          <w:p w14:paraId="1246C7F9" w14:textId="77777777" w:rsidR="000F724A" w:rsidRDefault="000F724A" w:rsidP="00CD65E6">
            <w:pPr>
              <w:tabs>
                <w:tab w:val="left" w:pos="10665"/>
              </w:tabs>
              <w:rPr>
                <w:sz w:val="22"/>
                <w:szCs w:val="22"/>
              </w:rPr>
            </w:pPr>
          </w:p>
          <w:p w14:paraId="4503407B" w14:textId="77777777" w:rsidR="00236EFB" w:rsidRPr="00236EFB" w:rsidRDefault="00236EFB" w:rsidP="00CD65E6">
            <w:pPr>
              <w:tabs>
                <w:tab w:val="left" w:pos="10665"/>
              </w:tabs>
              <w:rPr>
                <w:sz w:val="22"/>
                <w:szCs w:val="22"/>
              </w:rPr>
            </w:pPr>
          </w:p>
          <w:p w14:paraId="40726137" w14:textId="1416B801" w:rsidR="000F724A" w:rsidRPr="001E2E67" w:rsidRDefault="000F724A" w:rsidP="00CD65E6">
            <w:pPr>
              <w:keepNext/>
              <w:rPr>
                <w:rFonts w:eastAsia="Lucida Sans Unicode" w:cs="Tahoma"/>
                <w:b/>
                <w:sz w:val="22"/>
                <w:szCs w:val="22"/>
              </w:rPr>
            </w:pPr>
            <w:r w:rsidRPr="001E2E67">
              <w:rPr>
                <w:rFonts w:eastAsia="Lucida Sans Unicode" w:cs="Tahoma"/>
                <w:b/>
                <w:sz w:val="22"/>
                <w:szCs w:val="22"/>
              </w:rPr>
              <w:t>__________________</w:t>
            </w:r>
            <w:r>
              <w:rPr>
                <w:rFonts w:eastAsia="Lucida Sans Unicode" w:cs="Tahoma"/>
                <w:b/>
                <w:sz w:val="22"/>
                <w:szCs w:val="22"/>
              </w:rPr>
              <w:t>/</w:t>
            </w:r>
            <w:r w:rsidRPr="00662501">
              <w:rPr>
                <w:rFonts w:eastAsia="Lucida Sans Unicode" w:cs="Tahoma"/>
                <w:b/>
                <w:sz w:val="22"/>
                <w:szCs w:val="22"/>
              </w:rPr>
              <w:t>Колдырева</w:t>
            </w:r>
            <w:r w:rsidRPr="001E2E67">
              <w:rPr>
                <w:rFonts w:eastAsia="Lucida Sans Unicode" w:cs="Tahoma"/>
                <w:b/>
                <w:sz w:val="22"/>
                <w:szCs w:val="22"/>
              </w:rPr>
              <w:t xml:space="preserve"> </w:t>
            </w:r>
            <w:r w:rsidRPr="00662501">
              <w:rPr>
                <w:rFonts w:eastAsia="Lucida Sans Unicode" w:cs="Tahoma"/>
                <w:b/>
                <w:sz w:val="22"/>
                <w:szCs w:val="22"/>
              </w:rPr>
              <w:t>А</w:t>
            </w:r>
            <w:r w:rsidRPr="001E2E67">
              <w:rPr>
                <w:rFonts w:eastAsia="Lucida Sans Unicode" w:cs="Tahoma"/>
                <w:b/>
                <w:sz w:val="22"/>
                <w:szCs w:val="22"/>
              </w:rPr>
              <w:t>.</w:t>
            </w:r>
            <w:r w:rsidRPr="00662501">
              <w:rPr>
                <w:rFonts w:eastAsia="Lucida Sans Unicode" w:cs="Tahoma"/>
                <w:b/>
                <w:sz w:val="22"/>
                <w:szCs w:val="22"/>
              </w:rPr>
              <w:t>В</w:t>
            </w:r>
            <w:r w:rsidRPr="001E2E67">
              <w:rPr>
                <w:rFonts w:eastAsia="Lucida Sans Unicode" w:cs="Tahoma"/>
                <w:b/>
                <w:sz w:val="22"/>
                <w:szCs w:val="22"/>
              </w:rPr>
              <w:t>.</w:t>
            </w:r>
          </w:p>
          <w:p w14:paraId="7F0858F0" w14:textId="77777777" w:rsidR="000F724A" w:rsidRPr="001E2E67" w:rsidRDefault="000F724A" w:rsidP="00CD65E6">
            <w:pPr>
              <w:tabs>
                <w:tab w:val="left" w:pos="10665"/>
              </w:tabs>
              <w:rPr>
                <w:sz w:val="22"/>
                <w:szCs w:val="22"/>
              </w:rPr>
            </w:pPr>
            <w:r w:rsidRPr="001E2E67">
              <w:rPr>
                <w:sz w:val="24"/>
                <w:szCs w:val="24"/>
                <w:lang w:eastAsia="ru-RU"/>
              </w:rPr>
              <w:t xml:space="preserve">   </w:t>
            </w:r>
            <w:r w:rsidRPr="00662501">
              <w:rPr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161" w:type="dxa"/>
          </w:tcPr>
          <w:p w14:paraId="7E48E6D8" w14:textId="560FA74B" w:rsidR="000F724A" w:rsidRPr="003150DE" w:rsidRDefault="000F724A" w:rsidP="00CD65E6">
            <w:pPr>
              <w:tabs>
                <w:tab w:val="left" w:pos="10665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Покупатель</w:t>
            </w:r>
            <w:r w:rsidRPr="00662501">
              <w:rPr>
                <w:b/>
                <w:sz w:val="22"/>
                <w:szCs w:val="22"/>
              </w:rPr>
              <w:t>:</w:t>
            </w:r>
          </w:p>
          <w:p w14:paraId="4DCCEFD1" w14:textId="77777777" w:rsidR="000F724A" w:rsidRPr="003150DE" w:rsidRDefault="000F724A" w:rsidP="00CD65E6">
            <w:pPr>
              <w:tabs>
                <w:tab w:val="left" w:pos="10665"/>
              </w:tabs>
              <w:jc w:val="both"/>
              <w:rPr>
                <w:sz w:val="22"/>
                <w:szCs w:val="22"/>
              </w:rPr>
            </w:pPr>
          </w:p>
          <w:p w14:paraId="4A190ECD" w14:textId="64599604" w:rsidR="000F724A" w:rsidRPr="007F4CA6" w:rsidRDefault="00C33856" w:rsidP="00CD65E6">
            <w:pPr>
              <w:tabs>
                <w:tab w:val="left" w:pos="10665"/>
              </w:tabs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</w:t>
            </w:r>
          </w:p>
          <w:p w14:paraId="20043C8B" w14:textId="5BDD0BF2" w:rsidR="000F724A" w:rsidRPr="002111B9" w:rsidRDefault="007F4CA6" w:rsidP="00C33856">
            <w:pPr>
              <w:tabs>
                <w:tab w:val="left" w:pos="10665"/>
              </w:tabs>
              <w:jc w:val="both"/>
              <w:rPr>
                <w:sz w:val="22"/>
                <w:szCs w:val="22"/>
              </w:rPr>
            </w:pPr>
            <w:r w:rsidRPr="003150DE">
              <w:rPr>
                <w:sz w:val="22"/>
                <w:szCs w:val="22"/>
              </w:rPr>
              <w:t>Адрес</w:t>
            </w:r>
            <w:r>
              <w:rPr>
                <w:sz w:val="22"/>
                <w:szCs w:val="22"/>
              </w:rPr>
              <w:t xml:space="preserve">: </w:t>
            </w:r>
          </w:p>
          <w:p w14:paraId="5D936B93" w14:textId="77777777" w:rsidR="000F724A" w:rsidRPr="002111B9" w:rsidRDefault="000F724A" w:rsidP="00CD65E6">
            <w:pPr>
              <w:tabs>
                <w:tab w:val="left" w:pos="10665"/>
              </w:tabs>
              <w:jc w:val="both"/>
              <w:rPr>
                <w:sz w:val="22"/>
                <w:szCs w:val="22"/>
              </w:rPr>
            </w:pPr>
          </w:p>
          <w:p w14:paraId="7B92C063" w14:textId="4A2035EE" w:rsidR="000F724A" w:rsidRPr="006D66FB" w:rsidRDefault="000F724A" w:rsidP="00CD65E6">
            <w:pPr>
              <w:tabs>
                <w:tab w:val="left" w:pos="106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6D66FB">
              <w:rPr>
                <w:b/>
                <w:bCs/>
                <w:sz w:val="22"/>
                <w:szCs w:val="22"/>
              </w:rPr>
              <w:t>_______________ /</w:t>
            </w:r>
          </w:p>
          <w:p w14:paraId="47EB9BF0" w14:textId="77777777" w:rsidR="000F724A" w:rsidRDefault="000F724A" w:rsidP="00CD65E6">
            <w:pPr>
              <w:tabs>
                <w:tab w:val="left" w:pos="10665"/>
              </w:tabs>
              <w:jc w:val="both"/>
              <w:rPr>
                <w:sz w:val="22"/>
                <w:szCs w:val="22"/>
              </w:rPr>
            </w:pPr>
            <w:r w:rsidRPr="00662501">
              <w:rPr>
                <w:sz w:val="22"/>
                <w:szCs w:val="22"/>
              </w:rPr>
              <w:t xml:space="preserve">   М.П.</w:t>
            </w:r>
          </w:p>
          <w:p w14:paraId="34CA1756" w14:textId="77777777" w:rsidR="000F724A" w:rsidRPr="003150DE" w:rsidRDefault="000F724A" w:rsidP="00CD65E6">
            <w:pPr>
              <w:tabs>
                <w:tab w:val="left" w:pos="10665"/>
              </w:tabs>
              <w:jc w:val="both"/>
              <w:rPr>
                <w:sz w:val="22"/>
                <w:szCs w:val="22"/>
              </w:rPr>
            </w:pPr>
          </w:p>
        </w:tc>
      </w:tr>
      <w:tr w:rsidR="000F724A" w14:paraId="37B9AE9C" w14:textId="77777777" w:rsidTr="00CD65E6">
        <w:trPr>
          <w:trHeight w:val="270"/>
        </w:trPr>
        <w:tc>
          <w:tcPr>
            <w:tcW w:w="5176" w:type="dxa"/>
          </w:tcPr>
          <w:p w14:paraId="127DE20E" w14:textId="50C1BE55" w:rsidR="000F724A" w:rsidRDefault="000F724A" w:rsidP="00CD65E6">
            <w:pPr>
              <w:tabs>
                <w:tab w:val="left" w:pos="1066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61" w:type="dxa"/>
          </w:tcPr>
          <w:p w14:paraId="0255FC38" w14:textId="77777777" w:rsidR="000F724A" w:rsidRDefault="000F724A" w:rsidP="00CD65E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F724A" w14:paraId="313F1433" w14:textId="77777777" w:rsidTr="00CD65E6">
        <w:tc>
          <w:tcPr>
            <w:tcW w:w="5176" w:type="dxa"/>
          </w:tcPr>
          <w:p w14:paraId="696C6E57" w14:textId="77777777" w:rsidR="000F724A" w:rsidRDefault="000F724A" w:rsidP="00CD65E6">
            <w:pPr>
              <w:pStyle w:val="a7"/>
              <w:spacing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161" w:type="dxa"/>
          </w:tcPr>
          <w:p w14:paraId="7FD1DE03" w14:textId="77777777" w:rsidR="000F724A" w:rsidRDefault="000F724A" w:rsidP="00CD65E6">
            <w:pPr>
              <w:jc w:val="right"/>
              <w:rPr>
                <w:bCs/>
                <w:sz w:val="22"/>
                <w:szCs w:val="22"/>
              </w:rPr>
            </w:pPr>
          </w:p>
        </w:tc>
      </w:tr>
      <w:bookmarkEnd w:id="3"/>
    </w:tbl>
    <w:p w14:paraId="759D2598" w14:textId="0B8F3A4E" w:rsidR="00E65371" w:rsidRDefault="00E65371" w:rsidP="000F724A">
      <w:pPr>
        <w:rPr>
          <w:b/>
          <w:sz w:val="22"/>
          <w:szCs w:val="22"/>
        </w:rPr>
      </w:pPr>
    </w:p>
    <w:sectPr w:rsidR="00E65371" w:rsidSect="009C75CE">
      <w:footnotePr>
        <w:pos w:val="beneathText"/>
      </w:footnotePr>
      <w:pgSz w:w="11905" w:h="16837"/>
      <w:pgMar w:top="536" w:right="565" w:bottom="709" w:left="993" w:header="284" w:footer="2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0A6B5" w14:textId="77777777" w:rsidR="00AE1ADB" w:rsidRDefault="00AE1ADB">
      <w:r>
        <w:separator/>
      </w:r>
    </w:p>
  </w:endnote>
  <w:endnote w:type="continuationSeparator" w:id="0">
    <w:p w14:paraId="24374B10" w14:textId="77777777" w:rsidR="00AE1ADB" w:rsidRDefault="00AE1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A6BAA" w14:textId="77777777" w:rsidR="00AE1ADB" w:rsidRDefault="00AE1ADB">
      <w:r>
        <w:separator/>
      </w:r>
    </w:p>
  </w:footnote>
  <w:footnote w:type="continuationSeparator" w:id="0">
    <w:p w14:paraId="1F9B50F1" w14:textId="77777777" w:rsidR="00AE1ADB" w:rsidRDefault="00AE1A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03506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CB3"/>
    <w:rsid w:val="0000705F"/>
    <w:rsid w:val="00034ABE"/>
    <w:rsid w:val="000378E2"/>
    <w:rsid w:val="000550D4"/>
    <w:rsid w:val="00080CE7"/>
    <w:rsid w:val="00092EC5"/>
    <w:rsid w:val="00095158"/>
    <w:rsid w:val="000D017A"/>
    <w:rsid w:val="000D4C78"/>
    <w:rsid w:val="000E4475"/>
    <w:rsid w:val="000F724A"/>
    <w:rsid w:val="00107A8B"/>
    <w:rsid w:val="00183125"/>
    <w:rsid w:val="001A3497"/>
    <w:rsid w:val="00210BDD"/>
    <w:rsid w:val="002111B9"/>
    <w:rsid w:val="002233AA"/>
    <w:rsid w:val="00231A8A"/>
    <w:rsid w:val="00236EFB"/>
    <w:rsid w:val="0024327A"/>
    <w:rsid w:val="002524A8"/>
    <w:rsid w:val="00255D7E"/>
    <w:rsid w:val="0026225E"/>
    <w:rsid w:val="00270269"/>
    <w:rsid w:val="00280361"/>
    <w:rsid w:val="002A1EA9"/>
    <w:rsid w:val="002A60EB"/>
    <w:rsid w:val="003631E3"/>
    <w:rsid w:val="00363DBA"/>
    <w:rsid w:val="00373158"/>
    <w:rsid w:val="00382F76"/>
    <w:rsid w:val="003B513A"/>
    <w:rsid w:val="003B6F73"/>
    <w:rsid w:val="003C2D71"/>
    <w:rsid w:val="003C6D32"/>
    <w:rsid w:val="003C6F95"/>
    <w:rsid w:val="003E491C"/>
    <w:rsid w:val="003F43FE"/>
    <w:rsid w:val="00404C44"/>
    <w:rsid w:val="004273BE"/>
    <w:rsid w:val="00431C70"/>
    <w:rsid w:val="00436E6E"/>
    <w:rsid w:val="004574A4"/>
    <w:rsid w:val="00463187"/>
    <w:rsid w:val="004C35E9"/>
    <w:rsid w:val="004D153F"/>
    <w:rsid w:val="004D7757"/>
    <w:rsid w:val="004F3DEE"/>
    <w:rsid w:val="005240DB"/>
    <w:rsid w:val="00554912"/>
    <w:rsid w:val="00554977"/>
    <w:rsid w:val="005966B1"/>
    <w:rsid w:val="005A4B4E"/>
    <w:rsid w:val="005A5B82"/>
    <w:rsid w:val="005C1DFA"/>
    <w:rsid w:val="005E2D17"/>
    <w:rsid w:val="006119BA"/>
    <w:rsid w:val="00616D6A"/>
    <w:rsid w:val="0064013C"/>
    <w:rsid w:val="00680F2F"/>
    <w:rsid w:val="006854CC"/>
    <w:rsid w:val="006A5FB1"/>
    <w:rsid w:val="006B4496"/>
    <w:rsid w:val="006D705D"/>
    <w:rsid w:val="007018EA"/>
    <w:rsid w:val="007134F0"/>
    <w:rsid w:val="00742CDD"/>
    <w:rsid w:val="0075324B"/>
    <w:rsid w:val="007644A5"/>
    <w:rsid w:val="007905ED"/>
    <w:rsid w:val="007B2196"/>
    <w:rsid w:val="007F4CA6"/>
    <w:rsid w:val="007F67AE"/>
    <w:rsid w:val="00801D54"/>
    <w:rsid w:val="00875877"/>
    <w:rsid w:val="008A1044"/>
    <w:rsid w:val="008A2C2A"/>
    <w:rsid w:val="008C4027"/>
    <w:rsid w:val="008D22E9"/>
    <w:rsid w:val="008E40FB"/>
    <w:rsid w:val="00900BBD"/>
    <w:rsid w:val="009045F1"/>
    <w:rsid w:val="009406DE"/>
    <w:rsid w:val="00943508"/>
    <w:rsid w:val="00954055"/>
    <w:rsid w:val="0096351E"/>
    <w:rsid w:val="0099145B"/>
    <w:rsid w:val="009A20D5"/>
    <w:rsid w:val="009A4DF4"/>
    <w:rsid w:val="009C106F"/>
    <w:rsid w:val="009C55D7"/>
    <w:rsid w:val="009C75CE"/>
    <w:rsid w:val="009E7E99"/>
    <w:rsid w:val="00A143F7"/>
    <w:rsid w:val="00A21CA9"/>
    <w:rsid w:val="00A3087A"/>
    <w:rsid w:val="00A55B79"/>
    <w:rsid w:val="00A836FE"/>
    <w:rsid w:val="00A9585C"/>
    <w:rsid w:val="00AE1ADB"/>
    <w:rsid w:val="00AE4ECD"/>
    <w:rsid w:val="00AE5E42"/>
    <w:rsid w:val="00B00638"/>
    <w:rsid w:val="00B0713B"/>
    <w:rsid w:val="00B5684A"/>
    <w:rsid w:val="00B63BF5"/>
    <w:rsid w:val="00B80552"/>
    <w:rsid w:val="00BA52AD"/>
    <w:rsid w:val="00BA7F0F"/>
    <w:rsid w:val="00BC40DD"/>
    <w:rsid w:val="00C26893"/>
    <w:rsid w:val="00C33856"/>
    <w:rsid w:val="00C47C35"/>
    <w:rsid w:val="00C901E4"/>
    <w:rsid w:val="00C94D25"/>
    <w:rsid w:val="00CA72A1"/>
    <w:rsid w:val="00CB27A7"/>
    <w:rsid w:val="00CE279E"/>
    <w:rsid w:val="00D100FD"/>
    <w:rsid w:val="00D22425"/>
    <w:rsid w:val="00D31F8E"/>
    <w:rsid w:val="00D51A7F"/>
    <w:rsid w:val="00DA5D93"/>
    <w:rsid w:val="00DE43A9"/>
    <w:rsid w:val="00E016DD"/>
    <w:rsid w:val="00E03A13"/>
    <w:rsid w:val="00E35CB3"/>
    <w:rsid w:val="00E50D4F"/>
    <w:rsid w:val="00E56C76"/>
    <w:rsid w:val="00E65371"/>
    <w:rsid w:val="00EC1344"/>
    <w:rsid w:val="00EC147B"/>
    <w:rsid w:val="00ED57E2"/>
    <w:rsid w:val="00F11805"/>
    <w:rsid w:val="00F515CB"/>
    <w:rsid w:val="00F666F2"/>
    <w:rsid w:val="00F723A7"/>
    <w:rsid w:val="00F75D80"/>
    <w:rsid w:val="00F91891"/>
    <w:rsid w:val="00F936A8"/>
    <w:rsid w:val="00FB65D5"/>
    <w:rsid w:val="00FC165A"/>
    <w:rsid w:val="00FD1F9A"/>
    <w:rsid w:val="00FD5423"/>
    <w:rsid w:val="00FD62C0"/>
    <w:rsid w:val="00FE50C3"/>
    <w:rsid w:val="00FF4943"/>
    <w:rsid w:val="00FF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D421E"/>
  <w15:docId w15:val="{404BA80D-5379-46AD-A0CF-A543AD9D4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5423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D15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qFormat/>
    <w:rsid w:val="00FD5423"/>
    <w:pPr>
      <w:keepNext/>
      <w:numPr>
        <w:ilvl w:val="2"/>
        <w:numId w:val="1"/>
      </w:numPr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FD5423"/>
  </w:style>
  <w:style w:type="character" w:customStyle="1" w:styleId="WW-Absatz-Standardschriftart">
    <w:name w:val="WW-Absatz-Standardschriftart"/>
    <w:rsid w:val="00FD5423"/>
  </w:style>
  <w:style w:type="character" w:customStyle="1" w:styleId="WW-Absatz-Standardschriftart1">
    <w:name w:val="WW-Absatz-Standardschriftart1"/>
    <w:rsid w:val="00FD5423"/>
  </w:style>
  <w:style w:type="character" w:customStyle="1" w:styleId="WW-Absatz-Standardschriftart11">
    <w:name w:val="WW-Absatz-Standardschriftart11"/>
    <w:rsid w:val="00FD5423"/>
  </w:style>
  <w:style w:type="character" w:customStyle="1" w:styleId="WW-Absatz-Standardschriftart111">
    <w:name w:val="WW-Absatz-Standardschriftart111"/>
    <w:rsid w:val="00FD5423"/>
  </w:style>
  <w:style w:type="character" w:customStyle="1" w:styleId="WW-Absatz-Standardschriftart1111">
    <w:name w:val="WW-Absatz-Standardschriftart1111"/>
    <w:rsid w:val="00FD5423"/>
  </w:style>
  <w:style w:type="character" w:customStyle="1" w:styleId="WW-Absatz-Standardschriftart11111">
    <w:name w:val="WW-Absatz-Standardschriftart11111"/>
    <w:rsid w:val="00FD5423"/>
  </w:style>
  <w:style w:type="character" w:customStyle="1" w:styleId="WW-Absatz-Standardschriftart111111">
    <w:name w:val="WW-Absatz-Standardschriftart111111"/>
    <w:rsid w:val="00FD5423"/>
  </w:style>
  <w:style w:type="character" w:customStyle="1" w:styleId="WW-Absatz-Standardschriftart1111111">
    <w:name w:val="WW-Absatz-Standardschriftart1111111"/>
    <w:rsid w:val="00FD5423"/>
  </w:style>
  <w:style w:type="character" w:customStyle="1" w:styleId="WW-Absatz-Standardschriftart11111111">
    <w:name w:val="WW-Absatz-Standardschriftart11111111"/>
    <w:rsid w:val="00FD5423"/>
  </w:style>
  <w:style w:type="character" w:customStyle="1" w:styleId="WW-Absatz-Standardschriftart111111111">
    <w:name w:val="WW-Absatz-Standardschriftart111111111"/>
    <w:rsid w:val="00FD5423"/>
  </w:style>
  <w:style w:type="character" w:customStyle="1" w:styleId="WW-Absatz-Standardschriftart1111111111">
    <w:name w:val="WW-Absatz-Standardschriftart1111111111"/>
    <w:rsid w:val="00FD5423"/>
  </w:style>
  <w:style w:type="character" w:customStyle="1" w:styleId="WW8Num2z0">
    <w:name w:val="WW8Num2z0"/>
    <w:rsid w:val="00FD5423"/>
    <w:rPr>
      <w:rFonts w:ascii="Symbol" w:hAnsi="Symbol" w:cs="StarSymbol"/>
      <w:sz w:val="18"/>
      <w:szCs w:val="18"/>
    </w:rPr>
  </w:style>
  <w:style w:type="character" w:customStyle="1" w:styleId="WW-Absatz-Standardschriftart11111111111">
    <w:name w:val="WW-Absatz-Standardschriftart11111111111"/>
    <w:rsid w:val="00FD5423"/>
  </w:style>
  <w:style w:type="character" w:customStyle="1" w:styleId="WW-Absatz-Standardschriftart111111111111">
    <w:name w:val="WW-Absatz-Standardschriftart111111111111"/>
    <w:rsid w:val="00FD5423"/>
  </w:style>
  <w:style w:type="character" w:customStyle="1" w:styleId="WW-Absatz-Standardschriftart1111111111111">
    <w:name w:val="WW-Absatz-Standardschriftart1111111111111"/>
    <w:rsid w:val="00FD5423"/>
  </w:style>
  <w:style w:type="character" w:customStyle="1" w:styleId="WW-Absatz-Standardschriftart11111111111111">
    <w:name w:val="WW-Absatz-Standardschriftart11111111111111"/>
    <w:rsid w:val="00FD5423"/>
  </w:style>
  <w:style w:type="character" w:customStyle="1" w:styleId="WW-Absatz-Standardschriftart111111111111111">
    <w:name w:val="WW-Absatz-Standardschriftart111111111111111"/>
    <w:rsid w:val="00FD5423"/>
  </w:style>
  <w:style w:type="character" w:customStyle="1" w:styleId="WW-Absatz-Standardschriftart1111111111111111">
    <w:name w:val="WW-Absatz-Standardschriftart1111111111111111"/>
    <w:rsid w:val="00FD5423"/>
  </w:style>
  <w:style w:type="character" w:customStyle="1" w:styleId="WW-Absatz-Standardschriftart11111111111111111">
    <w:name w:val="WW-Absatz-Standardschriftart11111111111111111"/>
    <w:rsid w:val="00FD5423"/>
  </w:style>
  <w:style w:type="character" w:customStyle="1" w:styleId="WW-Absatz-Standardschriftart111111111111111111">
    <w:name w:val="WW-Absatz-Standardschriftart111111111111111111"/>
    <w:rsid w:val="00FD5423"/>
  </w:style>
  <w:style w:type="character" w:customStyle="1" w:styleId="WW-Absatz-Standardschriftart1111111111111111111">
    <w:name w:val="WW-Absatz-Standardschriftart1111111111111111111"/>
    <w:rsid w:val="00FD5423"/>
  </w:style>
  <w:style w:type="character" w:customStyle="1" w:styleId="11">
    <w:name w:val="Основной шрифт абзаца1"/>
    <w:rsid w:val="00FD5423"/>
  </w:style>
  <w:style w:type="character" w:customStyle="1" w:styleId="a3">
    <w:name w:val="Маркеры списка"/>
    <w:rsid w:val="00FD5423"/>
    <w:rPr>
      <w:rFonts w:ascii="StarSymbol" w:eastAsia="StarSymbol" w:hAnsi="StarSymbol" w:cs="StarSymbol"/>
      <w:sz w:val="18"/>
      <w:szCs w:val="18"/>
    </w:rPr>
  </w:style>
  <w:style w:type="character" w:customStyle="1" w:styleId="a4">
    <w:name w:val="Символ нумерации"/>
    <w:rsid w:val="00FD5423"/>
  </w:style>
  <w:style w:type="paragraph" w:customStyle="1" w:styleId="12">
    <w:name w:val="Заголовок1"/>
    <w:basedOn w:val="a"/>
    <w:next w:val="a5"/>
    <w:uiPriority w:val="99"/>
    <w:rsid w:val="00FD542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link w:val="a6"/>
    <w:uiPriority w:val="99"/>
    <w:semiHidden/>
    <w:rsid w:val="00FD5423"/>
    <w:pPr>
      <w:spacing w:after="120"/>
    </w:pPr>
  </w:style>
  <w:style w:type="paragraph" w:styleId="a7">
    <w:name w:val="List"/>
    <w:basedOn w:val="a5"/>
    <w:semiHidden/>
    <w:rsid w:val="00FD5423"/>
    <w:rPr>
      <w:rFonts w:ascii="Arial" w:hAnsi="Arial" w:cs="Tahoma"/>
    </w:rPr>
  </w:style>
  <w:style w:type="paragraph" w:customStyle="1" w:styleId="13">
    <w:name w:val="Название1"/>
    <w:basedOn w:val="a"/>
    <w:rsid w:val="00FD5423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4">
    <w:name w:val="Указатель1"/>
    <w:basedOn w:val="a"/>
    <w:rsid w:val="00FD5423"/>
    <w:pPr>
      <w:suppressLineNumbers/>
    </w:pPr>
    <w:rPr>
      <w:rFonts w:ascii="Arial" w:hAnsi="Arial" w:cs="Tahoma"/>
    </w:rPr>
  </w:style>
  <w:style w:type="paragraph" w:styleId="a8">
    <w:name w:val="Title"/>
    <w:basedOn w:val="a"/>
    <w:next w:val="a9"/>
    <w:qFormat/>
    <w:rsid w:val="00FD5423"/>
    <w:pPr>
      <w:jc w:val="center"/>
    </w:pPr>
    <w:rPr>
      <w:rFonts w:ascii="Times New Roman CYR" w:hAnsi="Times New Roman CYR"/>
      <w:b/>
      <w:sz w:val="24"/>
    </w:rPr>
  </w:style>
  <w:style w:type="paragraph" w:styleId="a9">
    <w:name w:val="Subtitle"/>
    <w:basedOn w:val="a"/>
    <w:next w:val="a5"/>
    <w:qFormat/>
    <w:rsid w:val="00FD5423"/>
    <w:pPr>
      <w:spacing w:after="60"/>
      <w:jc w:val="center"/>
    </w:pPr>
    <w:rPr>
      <w:rFonts w:ascii="Arial" w:hAnsi="Arial" w:cs="Arial"/>
      <w:sz w:val="24"/>
      <w:szCs w:val="24"/>
    </w:rPr>
  </w:style>
  <w:style w:type="paragraph" w:styleId="aa">
    <w:name w:val="Balloon Text"/>
    <w:basedOn w:val="a"/>
    <w:rsid w:val="00FD5423"/>
    <w:rPr>
      <w:rFonts w:ascii="Tahoma" w:hAnsi="Tahoma" w:cs="Tahoma"/>
      <w:sz w:val="16"/>
      <w:szCs w:val="16"/>
    </w:rPr>
  </w:style>
  <w:style w:type="paragraph" w:styleId="ab">
    <w:name w:val="Body Text Indent"/>
    <w:basedOn w:val="a"/>
    <w:semiHidden/>
    <w:rsid w:val="00FD5423"/>
    <w:pPr>
      <w:jc w:val="both"/>
    </w:pPr>
    <w:rPr>
      <w:sz w:val="24"/>
    </w:rPr>
  </w:style>
  <w:style w:type="paragraph" w:customStyle="1" w:styleId="21">
    <w:name w:val="Основной текст с отступом 21"/>
    <w:basedOn w:val="a"/>
    <w:rsid w:val="00FD5423"/>
    <w:pPr>
      <w:ind w:firstLine="720"/>
      <w:jc w:val="both"/>
    </w:pPr>
    <w:rPr>
      <w:rFonts w:ascii="Times New Roman CYR" w:hAnsi="Times New Roman CYR"/>
      <w:sz w:val="23"/>
    </w:rPr>
  </w:style>
  <w:style w:type="paragraph" w:customStyle="1" w:styleId="31">
    <w:name w:val="Основной текст с отступом 31"/>
    <w:basedOn w:val="a"/>
    <w:rsid w:val="00FD5423"/>
    <w:pPr>
      <w:ind w:firstLine="720"/>
      <w:jc w:val="both"/>
    </w:pPr>
    <w:rPr>
      <w:color w:val="FF0000"/>
      <w:sz w:val="23"/>
    </w:rPr>
  </w:style>
  <w:style w:type="paragraph" w:styleId="ac">
    <w:name w:val="footer"/>
    <w:basedOn w:val="a"/>
    <w:semiHidden/>
    <w:rsid w:val="00FD5423"/>
    <w:pPr>
      <w:tabs>
        <w:tab w:val="center" w:pos="4153"/>
        <w:tab w:val="right" w:pos="8306"/>
      </w:tabs>
    </w:pPr>
    <w:rPr>
      <w:rFonts w:ascii="Times New Roman CYR" w:hAnsi="Times New Roman CYR"/>
    </w:rPr>
  </w:style>
  <w:style w:type="paragraph" w:customStyle="1" w:styleId="ConsNormal">
    <w:name w:val="ConsNormal"/>
    <w:rsid w:val="00FD5423"/>
    <w:pPr>
      <w:widowControl w:val="0"/>
      <w:suppressAutoHyphens/>
      <w:ind w:right="19772" w:firstLine="720"/>
    </w:pPr>
    <w:rPr>
      <w:rFonts w:ascii="Arial" w:eastAsia="Arial" w:hAnsi="Arial"/>
      <w:lang w:eastAsia="ar-SA"/>
    </w:rPr>
  </w:style>
  <w:style w:type="paragraph" w:customStyle="1" w:styleId="210">
    <w:name w:val="Основной текст 21"/>
    <w:basedOn w:val="a"/>
    <w:rsid w:val="00FD5423"/>
    <w:pPr>
      <w:spacing w:after="120" w:line="480" w:lineRule="auto"/>
    </w:pPr>
  </w:style>
  <w:style w:type="paragraph" w:styleId="ad">
    <w:name w:val="header"/>
    <w:basedOn w:val="a"/>
    <w:semiHidden/>
    <w:rsid w:val="00FD5423"/>
    <w:pPr>
      <w:tabs>
        <w:tab w:val="center" w:pos="4677"/>
        <w:tab w:val="right" w:pos="9355"/>
      </w:tabs>
    </w:pPr>
  </w:style>
  <w:style w:type="paragraph" w:customStyle="1" w:styleId="ae">
    <w:name w:val="Стиль"/>
    <w:rsid w:val="00FD5423"/>
    <w:pPr>
      <w:suppressAutoHyphens/>
      <w:ind w:firstLine="720"/>
      <w:jc w:val="both"/>
    </w:pPr>
    <w:rPr>
      <w:rFonts w:ascii="Arial" w:eastAsia="Arial" w:hAnsi="Arial"/>
      <w:lang w:eastAsia="ar-SA"/>
    </w:rPr>
  </w:style>
  <w:style w:type="paragraph" w:customStyle="1" w:styleId="af">
    <w:name w:val="Содержимое таблицы"/>
    <w:basedOn w:val="a"/>
    <w:rsid w:val="00FD5423"/>
    <w:pPr>
      <w:suppressLineNumbers/>
    </w:pPr>
  </w:style>
  <w:style w:type="paragraph" w:customStyle="1" w:styleId="af0">
    <w:name w:val="Заголовок таблицы"/>
    <w:basedOn w:val="af"/>
    <w:rsid w:val="00FD5423"/>
    <w:pPr>
      <w:jc w:val="center"/>
    </w:pPr>
    <w:rPr>
      <w:b/>
      <w:bCs/>
    </w:rPr>
  </w:style>
  <w:style w:type="paragraph" w:styleId="af1">
    <w:name w:val="Block Text"/>
    <w:basedOn w:val="a"/>
    <w:semiHidden/>
    <w:rsid w:val="00FD5423"/>
    <w:pPr>
      <w:ind w:left="338" w:right="715" w:firstLine="538"/>
      <w:jc w:val="both"/>
    </w:pPr>
    <w:rPr>
      <w:sz w:val="22"/>
      <w:szCs w:val="22"/>
    </w:rPr>
  </w:style>
  <w:style w:type="paragraph" w:customStyle="1" w:styleId="ConsPlusNormal">
    <w:name w:val="ConsPlusNormal"/>
    <w:rsid w:val="00A3087A"/>
    <w:pPr>
      <w:autoSpaceDE w:val="0"/>
      <w:autoSpaceDN w:val="0"/>
      <w:adjustRightInd w:val="0"/>
    </w:pPr>
    <w:rPr>
      <w:sz w:val="22"/>
      <w:szCs w:val="22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FD1F9A"/>
    <w:rPr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4D153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styleId="af2">
    <w:name w:val="List Paragraph"/>
    <w:basedOn w:val="a"/>
    <w:uiPriority w:val="34"/>
    <w:qFormat/>
    <w:rsid w:val="00DA5D93"/>
    <w:pPr>
      <w:ind w:left="720"/>
      <w:contextualSpacing/>
    </w:pPr>
  </w:style>
  <w:style w:type="character" w:styleId="af3">
    <w:name w:val="Hyperlink"/>
    <w:basedOn w:val="a0"/>
    <w:uiPriority w:val="99"/>
    <w:unhideWhenUsed/>
    <w:rsid w:val="000F724A"/>
    <w:rPr>
      <w:color w:val="0000FF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7F4C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d.arbitr.ru/Kad/PdfDocument/ac01b32f-6508-4f18-8870-4f4249a3bd0e/4616cdeb-32f3-4a34-b6c0-d5b58abb4d80/A29-11045-2023_20251016_Opredeleni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ad.arbitr.ru/Document/Pdf/ac01b32f-6508-4f18-8870-4f4249a3bd0e/ecb0a675-6d59-412b-b4c5-6f1fc007f269/A29-11045-2023_20260519_Opredelenie.pdf?isAddStamp=Tr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</vt:lpstr>
    </vt:vector>
  </TitlesOfParts>
  <Company>Microsoft</Company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</dc:title>
  <dc:creator>Bushnev</dc:creator>
  <cp:lastModifiedBy>Анастасия Колдырева</cp:lastModifiedBy>
  <cp:revision>58</cp:revision>
  <cp:lastPrinted>2026-04-13T07:35:00Z</cp:lastPrinted>
  <dcterms:created xsi:type="dcterms:W3CDTF">2019-11-19T13:56:00Z</dcterms:created>
  <dcterms:modified xsi:type="dcterms:W3CDTF">2026-07-20T11:57:00Z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92837780</vt:i4>
  </property>
  <property fmtid="{D5CDD505-2E9C-101B-9397-08002B2CF9AE}" pid="3" name="_AuthorEmail">
    <vt:lpwstr>Kirichenko@armavir.tander.ru</vt:lpwstr>
  </property>
  <property fmtid="{D5CDD505-2E9C-101B-9397-08002B2CF9AE}" pid="4" name="_AuthorEmailDisplayName">
    <vt:lpwstr>Кириченко Игорь Викторович</vt:lpwstr>
  </property>
  <property fmtid="{D5CDD505-2E9C-101B-9397-08002B2CF9AE}" pid="5" name="_EmailSubject">
    <vt:lpwstr>Договор к-п МД Привычный на согласование </vt:lpwstr>
  </property>
  <property fmtid="{D5CDD505-2E9C-101B-9397-08002B2CF9AE}" pid="6" name="_PreviousAdHocReviewCycleID">
    <vt:i4>425155935</vt:i4>
  </property>
  <property fmtid="{D5CDD505-2E9C-101B-9397-08002B2CF9AE}" pid="7" name="_ReviewingToolsShownOnce">
    <vt:lpwstr/>
  </property>
</Properties>
</file>