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224D51" w14:textId="77777777"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14:paraId="3AFCE87B" w14:textId="77777777"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823F17">
        <w:rPr>
          <w:rFonts w:ascii="Cambria" w:hAnsi="Cambria"/>
          <w:bCs/>
          <w:noProof/>
          <w:sz w:val="20"/>
          <w:szCs w:val="20"/>
        </w:rPr>
        <w:t>Шаропова Мухсина Абдусубхиддиновича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14:paraId="136F782D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14:paraId="16D3EC52" w14:textId="77777777" w:rsidTr="0084501F">
        <w:tc>
          <w:tcPr>
            <w:tcW w:w="4785" w:type="dxa"/>
          </w:tcPr>
          <w:p w14:paraId="36620062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68B5859E" w14:textId="77777777"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5B1DCB2C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14:paraId="21083878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14:paraId="536B1322" w14:textId="77777777"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823F17">
        <w:rPr>
          <w:rFonts w:ascii="Cambria" w:hAnsi="Cambria"/>
          <w:b/>
          <w:bCs/>
          <w:noProof/>
          <w:sz w:val="20"/>
          <w:szCs w:val="20"/>
        </w:rPr>
        <w:t>Шаропова Мухсина Абдусубхиддиновича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823F17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823F17">
        <w:rPr>
          <w:rFonts w:ascii="Cambria" w:hAnsi="Cambria"/>
          <w:noProof/>
          <w:sz w:val="20"/>
          <w:szCs w:val="20"/>
        </w:rPr>
        <w:t>Арбитражного суда Алтайского края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823F17">
        <w:rPr>
          <w:rFonts w:ascii="Cambria" w:hAnsi="Cambria"/>
          <w:noProof/>
          <w:sz w:val="20"/>
          <w:szCs w:val="20"/>
        </w:rPr>
        <w:t>от 12 января 2026 г. по делу № А03-22368/2025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14:paraId="4DC9DA64" w14:textId="77777777"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3CBFC67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14:paraId="539EDF99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14:paraId="10F4C4CE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14:paraId="20151102" w14:textId="77777777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14:paraId="192ECC9C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14:paraId="336C31DF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14:paraId="58C21080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14:paraId="27FFEC32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14:paraId="68D1963E" w14:textId="77777777" w:rsidTr="004B28BA">
        <w:trPr>
          <w:trHeight w:val="20"/>
        </w:trPr>
        <w:tc>
          <w:tcPr>
            <w:tcW w:w="566" w:type="dxa"/>
            <w:noWrap/>
            <w:vAlign w:val="center"/>
          </w:tcPr>
          <w:p w14:paraId="633A4135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14:paraId="4CE47308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14:paraId="731DDF82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14:paraId="5C1463C1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14:paraId="1543C1C0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14:paraId="636CA609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14:paraId="5A2A8574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14:paraId="2C4E9958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14:paraId="5E5D9584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14:paraId="473DCCE8" w14:textId="77777777"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14:paraId="28EAC5F6" w14:textId="77777777"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vAlign w:val="center"/>
          </w:tcPr>
          <w:p w14:paraId="51B93480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14:paraId="491FECF0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35D0CDFA" w14:textId="77777777" w:rsidTr="004B28BA">
        <w:trPr>
          <w:trHeight w:val="20"/>
        </w:trPr>
        <w:tc>
          <w:tcPr>
            <w:tcW w:w="566" w:type="dxa"/>
            <w:noWrap/>
            <w:vAlign w:val="center"/>
          </w:tcPr>
          <w:p w14:paraId="4B7DA74F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14:paraId="2E8852EC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3EE1FDAD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14:paraId="7ECDBCCC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5CE862D5" w14:textId="77777777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67AD101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0B0DD64" w14:textId="77777777"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2C2A30DA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69A0E7C5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5A245F4B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14:paraId="406898E3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14:paraId="07BE11BD" w14:textId="77777777" w:rsidR="00A15A29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</w:t>
      </w:r>
    </w:p>
    <w:p w14:paraId="21BB27E6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Получатель: </w:t>
      </w:r>
      <w:r w:rsidR="00823F17">
        <w:rPr>
          <w:rFonts w:ascii="Cambria" w:eastAsia="Calibri" w:hAnsi="Cambria"/>
          <w:bCs/>
          <w:noProof/>
          <w:sz w:val="20"/>
          <w:szCs w:val="20"/>
          <w:lang w:eastAsia="en-US"/>
        </w:rPr>
        <w:t>Шаропов Мухсин Абдусубхиддинович</w:t>
      </w:r>
    </w:p>
    <w:p w14:paraId="0FA0C01B" w14:textId="77777777" w:rsidR="00EE6397" w:rsidRPr="00EE6397" w:rsidRDefault="00EE6397" w:rsidP="00EE6397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EE6397">
        <w:rPr>
          <w:rFonts w:ascii="Cambria" w:eastAsia="Calibri" w:hAnsi="Cambria"/>
          <w:bCs/>
          <w:sz w:val="20"/>
          <w:szCs w:val="20"/>
          <w:lang w:eastAsia="en-US"/>
        </w:rPr>
        <w:t>ИНН: 222514057215</w:t>
      </w:r>
    </w:p>
    <w:p w14:paraId="24F68235" w14:textId="77777777" w:rsidR="00EE6397" w:rsidRPr="00EE6397" w:rsidRDefault="00EE6397" w:rsidP="00EE6397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EE6397">
        <w:rPr>
          <w:rFonts w:ascii="Cambria" w:eastAsia="Calibri" w:hAnsi="Cambria"/>
          <w:bCs/>
          <w:sz w:val="20"/>
          <w:szCs w:val="20"/>
          <w:lang w:eastAsia="en-US"/>
        </w:rPr>
        <w:t>р/с: 40817810900002284541</w:t>
      </w:r>
    </w:p>
    <w:p w14:paraId="1FEE0026" w14:textId="77777777" w:rsidR="00EE6397" w:rsidRPr="00EE6397" w:rsidRDefault="00EE6397" w:rsidP="00EE6397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EE6397">
        <w:rPr>
          <w:rFonts w:ascii="Cambria" w:eastAsia="Calibri" w:hAnsi="Cambria"/>
          <w:bCs/>
          <w:sz w:val="20"/>
          <w:szCs w:val="20"/>
          <w:lang w:eastAsia="en-US"/>
        </w:rPr>
        <w:t>в АКЦИОНЕРНОЕ ОБЩЕСТВО "ПЕРВОУРАЛЬСКБАНК"</w:t>
      </w:r>
    </w:p>
    <w:p w14:paraId="088883EE" w14:textId="77777777" w:rsidR="00EE6397" w:rsidRPr="00EE6397" w:rsidRDefault="00EE6397" w:rsidP="00EE6397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EE6397">
        <w:rPr>
          <w:rFonts w:ascii="Cambria" w:eastAsia="Calibri" w:hAnsi="Cambria"/>
          <w:bCs/>
          <w:sz w:val="20"/>
          <w:szCs w:val="20"/>
          <w:lang w:eastAsia="en-US"/>
        </w:rPr>
        <w:t>к/с 30101810565770000402</w:t>
      </w:r>
    </w:p>
    <w:p w14:paraId="2F3B98F0" w14:textId="77777777" w:rsidR="00EE6397" w:rsidRDefault="00EE6397" w:rsidP="00EE6397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EE6397">
        <w:rPr>
          <w:rFonts w:ascii="Cambria" w:eastAsia="Calibri" w:hAnsi="Cambria"/>
          <w:bCs/>
          <w:sz w:val="20"/>
          <w:szCs w:val="20"/>
          <w:lang w:eastAsia="en-US"/>
        </w:rPr>
        <w:t>БИК 046577402</w:t>
      </w:r>
    </w:p>
    <w:p w14:paraId="1463D9D0" w14:textId="62E967AF" w:rsidR="004B28BA" w:rsidRDefault="004B28BA" w:rsidP="00EE6397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14:paraId="55A7CFC3" w14:textId="77777777"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14:paraId="21DA4575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14:paraId="4DA7564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14:paraId="27A57AD2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14:paraId="1265976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14:paraId="5E6DADA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14:paraId="30AB765F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14:paraId="3CE8F5C6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14:paraId="50298FE9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14:paraId="6582B57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14:paraId="62784535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B03FE30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14:paraId="233B3B8D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326847F8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14:paraId="659DD453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72E76F2F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14:paraId="33A141A8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4C608CF1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14:paraId="2F0BDB42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74E7476B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14:paraId="67ABC8E8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14:paraId="444761D8" w14:textId="77777777"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14:paraId="01817516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14:paraId="5E7589C2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14:paraId="5E32BD3B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5B9258FF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186D234E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14:paraId="2DF013B2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14:paraId="6E305B85" w14:textId="77777777"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0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14:paraId="5033DE93" w14:textId="77777777"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14:paraId="70EE7E66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14:paraId="0873F676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0"/>
    <w:p w14:paraId="63C2B374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3F6B57E3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141764C7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6081DA71" w14:textId="77777777"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14:paraId="4FE60C17" w14:textId="77777777" w:rsidTr="004B28BA">
        <w:tc>
          <w:tcPr>
            <w:tcW w:w="5139" w:type="dxa"/>
          </w:tcPr>
          <w:p w14:paraId="70A60B12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2D03B291" w14:textId="77777777" w:rsidR="004B28BA" w:rsidRPr="004B28BA" w:rsidRDefault="00823F1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Шаропов Мухсин Абдусубхиддинович</w:t>
            </w:r>
          </w:p>
          <w:p w14:paraId="01E6364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823F17">
              <w:rPr>
                <w:rFonts w:ascii="Cambria" w:hAnsi="Cambria"/>
                <w:sz w:val="20"/>
                <w:szCs w:val="20"/>
              </w:rPr>
              <w:t>222514057215</w:t>
            </w:r>
          </w:p>
          <w:p w14:paraId="77BCEDD9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823F17">
              <w:rPr>
                <w:rFonts w:ascii="Cambria" w:hAnsi="Cambria"/>
                <w:sz w:val="20"/>
                <w:szCs w:val="20"/>
              </w:rPr>
              <w:t>178-389-002 15</w:t>
            </w:r>
          </w:p>
          <w:p w14:paraId="25FD968C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823F17">
              <w:rPr>
                <w:rFonts w:ascii="Cambria" w:hAnsi="Cambria"/>
                <w:noProof/>
                <w:sz w:val="20"/>
                <w:szCs w:val="20"/>
              </w:rPr>
              <w:t>03.06.1984</w:t>
            </w:r>
          </w:p>
          <w:p w14:paraId="0C8534E1" w14:textId="77777777"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823F17">
              <w:rPr>
                <w:rFonts w:ascii="Cambria" w:hAnsi="Cambria"/>
                <w:noProof/>
                <w:sz w:val="20"/>
                <w:szCs w:val="20"/>
              </w:rPr>
              <w:t>г. Исфара Республика Таджикистан</w:t>
            </w:r>
          </w:p>
          <w:p w14:paraId="6D4A622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823F17">
              <w:rPr>
                <w:rFonts w:ascii="Cambria" w:hAnsi="Cambria"/>
                <w:sz w:val="20"/>
                <w:szCs w:val="20"/>
              </w:rPr>
              <w:t>0122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23F17">
              <w:rPr>
                <w:rFonts w:ascii="Cambria" w:hAnsi="Cambria"/>
                <w:sz w:val="20"/>
                <w:szCs w:val="20"/>
              </w:rPr>
              <w:t>908097</w:t>
            </w:r>
          </w:p>
          <w:p w14:paraId="59A501EE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823F17">
              <w:rPr>
                <w:rFonts w:ascii="Cambria" w:hAnsi="Cambria"/>
                <w:sz w:val="20"/>
                <w:szCs w:val="20"/>
              </w:rPr>
              <w:t>ГУ МВД РОССИИ ПО АЛТАЙСКОМУ КРАЮ 04.10.2022 г., код подразделения 220-056</w:t>
            </w:r>
          </w:p>
          <w:p w14:paraId="2A480079" w14:textId="77777777"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823F17">
              <w:rPr>
                <w:rFonts w:ascii="Cambria" w:hAnsi="Cambria"/>
                <w:noProof/>
                <w:sz w:val="20"/>
                <w:szCs w:val="20"/>
              </w:rPr>
              <w:t>03.06.1984</w:t>
            </w:r>
          </w:p>
          <w:p w14:paraId="2746E2D9" w14:textId="77777777"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823F17">
              <w:rPr>
                <w:rFonts w:ascii="Cambria" w:hAnsi="Cambria"/>
                <w:noProof/>
                <w:sz w:val="20"/>
                <w:szCs w:val="20"/>
              </w:rPr>
              <w:t>г. Исфара Республика Таджикистан</w:t>
            </w:r>
          </w:p>
          <w:p w14:paraId="65795DD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7C121E7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5E273310" w14:textId="77777777" w:rsidR="004B28BA" w:rsidRPr="004B28BA" w:rsidRDefault="00823F1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20DECE72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823F17"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1EA2B8E4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823F17"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639BD59F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6C5F29F2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823F17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14:paraId="19D92C6A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823F17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14:paraId="3B89AFF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2C300E7D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4AA8AC0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43DB46A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823F17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14:paraId="4E316508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57FDB5E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14:paraId="3B3747A3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14:paraId="52C41C5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87F430A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553BBAE3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14:paraId="6F7D71A6" w14:textId="77777777"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14:paraId="3A7DEFAE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0C60C22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770500C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15FB8506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6D2AE99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2250C28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F430850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9A2AE0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0FBB2B1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302E9D9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1D1F07D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E03D044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35986E9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C997A0C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6EC23A9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C20C34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1FEFDC6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476AB78E" w14:textId="77777777"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0861925">
    <w:abstractNumId w:val="1"/>
  </w:num>
  <w:num w:numId="2" w16cid:durableId="605233038">
    <w:abstractNumId w:val="3"/>
  </w:num>
  <w:num w:numId="3" w16cid:durableId="1307584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355418">
    <w:abstractNumId w:val="2"/>
  </w:num>
  <w:num w:numId="5" w16cid:durableId="170520384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D58E2"/>
    <w:rsid w:val="005F4CAA"/>
    <w:rsid w:val="006418EE"/>
    <w:rsid w:val="0069204D"/>
    <w:rsid w:val="00693EEA"/>
    <w:rsid w:val="00695F6C"/>
    <w:rsid w:val="00697DE4"/>
    <w:rsid w:val="006E0B76"/>
    <w:rsid w:val="006E7A3E"/>
    <w:rsid w:val="006F259E"/>
    <w:rsid w:val="00713C86"/>
    <w:rsid w:val="00752A2C"/>
    <w:rsid w:val="00823F17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5A29"/>
    <w:rsid w:val="00A166D9"/>
    <w:rsid w:val="00A3065C"/>
    <w:rsid w:val="00A32A13"/>
    <w:rsid w:val="00A64C70"/>
    <w:rsid w:val="00A76888"/>
    <w:rsid w:val="00A81549"/>
    <w:rsid w:val="00A912F4"/>
    <w:rsid w:val="00AB79F5"/>
    <w:rsid w:val="00B21E09"/>
    <w:rsid w:val="00B77399"/>
    <w:rsid w:val="00B851EE"/>
    <w:rsid w:val="00B92F08"/>
    <w:rsid w:val="00BC32AE"/>
    <w:rsid w:val="00C62B68"/>
    <w:rsid w:val="00C85EFF"/>
    <w:rsid w:val="00C87C4B"/>
    <w:rsid w:val="00CA4C14"/>
    <w:rsid w:val="00CB05A8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EE6397"/>
    <w:rsid w:val="00F11D0F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343C"/>
  <w15:chartTrackingRefBased/>
  <w15:docId w15:val="{8508E65E-D50A-471C-AC85-FBFFD46B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5B34-1412-445E-9154-B5C2386B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5</cp:revision>
  <dcterms:created xsi:type="dcterms:W3CDTF">2026-07-16T11:50:00Z</dcterms:created>
  <dcterms:modified xsi:type="dcterms:W3CDTF">2026-07-16T12:33:00Z</dcterms:modified>
</cp:coreProperties>
</file>