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EF7972" w:rsidRPr="00FE77C7" w:rsidRDefault="00EF797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516602" w:rsidRPr="00A25E8C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A25E8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A25E8C">
        <w:rPr>
          <w:sz w:val="20"/>
          <w:szCs w:val="20"/>
        </w:rPr>
        <w:t xml:space="preserve">г. </w:t>
      </w:r>
      <w:r w:rsidR="00362A59">
        <w:rPr>
          <w:sz w:val="20"/>
          <w:szCs w:val="20"/>
        </w:rPr>
        <w:t>Пенза</w:t>
      </w:r>
      <w:r w:rsidRPr="00A25E8C">
        <w:rPr>
          <w:color w:val="FF0000"/>
          <w:sz w:val="20"/>
          <w:szCs w:val="20"/>
        </w:rPr>
        <w:t xml:space="preserve">                           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="00EF7972"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"</w:t>
      </w:r>
      <w:r w:rsidR="00EE04AE">
        <w:rPr>
          <w:sz w:val="20"/>
          <w:szCs w:val="20"/>
        </w:rPr>
        <w:t>__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EE04AE">
        <w:rPr>
          <w:sz w:val="20"/>
          <w:szCs w:val="20"/>
        </w:rPr>
        <w:t>_______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F30A4C">
        <w:rPr>
          <w:sz w:val="20"/>
          <w:szCs w:val="20"/>
        </w:rPr>
        <w:t>2</w:t>
      </w:r>
      <w:r w:rsidR="006B3493">
        <w:rPr>
          <w:sz w:val="20"/>
          <w:szCs w:val="20"/>
        </w:rPr>
        <w:t xml:space="preserve">6 </w:t>
      </w:r>
      <w:r w:rsidR="00516602" w:rsidRPr="00FE77C7">
        <w:rPr>
          <w:sz w:val="20"/>
          <w:szCs w:val="20"/>
        </w:rPr>
        <w:t>г.</w:t>
      </w:r>
    </w:p>
    <w:p w:rsidR="00516602" w:rsidRPr="009F25BE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A4C" w:rsidRPr="009F25BE" w:rsidRDefault="00F30A4C" w:rsidP="007869FC">
      <w:pPr>
        <w:ind w:firstLine="708"/>
        <w:jc w:val="both"/>
        <w:rPr>
          <w:sz w:val="22"/>
          <w:szCs w:val="22"/>
        </w:rPr>
      </w:pPr>
      <w:r w:rsidRPr="009F25BE">
        <w:rPr>
          <w:sz w:val="22"/>
          <w:szCs w:val="22"/>
        </w:rPr>
        <w:t>Гражданин РФ</w:t>
      </w:r>
      <w:r w:rsidR="00B0325B">
        <w:rPr>
          <w:sz w:val="22"/>
          <w:szCs w:val="22"/>
        </w:rPr>
        <w:t>,</w:t>
      </w:r>
      <w:r w:rsidR="00501BF8" w:rsidRPr="00501BF8">
        <w:t xml:space="preserve"> </w:t>
      </w:r>
      <w:r w:rsidR="002B3A55" w:rsidRPr="002B3A55">
        <w:rPr>
          <w:sz w:val="22"/>
          <w:szCs w:val="22"/>
        </w:rPr>
        <w:t>Кадильников Евгений Александрович (дата рождения: 11.07.1976 г., место рождения: г. Арзамас, СНИЛС 069-129-886 07, ИНН 582900855078, регистрация по месту жительства: 440528, Пензенская область, Пензенский р-н, с. Богословка, ул.Спортивная д.30)</w:t>
      </w:r>
      <w:r w:rsidRPr="009F25BE">
        <w:rPr>
          <w:sz w:val="22"/>
          <w:szCs w:val="22"/>
        </w:rPr>
        <w:t xml:space="preserve">, </w:t>
      </w:r>
    </w:p>
    <w:p w:rsidR="00D446ED" w:rsidRPr="009F25BE" w:rsidRDefault="00F30A4C" w:rsidP="00F30A4C">
      <w:pPr>
        <w:ind w:firstLine="709"/>
        <w:jc w:val="both"/>
        <w:rPr>
          <w:sz w:val="22"/>
          <w:szCs w:val="22"/>
        </w:rPr>
      </w:pPr>
      <w:r w:rsidRPr="009F25BE">
        <w:rPr>
          <w:bCs/>
          <w:color w:val="000000"/>
          <w:sz w:val="22"/>
          <w:szCs w:val="22"/>
        </w:rPr>
        <w:t xml:space="preserve">в лице финансового управляющего </w:t>
      </w:r>
      <w:r w:rsidRPr="009F25BE">
        <w:rPr>
          <w:sz w:val="22"/>
          <w:szCs w:val="22"/>
        </w:rPr>
        <w:t xml:space="preserve">Бескровной Ирины Васильевны (ИНН 583703678992, СНИЛС 046-834-418 74), </w:t>
      </w:r>
      <w:r w:rsidRPr="009F25BE">
        <w:rPr>
          <w:bCs/>
          <w:color w:val="000000"/>
          <w:sz w:val="22"/>
          <w:szCs w:val="22"/>
        </w:rPr>
        <w:t xml:space="preserve">действующей на основании </w:t>
      </w:r>
      <w:r w:rsidR="002A7A41" w:rsidRPr="009F25BE">
        <w:rPr>
          <w:bCs/>
          <w:color w:val="000000"/>
          <w:sz w:val="22"/>
          <w:szCs w:val="22"/>
        </w:rPr>
        <w:t xml:space="preserve">Решения </w:t>
      </w:r>
      <w:r w:rsidR="00454D38" w:rsidRPr="00454D38">
        <w:rPr>
          <w:bCs/>
          <w:color w:val="000000"/>
          <w:sz w:val="22"/>
          <w:szCs w:val="22"/>
        </w:rPr>
        <w:t xml:space="preserve">Арбитражного суда </w:t>
      </w:r>
      <w:r w:rsidR="00362A59" w:rsidRPr="00362A59">
        <w:rPr>
          <w:bCs/>
          <w:color w:val="000000"/>
          <w:sz w:val="22"/>
          <w:szCs w:val="22"/>
        </w:rPr>
        <w:t xml:space="preserve">Пензенской области </w:t>
      </w:r>
      <w:r w:rsidR="002B3A55" w:rsidRPr="002B3A55">
        <w:rPr>
          <w:bCs/>
          <w:color w:val="000000"/>
          <w:sz w:val="22"/>
          <w:szCs w:val="22"/>
        </w:rPr>
        <w:t>от 24.12.2025 г. по делу № А49-12084/2025</w:t>
      </w:r>
      <w:r w:rsidR="00EF7972" w:rsidRPr="009F25BE">
        <w:rPr>
          <w:spacing w:val="2"/>
          <w:sz w:val="22"/>
          <w:szCs w:val="22"/>
        </w:rPr>
        <w:t xml:space="preserve">, </w:t>
      </w:r>
      <w:r w:rsidR="005E0A85" w:rsidRPr="009F25BE">
        <w:rPr>
          <w:spacing w:val="2"/>
          <w:sz w:val="22"/>
          <w:szCs w:val="22"/>
        </w:rPr>
        <w:t>именуем</w:t>
      </w:r>
      <w:r w:rsidR="00AF11DA">
        <w:rPr>
          <w:spacing w:val="2"/>
          <w:sz w:val="22"/>
          <w:szCs w:val="22"/>
        </w:rPr>
        <w:t>ый</w:t>
      </w:r>
      <w:r w:rsidR="005E0A85" w:rsidRPr="009F25BE">
        <w:rPr>
          <w:spacing w:val="2"/>
          <w:sz w:val="22"/>
          <w:szCs w:val="22"/>
        </w:rPr>
        <w:t xml:space="preserve"> в дальнейшем «Продавец», </w:t>
      </w:r>
      <w:r w:rsidR="00EF7972" w:rsidRPr="009F25BE">
        <w:rPr>
          <w:spacing w:val="3"/>
          <w:sz w:val="22"/>
          <w:szCs w:val="22"/>
        </w:rPr>
        <w:t>с одной стороны</w:t>
      </w:r>
      <w:r w:rsidR="00CD3610" w:rsidRPr="009F25BE">
        <w:rPr>
          <w:snapToGrid w:val="0"/>
          <w:sz w:val="22"/>
          <w:szCs w:val="22"/>
        </w:rPr>
        <w:t xml:space="preserve">, </w:t>
      </w:r>
    </w:p>
    <w:p w:rsidR="00516602" w:rsidRPr="009F25BE" w:rsidRDefault="00516602" w:rsidP="00D446ED">
      <w:pPr>
        <w:ind w:firstLine="709"/>
        <w:jc w:val="both"/>
        <w:rPr>
          <w:sz w:val="22"/>
          <w:szCs w:val="22"/>
        </w:rPr>
      </w:pPr>
      <w:r w:rsidRPr="009F25BE">
        <w:rPr>
          <w:snapToGrid w:val="0"/>
          <w:sz w:val="22"/>
          <w:szCs w:val="22"/>
        </w:rPr>
        <w:t xml:space="preserve">и </w:t>
      </w:r>
      <w:r w:rsidR="00D446ED" w:rsidRPr="009F25BE">
        <w:rPr>
          <w:sz w:val="22"/>
          <w:szCs w:val="22"/>
        </w:rPr>
        <w:t>__________</w:t>
      </w:r>
      <w:r w:rsidR="002C65AB" w:rsidRPr="009F25BE">
        <w:rPr>
          <w:sz w:val="22"/>
          <w:szCs w:val="22"/>
        </w:rPr>
        <w:t xml:space="preserve">, </w:t>
      </w:r>
      <w:r w:rsidR="009F625B" w:rsidRPr="009F25BE">
        <w:rPr>
          <w:snapToGrid w:val="0"/>
          <w:sz w:val="22"/>
          <w:szCs w:val="22"/>
        </w:rPr>
        <w:t>именуем</w:t>
      </w:r>
      <w:r w:rsidR="007E571F" w:rsidRPr="009F25BE">
        <w:rPr>
          <w:snapToGrid w:val="0"/>
          <w:sz w:val="22"/>
          <w:szCs w:val="22"/>
        </w:rPr>
        <w:t>ый</w:t>
      </w:r>
      <w:r w:rsidRPr="009F25BE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9F25BE" w:rsidRDefault="00087D31" w:rsidP="00D16681">
      <w:pPr>
        <w:pStyle w:val="a4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9F25BE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F25BE">
        <w:rPr>
          <w:sz w:val="22"/>
          <w:szCs w:val="22"/>
        </w:rPr>
        <w:t>1. ПРЕДМЕТ ДОГОВОРА</w:t>
      </w:r>
    </w:p>
    <w:p w:rsidR="00717ADA" w:rsidRPr="009F25BE" w:rsidRDefault="008B26EC" w:rsidP="00F573F4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9F25BE">
        <w:rPr>
          <w:sz w:val="22"/>
          <w:szCs w:val="22"/>
        </w:rPr>
        <w:t>На основании П</w:t>
      </w:r>
      <w:r w:rsidR="004837E8" w:rsidRPr="009F25BE">
        <w:rPr>
          <w:sz w:val="22"/>
          <w:szCs w:val="22"/>
        </w:rPr>
        <w:t xml:space="preserve">ротокола </w:t>
      </w:r>
      <w:r w:rsidRPr="009F25BE">
        <w:rPr>
          <w:color w:val="FF0000"/>
          <w:sz w:val="22"/>
          <w:szCs w:val="22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 w:rsidR="007E796F" w:rsidRPr="009F25BE">
        <w:rPr>
          <w:color w:val="FF0000"/>
          <w:sz w:val="22"/>
          <w:szCs w:val="22"/>
        </w:rPr>
        <w:t>________</w:t>
      </w:r>
      <w:r w:rsidRPr="009F25BE">
        <w:rPr>
          <w:color w:val="FF0000"/>
          <w:sz w:val="22"/>
          <w:szCs w:val="22"/>
        </w:rPr>
        <w:t xml:space="preserve">  </w:t>
      </w:r>
      <w:r w:rsidR="005D59DF" w:rsidRPr="009F25BE">
        <w:rPr>
          <w:color w:val="FF0000"/>
          <w:sz w:val="22"/>
          <w:szCs w:val="22"/>
        </w:rPr>
        <w:t>№</w:t>
      </w:r>
      <w:r w:rsidR="00C65B83" w:rsidRPr="009F25BE">
        <w:rPr>
          <w:color w:val="FF0000"/>
          <w:sz w:val="22"/>
          <w:szCs w:val="22"/>
        </w:rPr>
        <w:t xml:space="preserve">,  </w:t>
      </w:r>
      <w:r w:rsidR="004837E8" w:rsidRPr="009F25BE">
        <w:rPr>
          <w:color w:val="FF0000"/>
          <w:sz w:val="22"/>
          <w:szCs w:val="22"/>
        </w:rPr>
        <w:t xml:space="preserve">от </w:t>
      </w:r>
      <w:r w:rsidR="00F573F4" w:rsidRPr="009F25BE">
        <w:rPr>
          <w:color w:val="FF0000"/>
          <w:sz w:val="22"/>
          <w:szCs w:val="22"/>
        </w:rPr>
        <w:t>____</w:t>
      </w:r>
      <w:r w:rsidRPr="009F25BE">
        <w:rPr>
          <w:color w:val="FF0000"/>
          <w:sz w:val="22"/>
          <w:szCs w:val="22"/>
        </w:rPr>
        <w:t xml:space="preserve">, </w:t>
      </w:r>
      <w:r w:rsidR="00717ADA" w:rsidRPr="009F25BE">
        <w:rPr>
          <w:color w:val="FF0000"/>
          <w:sz w:val="22"/>
          <w:szCs w:val="22"/>
        </w:rPr>
        <w:t xml:space="preserve">РЕШЕНИЕ №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от “</w:t>
      </w:r>
      <w:r w:rsidR="00F573F4" w:rsidRPr="009F25BE">
        <w:rPr>
          <w:color w:val="FF0000"/>
          <w:sz w:val="22"/>
          <w:szCs w:val="22"/>
        </w:rPr>
        <w:t>__</w:t>
      </w:r>
      <w:r w:rsidR="00717ADA" w:rsidRPr="009F25BE">
        <w:rPr>
          <w:color w:val="FF0000"/>
          <w:sz w:val="22"/>
          <w:szCs w:val="22"/>
        </w:rPr>
        <w:t xml:space="preserve">”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г. </w:t>
      </w:r>
    </w:p>
    <w:p w:rsidR="00717ADA" w:rsidRPr="009F25BE" w:rsidRDefault="00717ADA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7E796F" w:rsidRPr="009F25BE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9F25BE">
        <w:rPr>
          <w:sz w:val="22"/>
          <w:szCs w:val="22"/>
        </w:rPr>
        <w:t xml:space="preserve">Продавец </w:t>
      </w:r>
      <w:r w:rsidR="001537D9" w:rsidRPr="009F25BE">
        <w:rPr>
          <w:sz w:val="22"/>
          <w:szCs w:val="22"/>
        </w:rPr>
        <w:t>продает, а Покупатель покупает следующее имущество</w:t>
      </w:r>
      <w:r w:rsidR="00C45B89" w:rsidRPr="009F25BE">
        <w:rPr>
          <w:sz w:val="22"/>
          <w:szCs w:val="22"/>
        </w:rPr>
        <w:t xml:space="preserve"> (далее Имущество)</w:t>
      </w:r>
      <w:r w:rsidR="00861C28" w:rsidRPr="009F25BE">
        <w:rPr>
          <w:sz w:val="22"/>
          <w:szCs w:val="22"/>
        </w:rPr>
        <w:t>:</w:t>
      </w:r>
    </w:p>
    <w:p w:rsidR="007E796F" w:rsidRPr="009F25BE" w:rsidRDefault="007E796F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516602" w:rsidRDefault="003C6D93" w:rsidP="0060650F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F25BE">
        <w:rPr>
          <w:b/>
          <w:sz w:val="22"/>
          <w:szCs w:val="22"/>
          <w:shd w:val="clear" w:color="auto" w:fill="FFFFFF"/>
        </w:rPr>
        <w:t>Лот №1:</w:t>
      </w:r>
      <w:r w:rsidRPr="009F25BE">
        <w:rPr>
          <w:sz w:val="22"/>
          <w:szCs w:val="22"/>
          <w:shd w:val="clear" w:color="auto" w:fill="FFFFFF"/>
        </w:rPr>
        <w:t xml:space="preserve"> </w:t>
      </w:r>
      <w:r w:rsidR="00CA1F12" w:rsidRPr="00CA1F12">
        <w:rPr>
          <w:sz w:val="22"/>
          <w:szCs w:val="22"/>
          <w:shd w:val="clear" w:color="auto" w:fill="FFFFFF"/>
        </w:rPr>
        <w:t>ТС Луидор 225000, 2014 г.в., VIN: Z7C225000E0005455, тип ТС: автобус, цвет: белый</w:t>
      </w:r>
      <w:r w:rsidR="003B2846">
        <w:rPr>
          <w:sz w:val="22"/>
          <w:szCs w:val="22"/>
          <w:shd w:val="clear" w:color="auto" w:fill="FFFFFF"/>
        </w:rPr>
        <w:t>.</w:t>
      </w:r>
    </w:p>
    <w:p w:rsidR="003B2846" w:rsidRDefault="003B2846" w:rsidP="003B2846">
      <w:pPr>
        <w:widowControl w:val="0"/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:rsidR="003B2846" w:rsidRPr="009F25BE" w:rsidRDefault="003B2846" w:rsidP="003B2846">
      <w:pPr>
        <w:widowControl w:val="0"/>
        <w:autoSpaceDE w:val="0"/>
        <w:autoSpaceDN w:val="0"/>
        <w:adjustRightInd w:val="0"/>
        <w:ind w:left="567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1.2. </w:t>
      </w:r>
      <w:r w:rsidRPr="000206A4">
        <w:rPr>
          <w:sz w:val="22"/>
          <w:szCs w:val="22"/>
        </w:rPr>
        <w:t>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:rsidR="00BF3811" w:rsidRPr="00DC5325" w:rsidRDefault="00BF3811" w:rsidP="003C6D9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bookmarkStart w:id="0" w:name="_GoBack"/>
      <w:bookmarkEnd w:id="0"/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2. ЦЕНА </w:t>
      </w:r>
      <w:r w:rsidR="00C45B89" w:rsidRPr="00DC5325">
        <w:rPr>
          <w:sz w:val="22"/>
          <w:szCs w:val="22"/>
        </w:rPr>
        <w:t xml:space="preserve">ИМУЩЕСТВА </w:t>
      </w:r>
      <w:r w:rsidRPr="00DC5325">
        <w:rPr>
          <w:sz w:val="22"/>
          <w:szCs w:val="22"/>
        </w:rPr>
        <w:t>И ПОРЯДОК РАСЧЕТОВ</w:t>
      </w:r>
    </w:p>
    <w:p w:rsidR="00516602" w:rsidRPr="00DC5325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2. Цена и порядок расчетов</w:t>
      </w: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(далее Продажная цена), являющ</w:t>
      </w:r>
      <w:r w:rsidR="00D16681" w:rsidRPr="00DC5325">
        <w:rPr>
          <w:sz w:val="22"/>
          <w:szCs w:val="22"/>
        </w:rPr>
        <w:t>егося</w:t>
      </w:r>
      <w:r w:rsidRPr="00DC5325">
        <w:rPr>
          <w:sz w:val="22"/>
          <w:szCs w:val="22"/>
        </w:rPr>
        <w:t xml:space="preserve"> предметом настоящего Договора, со</w:t>
      </w:r>
      <w:bookmarkStart w:id="1" w:name="OCRUncertain030"/>
      <w:r w:rsidRPr="00DC5325">
        <w:rPr>
          <w:sz w:val="22"/>
          <w:szCs w:val="22"/>
        </w:rPr>
        <w:t>ст</w:t>
      </w:r>
      <w:bookmarkEnd w:id="1"/>
      <w:r w:rsidRPr="00DC5325">
        <w:rPr>
          <w:sz w:val="22"/>
          <w:szCs w:val="22"/>
        </w:rPr>
        <w:t xml:space="preserve">авляет сумму </w:t>
      </w:r>
      <w:r w:rsidR="005E0A85">
        <w:rPr>
          <w:b/>
          <w:bCs/>
          <w:i/>
          <w:iCs/>
          <w:sz w:val="22"/>
          <w:szCs w:val="22"/>
        </w:rPr>
        <w:t>______</w:t>
      </w:r>
      <w:r w:rsidR="002E51FC" w:rsidRPr="00DC5325">
        <w:rPr>
          <w:sz w:val="22"/>
          <w:szCs w:val="22"/>
        </w:rPr>
        <w:t xml:space="preserve"> рублей</w:t>
      </w:r>
      <w:r w:rsidR="00157E66" w:rsidRPr="00DC5325">
        <w:rPr>
          <w:sz w:val="22"/>
          <w:szCs w:val="22"/>
        </w:rPr>
        <w:t>, без</w:t>
      </w:r>
      <w:r w:rsidR="005D59DF" w:rsidRPr="00DC5325">
        <w:rPr>
          <w:sz w:val="22"/>
          <w:szCs w:val="22"/>
        </w:rPr>
        <w:t xml:space="preserve"> НДС </w:t>
      </w:r>
      <w:r w:rsidR="00D157AC" w:rsidRPr="00DC5325">
        <w:rPr>
          <w:sz w:val="22"/>
          <w:szCs w:val="22"/>
        </w:rPr>
        <w:t>рублей.</w:t>
      </w:r>
    </w:p>
    <w:p w:rsidR="00F91DB4" w:rsidRPr="00433F21" w:rsidRDefault="00F91DB4" w:rsidP="00433F21">
      <w:pPr>
        <w:pStyle w:val="ConsNormal"/>
        <w:ind w:right="-6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C5325">
        <w:rPr>
          <w:rFonts w:ascii="Times New Roman" w:hAnsi="Times New Roman" w:cs="Times New Roman"/>
          <w:sz w:val="22"/>
          <w:szCs w:val="22"/>
        </w:rPr>
        <w:t xml:space="preserve">2.2 Сумма задатка, </w:t>
      </w:r>
      <w:r w:rsidRPr="00034194">
        <w:rPr>
          <w:rFonts w:ascii="Times New Roman" w:hAnsi="Times New Roman" w:cs="Times New Roman"/>
          <w:color w:val="FF0000"/>
          <w:sz w:val="22"/>
          <w:szCs w:val="22"/>
        </w:rPr>
        <w:t xml:space="preserve">в размере </w:t>
      </w:r>
      <w:r w:rsidR="00F30A4C" w:rsidRPr="005F6E6C">
        <w:rPr>
          <w:rFonts w:ascii="Times New Roman" w:hAnsi="Times New Roman"/>
          <w:color w:val="FF0000"/>
          <w:sz w:val="24"/>
          <w:szCs w:val="24"/>
        </w:rPr>
        <w:t xml:space="preserve">‬ </w:t>
      </w:r>
      <w:r w:rsidR="00BE7843">
        <w:rPr>
          <w:rFonts w:ascii="Times New Roman" w:hAnsi="Times New Roman"/>
          <w:color w:val="FF0000"/>
          <w:sz w:val="24"/>
          <w:szCs w:val="24"/>
        </w:rPr>
        <w:t>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BE7843">
        <w:rPr>
          <w:rFonts w:ascii="Times New Roman" w:hAnsi="Times New Roman"/>
          <w:color w:val="FF0000"/>
          <w:sz w:val="24"/>
          <w:szCs w:val="24"/>
        </w:rPr>
        <w:t>____________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F30A4C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Pr="00DC5325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DC5325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DC5325">
        <w:rPr>
          <w:rFonts w:ascii="Times New Roman" w:hAnsi="Times New Roman" w:cs="Times New Roman"/>
          <w:sz w:val="22"/>
          <w:szCs w:val="22"/>
        </w:rPr>
        <w:t xml:space="preserve"> по договору о 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задатке №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от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«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» 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Pr="00DC5325">
        <w:rPr>
          <w:rFonts w:ascii="Times New Roman" w:hAnsi="Times New Roman" w:cs="Times New Roman"/>
          <w:sz w:val="22"/>
          <w:szCs w:val="22"/>
        </w:rPr>
        <w:t xml:space="preserve">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DC5325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DC5325">
        <w:rPr>
          <w:sz w:val="22"/>
          <w:szCs w:val="22"/>
        </w:rPr>
        <w:t>Остальная, подлежащая уплате сумма Продажной цены</w:t>
      </w:r>
      <w:r w:rsidRPr="00103794">
        <w:rPr>
          <w:color w:val="FF0000"/>
          <w:sz w:val="22"/>
          <w:szCs w:val="22"/>
        </w:rPr>
        <w:t xml:space="preserve">, в размере </w:t>
      </w:r>
      <w:r w:rsidR="005E0A85" w:rsidRPr="00103794">
        <w:rPr>
          <w:b/>
          <w:color w:val="FF0000"/>
          <w:sz w:val="22"/>
          <w:szCs w:val="22"/>
        </w:rPr>
        <w:t>_____</w:t>
      </w:r>
      <w:r w:rsidRPr="00103794">
        <w:rPr>
          <w:color w:val="FF0000"/>
          <w:sz w:val="22"/>
          <w:szCs w:val="22"/>
        </w:rPr>
        <w:t xml:space="preserve"> рубл</w:t>
      </w:r>
      <w:r w:rsidR="00EE2663" w:rsidRPr="00103794">
        <w:rPr>
          <w:color w:val="FF0000"/>
          <w:sz w:val="22"/>
          <w:szCs w:val="22"/>
        </w:rPr>
        <w:t>я</w:t>
      </w:r>
      <w:r w:rsidRPr="00DC5325">
        <w:rPr>
          <w:sz w:val="22"/>
          <w:szCs w:val="22"/>
        </w:rPr>
        <w:t xml:space="preserve"> должна быть внесена </w:t>
      </w:r>
      <w:r w:rsidR="00EE2663" w:rsidRPr="00DC5325">
        <w:rPr>
          <w:sz w:val="22"/>
          <w:szCs w:val="22"/>
        </w:rPr>
        <w:t xml:space="preserve">Покупателем на счет, указанный </w:t>
      </w:r>
      <w:r w:rsidRPr="00DC5325">
        <w:rPr>
          <w:sz w:val="22"/>
          <w:szCs w:val="22"/>
        </w:rPr>
        <w:t xml:space="preserve">Продавцом, в срок не позднее </w:t>
      </w:r>
      <w:r w:rsidR="00F4376A">
        <w:rPr>
          <w:sz w:val="22"/>
          <w:szCs w:val="22"/>
        </w:rPr>
        <w:t>3</w:t>
      </w:r>
      <w:r w:rsidRPr="00DC5325">
        <w:rPr>
          <w:sz w:val="22"/>
          <w:szCs w:val="22"/>
        </w:rPr>
        <w:t>0 дней с момента заключения настоящего договора</w:t>
      </w:r>
    </w:p>
    <w:p w:rsidR="00C22670" w:rsidRPr="00DC5325" w:rsidRDefault="00C22670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3. ПЕРЕДАЧА </w:t>
      </w:r>
      <w:r w:rsidR="00C45B89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</w:t>
      </w:r>
    </w:p>
    <w:p w:rsidR="00516602" w:rsidRPr="00DC5325" w:rsidRDefault="00516602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 xml:space="preserve">3.1. Продавец обязуется передать Покупателю </w:t>
      </w:r>
      <w:r w:rsidR="00573DA0" w:rsidRPr="00DC5325">
        <w:rPr>
          <w:sz w:val="22"/>
          <w:szCs w:val="22"/>
        </w:rPr>
        <w:t>Имущество</w:t>
      </w:r>
      <w:r w:rsidRPr="00DC5325">
        <w:rPr>
          <w:sz w:val="22"/>
          <w:szCs w:val="22"/>
        </w:rPr>
        <w:t xml:space="preserve"> не позднее трех дней с момента </w:t>
      </w:r>
      <w:r w:rsidR="003F0AE9" w:rsidRPr="00DC5325">
        <w:rPr>
          <w:sz w:val="22"/>
          <w:szCs w:val="22"/>
        </w:rPr>
        <w:t>исполнения Покупателем обязательств</w:t>
      </w:r>
      <w:r w:rsidR="00087D31" w:rsidRPr="00DC5325">
        <w:rPr>
          <w:sz w:val="22"/>
          <w:szCs w:val="22"/>
        </w:rPr>
        <w:t>,</w:t>
      </w:r>
      <w:r w:rsidR="003F0AE9" w:rsidRPr="00DC5325">
        <w:rPr>
          <w:sz w:val="22"/>
          <w:szCs w:val="22"/>
        </w:rPr>
        <w:t xml:space="preserve"> предусмотренных в п. 2.2. настоящего договора.</w:t>
      </w:r>
    </w:p>
    <w:p w:rsidR="00516602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3.2. Право пользования, обязательства и расходы по содержанию и эксплуатации </w:t>
      </w:r>
      <w:r w:rsidR="00573DA0" w:rsidRPr="00DC5325">
        <w:rPr>
          <w:sz w:val="22"/>
          <w:szCs w:val="22"/>
        </w:rPr>
        <w:t>Имущества</w:t>
      </w:r>
      <w:r w:rsidR="00CD3610" w:rsidRPr="00DC5325">
        <w:rPr>
          <w:sz w:val="22"/>
          <w:szCs w:val="22"/>
        </w:rPr>
        <w:t xml:space="preserve"> переходят от</w:t>
      </w:r>
      <w:r w:rsidRPr="00DC5325">
        <w:rPr>
          <w:sz w:val="22"/>
          <w:szCs w:val="22"/>
        </w:rPr>
        <w:t xml:space="preserve"> Продавца на Покупателя после подписания передаточного акта.</w:t>
      </w:r>
    </w:p>
    <w:p w:rsidR="002C53B7" w:rsidRPr="00DC5325" w:rsidRDefault="002C53B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C53B7">
        <w:rPr>
          <w:sz w:val="22"/>
          <w:szCs w:val="22"/>
        </w:rPr>
        <w:t>3.3. Покупатель принимает на себя все расходы, связанные с перерегистрацией права собственности</w:t>
      </w:r>
      <w:r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4. ОТВЕТСТВЕННОСТЬ СТОРОН</w:t>
      </w:r>
    </w:p>
    <w:p w:rsidR="00C52B49" w:rsidRPr="00DC5325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           </w:t>
      </w:r>
      <w:r w:rsidR="00516602" w:rsidRPr="00DC5325">
        <w:rPr>
          <w:sz w:val="22"/>
          <w:szCs w:val="22"/>
        </w:rPr>
        <w:t xml:space="preserve">4.1. </w:t>
      </w:r>
      <w:r w:rsidR="00C52B49" w:rsidRPr="00DC5325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DC5325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DC5325">
        <w:rPr>
          <w:spacing w:val="6"/>
          <w:sz w:val="22"/>
          <w:szCs w:val="22"/>
        </w:rPr>
        <w:t xml:space="preserve">атьей Договора, а именно: </w:t>
      </w:r>
      <w:r w:rsidR="00C52B49" w:rsidRPr="00DC5325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DC5325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DC5325">
        <w:rPr>
          <w:spacing w:val="2"/>
          <w:sz w:val="22"/>
          <w:szCs w:val="22"/>
        </w:rPr>
        <w:t xml:space="preserve">платежа, в </w:t>
      </w:r>
      <w:r w:rsidR="00C52B49" w:rsidRPr="00DC5325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DC5325">
        <w:rPr>
          <w:sz w:val="22"/>
          <w:szCs w:val="22"/>
        </w:rPr>
        <w:t>расторгнутым и</w:t>
      </w:r>
      <w:r w:rsidR="00C52B49" w:rsidRPr="00DC5325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DC5325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DC5325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pacing w:val="9"/>
          <w:sz w:val="22"/>
          <w:szCs w:val="22"/>
        </w:rPr>
        <w:lastRenderedPageBreak/>
        <w:t xml:space="preserve">Продавец извещает Покупателя о том, что Договор расторгнут, высылая Покупателю копию </w:t>
      </w:r>
      <w:r w:rsidRPr="00DC5325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DC5325">
        <w:rPr>
          <w:spacing w:val="4"/>
          <w:sz w:val="22"/>
          <w:szCs w:val="22"/>
        </w:rPr>
        <w:t>Настоящая догов</w:t>
      </w:r>
      <w:r w:rsidR="00EE2663" w:rsidRPr="00DC5325">
        <w:rPr>
          <w:spacing w:val="4"/>
          <w:sz w:val="22"/>
          <w:szCs w:val="22"/>
        </w:rPr>
        <w:t xml:space="preserve">оренность </w:t>
      </w:r>
      <w:r w:rsidRPr="00DC5325">
        <w:rPr>
          <w:spacing w:val="4"/>
          <w:sz w:val="22"/>
          <w:szCs w:val="22"/>
        </w:rPr>
        <w:t xml:space="preserve">не требует </w:t>
      </w:r>
      <w:r w:rsidR="00EE2663" w:rsidRPr="00DC5325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DC5325">
        <w:rPr>
          <w:spacing w:val="4"/>
          <w:sz w:val="22"/>
          <w:szCs w:val="22"/>
        </w:rPr>
        <w:t>сторон о расторжении</w:t>
      </w:r>
      <w:r w:rsidRPr="00DC5325">
        <w:rPr>
          <w:spacing w:val="4"/>
          <w:sz w:val="22"/>
          <w:szCs w:val="22"/>
        </w:rPr>
        <w:t xml:space="preserve"> </w:t>
      </w:r>
      <w:r w:rsidRPr="00DC5325">
        <w:rPr>
          <w:spacing w:val="-3"/>
          <w:sz w:val="22"/>
          <w:szCs w:val="22"/>
        </w:rPr>
        <w:t>договора.</w:t>
      </w:r>
    </w:p>
    <w:p w:rsidR="00C52B49" w:rsidRPr="00DC5325" w:rsidRDefault="00C52B49" w:rsidP="00D27630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z w:val="22"/>
          <w:szCs w:val="22"/>
        </w:rPr>
        <w:t xml:space="preserve">Споры, возникшие между сторонами при исполнении Договора, рассматриваются в </w:t>
      </w:r>
      <w:r w:rsidR="00CD3610" w:rsidRPr="00DC5325">
        <w:rPr>
          <w:spacing w:val="-1"/>
          <w:sz w:val="22"/>
          <w:szCs w:val="22"/>
        </w:rPr>
        <w:t xml:space="preserve">Арбитражном суде </w:t>
      </w:r>
      <w:r w:rsidR="00E1628C">
        <w:rPr>
          <w:spacing w:val="-1"/>
          <w:sz w:val="22"/>
          <w:szCs w:val="22"/>
        </w:rPr>
        <w:t>Пензенской</w:t>
      </w:r>
      <w:r w:rsidR="00D27630" w:rsidRPr="00D27630">
        <w:rPr>
          <w:spacing w:val="-1"/>
          <w:sz w:val="22"/>
          <w:szCs w:val="22"/>
        </w:rPr>
        <w:t xml:space="preserve"> области</w:t>
      </w:r>
      <w:r w:rsidRPr="00D27630">
        <w:rPr>
          <w:spacing w:val="-1"/>
          <w:sz w:val="22"/>
          <w:szCs w:val="22"/>
        </w:rPr>
        <w:t>.</w:t>
      </w:r>
      <w:r w:rsidRPr="00DC5325">
        <w:rPr>
          <w:spacing w:val="-1"/>
          <w:sz w:val="22"/>
          <w:szCs w:val="22"/>
        </w:rPr>
        <w:t xml:space="preserve"> </w:t>
      </w:r>
      <w:r w:rsidRPr="00DC5325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5. ЗАКЛЮЧИТЕЛЬНЫЕ ПОЛОЖЕНИЯ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2</w:t>
      </w:r>
      <w:r w:rsidRPr="00DC5325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C52B49" w:rsidRPr="00DC5325">
        <w:rPr>
          <w:sz w:val="22"/>
          <w:szCs w:val="22"/>
        </w:rPr>
        <w:t>Пензенской области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3</w:t>
      </w:r>
      <w:r w:rsidRPr="00DC5325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4</w:t>
      </w:r>
      <w:r w:rsidRPr="00DC5325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5</w:t>
      </w:r>
      <w:r w:rsidRPr="00DC5325">
        <w:rPr>
          <w:sz w:val="22"/>
          <w:szCs w:val="22"/>
        </w:rPr>
        <w:t>. На</w:t>
      </w:r>
      <w:r w:rsidR="00C52B49" w:rsidRPr="00DC5325">
        <w:rPr>
          <w:sz w:val="22"/>
          <w:szCs w:val="22"/>
        </w:rPr>
        <w:t xml:space="preserve">стоящий договор составлен в </w:t>
      </w:r>
      <w:r w:rsidR="00C20EC6">
        <w:rPr>
          <w:sz w:val="22"/>
          <w:szCs w:val="22"/>
        </w:rPr>
        <w:t>трех</w:t>
      </w:r>
      <w:r w:rsidRPr="00DC5325">
        <w:rPr>
          <w:sz w:val="22"/>
          <w:szCs w:val="22"/>
        </w:rPr>
        <w:t xml:space="preserve"> экземплярах, имеющих одинаковую юридическую силу, </w:t>
      </w:r>
      <w:r w:rsidR="00C52B49" w:rsidRPr="00DC5325">
        <w:rPr>
          <w:sz w:val="22"/>
          <w:szCs w:val="22"/>
        </w:rPr>
        <w:t>по одному для каждой из сторон</w:t>
      </w:r>
      <w:r w:rsidR="00C20EC6">
        <w:rPr>
          <w:sz w:val="22"/>
          <w:szCs w:val="22"/>
        </w:rPr>
        <w:t xml:space="preserve"> и регистрирующего органа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6. РЕКВИЗИТЫ И ПОДПИСИ СТОРОН</w:t>
      </w:r>
    </w:p>
    <w:p w:rsidR="00A20709" w:rsidRPr="00DC5325" w:rsidRDefault="00A2070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717BF9" w:rsidRPr="009F1D48" w:rsidRDefault="00717BF9" w:rsidP="00990C7E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A0523B" w:rsidRPr="00A0523B" w:rsidRDefault="008A640B" w:rsidP="007227A5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="007227A5" w:rsidRPr="007227A5">
        <w:rPr>
          <w:sz w:val="22"/>
          <w:szCs w:val="22"/>
        </w:rPr>
        <w:t>Кадильникова Евгения Александровича (дата рождения: 11.07.1976 г., место рождения: г. Арзамас, СНИЛС 069-129-886 07, ИНН 582900855078, регистрация по месту жительства: 440528, Пензенская область, Пензенский р-н, с. Богословка, ул.Спортивная д.30)</w:t>
      </w:r>
      <w:r w:rsidR="00A0523B" w:rsidRPr="00A0523B">
        <w:rPr>
          <w:sz w:val="22"/>
          <w:szCs w:val="22"/>
        </w:rPr>
        <w:t>,</w:t>
      </w:r>
    </w:p>
    <w:p w:rsidR="00AD0246" w:rsidRDefault="00AD0246" w:rsidP="005859D7">
      <w:pPr>
        <w:rPr>
          <w:sz w:val="22"/>
          <w:szCs w:val="22"/>
        </w:rPr>
      </w:pPr>
      <w:r w:rsidRPr="00AD0246">
        <w:rPr>
          <w:sz w:val="22"/>
          <w:szCs w:val="22"/>
        </w:rPr>
        <w:t xml:space="preserve">р/счет №40817810048005365624 БИК 043807606 </w:t>
      </w:r>
    </w:p>
    <w:p w:rsidR="00507B4F" w:rsidRPr="00E55286" w:rsidRDefault="00AD0246" w:rsidP="005859D7">
      <w:pPr>
        <w:rPr>
          <w:sz w:val="22"/>
          <w:szCs w:val="22"/>
        </w:rPr>
      </w:pPr>
      <w:r w:rsidRPr="00AD0246">
        <w:rPr>
          <w:sz w:val="22"/>
          <w:szCs w:val="22"/>
        </w:rPr>
        <w:t>к/сч 30101810300000000606 в ПАО СБЕРБАНК</w:t>
      </w:r>
    </w:p>
    <w:p w:rsidR="00C20EC6" w:rsidRDefault="00C20EC6" w:rsidP="00F30A4C"/>
    <w:p w:rsidR="00006AF7" w:rsidRDefault="00006AF7" w:rsidP="00EE04AE"/>
    <w:p w:rsidR="00BC567B" w:rsidRPr="00DC5325" w:rsidRDefault="00006AF7" w:rsidP="00683084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="00BC567B" w:rsidRPr="00DC5325">
        <w:rPr>
          <w:b/>
          <w:bCs/>
          <w:spacing w:val="-1"/>
          <w:sz w:val="22"/>
          <w:szCs w:val="22"/>
        </w:rPr>
        <w:t>управля</w:t>
      </w:r>
      <w:r w:rsidR="0062771E" w:rsidRPr="00DC5325">
        <w:rPr>
          <w:b/>
          <w:bCs/>
          <w:spacing w:val="-1"/>
          <w:sz w:val="22"/>
          <w:szCs w:val="22"/>
        </w:rPr>
        <w:t>ющий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683084" w:rsidRPr="00DC5325">
        <w:rPr>
          <w:b/>
          <w:bCs/>
          <w:spacing w:val="-1"/>
          <w:sz w:val="22"/>
          <w:szCs w:val="22"/>
        </w:rPr>
        <w:t>И</w:t>
      </w:r>
      <w:r w:rsidR="00AC6DE8" w:rsidRPr="00DC5325">
        <w:rPr>
          <w:b/>
          <w:bCs/>
          <w:spacing w:val="-1"/>
          <w:sz w:val="22"/>
          <w:szCs w:val="22"/>
        </w:rPr>
        <w:t>.</w:t>
      </w:r>
      <w:r w:rsidR="00683084" w:rsidRPr="00DC5325">
        <w:rPr>
          <w:b/>
          <w:bCs/>
          <w:spacing w:val="-1"/>
          <w:sz w:val="22"/>
          <w:szCs w:val="22"/>
        </w:rPr>
        <w:t xml:space="preserve"> </w:t>
      </w:r>
      <w:r w:rsidR="00AC6DE8" w:rsidRPr="00DC5325">
        <w:rPr>
          <w:b/>
          <w:bCs/>
          <w:spacing w:val="-1"/>
          <w:sz w:val="22"/>
          <w:szCs w:val="22"/>
        </w:rPr>
        <w:t xml:space="preserve">В. </w:t>
      </w:r>
      <w:r w:rsidR="00683084" w:rsidRPr="00DC5325">
        <w:rPr>
          <w:b/>
          <w:bCs/>
          <w:spacing w:val="-1"/>
          <w:sz w:val="22"/>
          <w:szCs w:val="22"/>
        </w:rPr>
        <w:t>Бескровная</w:t>
      </w:r>
      <w:r w:rsidR="005D4D69" w:rsidRPr="00DC5325">
        <w:rPr>
          <w:b/>
          <w:bCs/>
          <w:spacing w:val="-1"/>
          <w:sz w:val="22"/>
          <w:szCs w:val="22"/>
        </w:rPr>
        <w:t xml:space="preserve">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AC6DE8" w:rsidRPr="00DC5325" w:rsidRDefault="00AC6DE8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87D31" w:rsidRDefault="00087D31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5E0A85" w:rsidRDefault="005E0A85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</w:t>
      </w:r>
      <w:r w:rsidR="00087D31" w:rsidRPr="00DC5325">
        <w:rPr>
          <w:b/>
          <w:bCs/>
          <w:spacing w:val="-1"/>
          <w:sz w:val="22"/>
          <w:szCs w:val="22"/>
        </w:rPr>
        <w:t>____________________/</w:t>
      </w:r>
      <w:r w:rsidR="005E0A85">
        <w:rPr>
          <w:b/>
          <w:bCs/>
          <w:spacing w:val="-1"/>
          <w:sz w:val="22"/>
          <w:szCs w:val="22"/>
        </w:rPr>
        <w:t>_____________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E2EF3" w:rsidRDefault="00BE2EF3" w:rsidP="00A20709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C22670" w:rsidRPr="00A268B3" w:rsidRDefault="00FE274C" w:rsidP="00A268B3">
      <w:pPr>
        <w:jc w:val="center"/>
        <w:rPr>
          <w:b/>
          <w:bCs/>
        </w:rPr>
      </w:pPr>
      <w:r>
        <w:rPr>
          <w:b/>
          <w:bCs/>
        </w:rPr>
        <w:br w:type="page"/>
      </w:r>
      <w:r w:rsidR="00C22670">
        <w:rPr>
          <w:b/>
          <w:bCs/>
        </w:rPr>
        <w:lastRenderedPageBreak/>
        <w:t xml:space="preserve">АКТ ПРИЕМА – ПЕРЕДАЧИ К </w:t>
      </w:r>
      <w:r w:rsidR="00C22670" w:rsidRPr="00CA1D04">
        <w:rPr>
          <w:b/>
          <w:bCs/>
        </w:rPr>
        <w:t>ДОГОВОР</w:t>
      </w:r>
      <w:r w:rsidR="00C22670">
        <w:rPr>
          <w:b/>
          <w:bCs/>
        </w:rPr>
        <w:t>У</w:t>
      </w:r>
      <w:r w:rsidR="00C22670" w:rsidRPr="00CA1D04">
        <w:rPr>
          <w:b/>
          <w:bCs/>
        </w:rPr>
        <w:t xml:space="preserve"> </w:t>
      </w:r>
      <w:r w:rsidR="00C22670"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EE04AE">
        <w:rPr>
          <w:b/>
        </w:rPr>
        <w:t>___</w:t>
      </w:r>
      <w:r w:rsidR="00DC5325" w:rsidRPr="00A268B3">
        <w:rPr>
          <w:b/>
        </w:rPr>
        <w:t xml:space="preserve">" </w:t>
      </w:r>
      <w:r w:rsidR="00EE04AE">
        <w:rPr>
          <w:b/>
        </w:rPr>
        <w:t>_______</w:t>
      </w:r>
      <w:r w:rsidR="00DC5325" w:rsidRPr="00A268B3">
        <w:rPr>
          <w:b/>
        </w:rPr>
        <w:t xml:space="preserve"> 20</w:t>
      </w:r>
      <w:r w:rsidR="00F30A4C">
        <w:rPr>
          <w:b/>
        </w:rPr>
        <w:t>2</w:t>
      </w:r>
      <w:r w:rsidR="008A6463">
        <w:rPr>
          <w:b/>
        </w:rPr>
        <w:t>6</w:t>
      </w:r>
      <w:r w:rsidR="00DC5325" w:rsidRPr="00A268B3">
        <w:rPr>
          <w:b/>
        </w:rPr>
        <w:t xml:space="preserve"> 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5820BC" w:rsidP="00BE2EF3">
      <w:r w:rsidRPr="007D591E">
        <w:t xml:space="preserve">г. </w:t>
      </w:r>
      <w:r w:rsidR="007D591E" w:rsidRPr="007D591E">
        <w:t>Пенза</w:t>
      </w:r>
      <w:r w:rsidRPr="005820BC">
        <w:rPr>
          <w:color w:val="FF0000"/>
        </w:rPr>
        <w:t xml:space="preserve">                             </w:t>
      </w:r>
      <w:r w:rsidR="00C22670" w:rsidRPr="00DC5325">
        <w:tab/>
      </w:r>
      <w:r w:rsidR="00C22670" w:rsidRPr="00DC5325">
        <w:tab/>
      </w:r>
      <w:r w:rsidR="00C22670" w:rsidRPr="00DC5325">
        <w:tab/>
        <w:t xml:space="preserve">                                     </w:t>
      </w:r>
      <w:r>
        <w:t xml:space="preserve">             </w:t>
      </w:r>
      <w:r w:rsidR="00DC5325">
        <w:t xml:space="preserve">  </w:t>
      </w:r>
      <w:r w:rsidR="00DC5325" w:rsidRPr="00DC5325">
        <w:t>"</w:t>
      </w:r>
      <w:r w:rsidR="00EE04AE">
        <w:t>___</w:t>
      </w:r>
      <w:r w:rsidR="00DC5325" w:rsidRPr="00DC5325">
        <w:t xml:space="preserve">" </w:t>
      </w:r>
      <w:r w:rsidR="00EE04AE">
        <w:t>_____</w:t>
      </w:r>
      <w:r w:rsidR="00DC5325" w:rsidRPr="00DC5325">
        <w:t xml:space="preserve"> 20</w:t>
      </w:r>
      <w:r w:rsidR="00F30A4C">
        <w:t>2</w:t>
      </w:r>
      <w:r w:rsidR="008A6463">
        <w:t>6</w:t>
      </w:r>
      <w:r w:rsidR="00DC5325" w:rsidRPr="00DC5325">
        <w:t xml:space="preserve"> г.</w:t>
      </w:r>
    </w:p>
    <w:p w:rsidR="00C22670" w:rsidRDefault="00C22670" w:rsidP="00BE2EF3"/>
    <w:p w:rsidR="003841AC" w:rsidRDefault="003841AC" w:rsidP="003841AC">
      <w:pPr>
        <w:ind w:firstLine="709"/>
        <w:jc w:val="both"/>
      </w:pPr>
      <w:r>
        <w:t xml:space="preserve">Гражданин РФ, </w:t>
      </w:r>
      <w:r w:rsidR="00E62C9E" w:rsidRPr="00E62C9E">
        <w:t>Кадильников Евгений Александрович (дата рождения: 11.07.1976 г., место рождения: г. Арзамас, СНИЛС 069-129-886 07, ИНН 582900855078, регистрация по месту жительства: 440528, Пензенская область, Пензенский р-н, с. Богословка, ул.Спортивная д.30)</w:t>
      </w:r>
      <w:r>
        <w:t xml:space="preserve">, </w:t>
      </w:r>
    </w:p>
    <w:p w:rsidR="00D712D4" w:rsidRPr="00C12F35" w:rsidRDefault="003841AC" w:rsidP="003841AC">
      <w:pPr>
        <w:ind w:firstLine="709"/>
        <w:jc w:val="both"/>
      </w:pPr>
      <w:r>
        <w:t xml:space="preserve">в лице финансового управляющего Бескровной Ирины Васильевны (ИНН 583703678992, СНИЛС 046-834-418 74), действующей на основании Решения </w:t>
      </w:r>
      <w:r w:rsidR="00491867" w:rsidRPr="00491867">
        <w:t xml:space="preserve">Арбитражного суда </w:t>
      </w:r>
      <w:r w:rsidR="00035355" w:rsidRPr="00035355">
        <w:t>Пензенской области</w:t>
      </w:r>
      <w:r w:rsidR="0068686D" w:rsidRPr="0068686D">
        <w:t xml:space="preserve"> от 24.12.2025 г. по делу № А49-12084/2025</w:t>
      </w:r>
      <w:r w:rsidR="00357DE4" w:rsidRPr="00357DE4">
        <w:t>, именуем</w:t>
      </w:r>
      <w:r w:rsidR="00940F6F">
        <w:t>ый</w:t>
      </w:r>
      <w:r w:rsidR="00357DE4" w:rsidRPr="00357DE4">
        <w:t xml:space="preserve"> в дальнейшем «Продавец», с одной </w:t>
      </w:r>
      <w:r w:rsidR="00357DE4" w:rsidRPr="00C12F35">
        <w:t>стороны</w:t>
      </w:r>
      <w:r w:rsidR="00D712D4" w:rsidRPr="00C12F35">
        <w:rPr>
          <w:snapToGrid w:val="0"/>
        </w:rPr>
        <w:t xml:space="preserve">, </w:t>
      </w:r>
    </w:p>
    <w:p w:rsidR="00C22670" w:rsidRPr="00C12F35" w:rsidRDefault="00265F36" w:rsidP="00265F36">
      <w:pPr>
        <w:tabs>
          <w:tab w:val="center" w:pos="5330"/>
          <w:tab w:val="right" w:pos="9923"/>
        </w:tabs>
        <w:ind w:firstLine="720"/>
        <w:jc w:val="both"/>
      </w:pPr>
      <w:r w:rsidRPr="00C12F35">
        <w:rPr>
          <w:snapToGrid w:val="0"/>
        </w:rPr>
        <w:t xml:space="preserve">и </w:t>
      </w:r>
      <w:r w:rsidRPr="00C12F35">
        <w:t xml:space="preserve">__________, </w:t>
      </w:r>
      <w:r w:rsidRPr="00C12F35">
        <w:rPr>
          <w:snapToGrid w:val="0"/>
        </w:rPr>
        <w:t>именуемый в дальнейшем "Покупатель"</w:t>
      </w:r>
      <w:r w:rsidR="00DC5325" w:rsidRPr="00C12F35">
        <w:rPr>
          <w:snapToGrid w:val="0"/>
        </w:rPr>
        <w:t xml:space="preserve">, вместе именуемые "Стороны" </w:t>
      </w:r>
      <w:r w:rsidR="00C22670" w:rsidRPr="00C12F35">
        <w:t>составили настоящий акт о том, что Продавец передал, а Покупатель принял следующее имущество:</w:t>
      </w:r>
    </w:p>
    <w:p w:rsidR="00C22670" w:rsidRPr="00C12F35" w:rsidRDefault="00C22670" w:rsidP="00C22670">
      <w:pPr>
        <w:tabs>
          <w:tab w:val="center" w:pos="5330"/>
          <w:tab w:val="right" w:pos="9923"/>
        </w:tabs>
        <w:ind w:firstLine="720"/>
        <w:jc w:val="both"/>
      </w:pPr>
    </w:p>
    <w:p w:rsidR="00D712D4" w:rsidRPr="00C12F35" w:rsidRDefault="00536738" w:rsidP="00790262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C12F35">
        <w:rPr>
          <w:b/>
          <w:shd w:val="clear" w:color="auto" w:fill="FFFFFF"/>
        </w:rPr>
        <w:t>Лот №1:</w:t>
      </w:r>
      <w:r w:rsidRPr="00C12F35">
        <w:rPr>
          <w:shd w:val="clear" w:color="auto" w:fill="FFFFFF"/>
        </w:rPr>
        <w:t xml:space="preserve"> </w:t>
      </w:r>
      <w:r w:rsidR="001B310E" w:rsidRPr="001B310E">
        <w:rPr>
          <w:shd w:val="clear" w:color="auto" w:fill="FFFFFF"/>
        </w:rPr>
        <w:t>ТС Луидор 225000, 2014 г.в., VIN: Z7C225000E0005455, тип ТС: автобус, цвет: белый</w:t>
      </w:r>
    </w:p>
    <w:p w:rsidR="00D712D4" w:rsidRDefault="00D712D4" w:rsidP="00D712D4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 xml:space="preserve">Претензий у Покупателя к Продавцу по передаваемому </w:t>
      </w:r>
      <w:r>
        <w:rPr>
          <w:bCs/>
          <w:spacing w:val="-1"/>
        </w:rPr>
        <w:t>имуществу</w:t>
      </w:r>
      <w:r w:rsidRPr="00C059C4">
        <w:rPr>
          <w:bCs/>
          <w:spacing w:val="-1"/>
        </w:rPr>
        <w:t xml:space="preserve"> не имеется.</w:t>
      </w: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>Настоящим актом каждая из Сторон по договору подтверждает, что обязательства Сторон выполнены, оплата произведена полностью, у Сторон нет друг к другу претензий по существу договора.</w:t>
      </w:r>
    </w:p>
    <w:p w:rsidR="00D712D4" w:rsidRPr="00C059C4" w:rsidRDefault="00D712D4" w:rsidP="00D712D4">
      <w:pPr>
        <w:shd w:val="clear" w:color="auto" w:fill="FFFFFF"/>
        <w:jc w:val="both"/>
        <w:rPr>
          <w:b/>
          <w:bCs/>
          <w:spacing w:val="-1"/>
        </w:rPr>
      </w:pPr>
      <w:r w:rsidRPr="00C059C4">
        <w:rPr>
          <w:bCs/>
          <w:spacing w:val="-1"/>
        </w:rPr>
        <w:t>Настоящий передаточный акт составлен в трех экземплярах, по одному экземпляру – для Продавца и Покупателя, а также регистрирующего органа</w:t>
      </w:r>
      <w:r w:rsidRPr="00C059C4">
        <w:rPr>
          <w:b/>
          <w:bCs/>
          <w:spacing w:val="-1"/>
        </w:rPr>
        <w:t>.</w:t>
      </w:r>
    </w:p>
    <w:p w:rsidR="00C22670" w:rsidRDefault="00C22670" w:rsidP="00C226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5820BC" w:rsidRPr="009F1D48" w:rsidRDefault="005820BC" w:rsidP="005820BC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3309BF" w:rsidRPr="00F21B19" w:rsidRDefault="00B26D31" w:rsidP="009024EC">
      <w:pPr>
        <w:jc w:val="both"/>
        <w:rPr>
          <w:sz w:val="22"/>
          <w:szCs w:val="22"/>
        </w:rPr>
      </w:pPr>
      <w:r w:rsidRPr="00B26D31">
        <w:rPr>
          <w:sz w:val="22"/>
          <w:szCs w:val="22"/>
        </w:rPr>
        <w:t xml:space="preserve">Гражданина РФ, </w:t>
      </w:r>
      <w:r w:rsidR="009024EC" w:rsidRPr="009024EC">
        <w:rPr>
          <w:sz w:val="22"/>
          <w:szCs w:val="22"/>
        </w:rPr>
        <w:t>Кадильникова Евгения Александровича (дата рождения: 11.07.1976 г., место рождения: г. Арзамас, СНИЛС 069-129-886 07, ИНН 582900855078, регистрация по месту жительства: 440528, Пензенская область, Пензенский р-н, с. Богословка, ул.Спортивная д.30)</w:t>
      </w:r>
      <w:r w:rsidR="003F4581" w:rsidRPr="00F21B19">
        <w:rPr>
          <w:sz w:val="22"/>
          <w:szCs w:val="22"/>
        </w:rPr>
        <w:t>,</w:t>
      </w:r>
    </w:p>
    <w:p w:rsidR="00163D17" w:rsidRDefault="00163D17" w:rsidP="000B026C">
      <w:pPr>
        <w:jc w:val="both"/>
        <w:rPr>
          <w:sz w:val="22"/>
          <w:szCs w:val="22"/>
        </w:rPr>
      </w:pPr>
      <w:r w:rsidRPr="00163D17">
        <w:rPr>
          <w:sz w:val="22"/>
          <w:szCs w:val="22"/>
        </w:rPr>
        <w:t xml:space="preserve">р/счет №40817810048005365624 БИК 043807606 </w:t>
      </w:r>
    </w:p>
    <w:p w:rsidR="005820BC" w:rsidRPr="00F21B19" w:rsidRDefault="00163D17" w:rsidP="000B026C">
      <w:pPr>
        <w:jc w:val="both"/>
        <w:rPr>
          <w:sz w:val="22"/>
          <w:szCs w:val="22"/>
        </w:rPr>
      </w:pPr>
      <w:r w:rsidRPr="00163D17">
        <w:rPr>
          <w:sz w:val="22"/>
          <w:szCs w:val="22"/>
        </w:rPr>
        <w:t>к/сч 30101810300000000606 в ПАО СБЕРБАНК</w:t>
      </w:r>
    </w:p>
    <w:p w:rsidR="00145F7F" w:rsidRPr="006714A8" w:rsidRDefault="00145F7F" w:rsidP="00D359A6">
      <w:pPr>
        <w:jc w:val="both"/>
      </w:pPr>
    </w:p>
    <w:p w:rsidR="00F30A4C" w:rsidRPr="00B43685" w:rsidRDefault="00F30A4C" w:rsidP="005A385C">
      <w:pPr>
        <w:jc w:val="both"/>
      </w:pPr>
    </w:p>
    <w:p w:rsidR="001D07EC" w:rsidRPr="00524911" w:rsidRDefault="001D07EC" w:rsidP="00DD1325">
      <w:pPr>
        <w:jc w:val="both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___________________________________/И. В. Бескровная /</w:t>
      </w:r>
    </w:p>
    <w:p w:rsidR="00F30A4C" w:rsidRDefault="00F30A4C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42916" w:rsidRDefault="00042916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C22670" w:rsidRPr="007E571F" w:rsidRDefault="00A268B3" w:rsidP="00F30A4C">
      <w:pPr>
        <w:shd w:val="clear" w:color="auto" w:fill="FFFFFF"/>
        <w:rPr>
          <w:bCs/>
          <w:sz w:val="20"/>
          <w:szCs w:val="20"/>
        </w:rPr>
      </w:pPr>
      <w:r w:rsidRPr="00DC5325">
        <w:rPr>
          <w:b/>
          <w:bCs/>
          <w:spacing w:val="-1"/>
          <w:sz w:val="22"/>
          <w:szCs w:val="22"/>
        </w:rPr>
        <w:t>_________________________________/</w:t>
      </w:r>
      <w:r w:rsidR="001072F3">
        <w:rPr>
          <w:b/>
          <w:bCs/>
          <w:spacing w:val="-1"/>
          <w:sz w:val="22"/>
          <w:szCs w:val="22"/>
        </w:rPr>
        <w:t>___________</w:t>
      </w:r>
      <w:r w:rsidRPr="00DC5325">
        <w:rPr>
          <w:b/>
          <w:bCs/>
          <w:spacing w:val="-1"/>
          <w:sz w:val="22"/>
          <w:szCs w:val="22"/>
        </w:rPr>
        <w:t>/</w:t>
      </w:r>
    </w:p>
    <w:sectPr w:rsidR="00C22670" w:rsidRPr="007E571F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5A8" w:rsidRDefault="00AE75A8">
      <w:r>
        <w:separator/>
      </w:r>
    </w:p>
  </w:endnote>
  <w:endnote w:type="continuationSeparator" w:id="0">
    <w:p w:rsidR="00AE75A8" w:rsidRDefault="00AE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5A8" w:rsidRDefault="00AE75A8">
      <w:r>
        <w:separator/>
      </w:r>
    </w:p>
  </w:footnote>
  <w:footnote w:type="continuationSeparator" w:id="0">
    <w:p w:rsidR="00AE75A8" w:rsidRDefault="00AE7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2pt;height:9.2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AF7"/>
    <w:rsid w:val="00006C85"/>
    <w:rsid w:val="00022B7B"/>
    <w:rsid w:val="0003334C"/>
    <w:rsid w:val="00034194"/>
    <w:rsid w:val="00035355"/>
    <w:rsid w:val="00042916"/>
    <w:rsid w:val="00047026"/>
    <w:rsid w:val="00073F46"/>
    <w:rsid w:val="00084979"/>
    <w:rsid w:val="0008684F"/>
    <w:rsid w:val="00087D31"/>
    <w:rsid w:val="00093792"/>
    <w:rsid w:val="000970A9"/>
    <w:rsid w:val="000B026C"/>
    <w:rsid w:val="000B7E8D"/>
    <w:rsid w:val="000C1CF1"/>
    <w:rsid w:val="000C640F"/>
    <w:rsid w:val="000E4474"/>
    <w:rsid w:val="000E6464"/>
    <w:rsid w:val="00103794"/>
    <w:rsid w:val="001072F3"/>
    <w:rsid w:val="0011175C"/>
    <w:rsid w:val="00133E0D"/>
    <w:rsid w:val="00137CCB"/>
    <w:rsid w:val="00141246"/>
    <w:rsid w:val="00141DC1"/>
    <w:rsid w:val="00145F7F"/>
    <w:rsid w:val="0015202D"/>
    <w:rsid w:val="00152103"/>
    <w:rsid w:val="0015264A"/>
    <w:rsid w:val="001537D9"/>
    <w:rsid w:val="00157E66"/>
    <w:rsid w:val="00163D17"/>
    <w:rsid w:val="00182C14"/>
    <w:rsid w:val="001852D3"/>
    <w:rsid w:val="001921EE"/>
    <w:rsid w:val="001B310E"/>
    <w:rsid w:val="001B5BC5"/>
    <w:rsid w:val="001D07EC"/>
    <w:rsid w:val="001D565F"/>
    <w:rsid w:val="001D63F2"/>
    <w:rsid w:val="00223F29"/>
    <w:rsid w:val="00227F9D"/>
    <w:rsid w:val="00247A42"/>
    <w:rsid w:val="00264C03"/>
    <w:rsid w:val="00265F36"/>
    <w:rsid w:val="00271DE1"/>
    <w:rsid w:val="00276239"/>
    <w:rsid w:val="00277811"/>
    <w:rsid w:val="00277A40"/>
    <w:rsid w:val="00282E11"/>
    <w:rsid w:val="002831BA"/>
    <w:rsid w:val="002A2E74"/>
    <w:rsid w:val="002A66C7"/>
    <w:rsid w:val="002A7A41"/>
    <w:rsid w:val="002B3A55"/>
    <w:rsid w:val="002B5B3C"/>
    <w:rsid w:val="002C3E2F"/>
    <w:rsid w:val="002C53B7"/>
    <w:rsid w:val="002C65AB"/>
    <w:rsid w:val="002D7B35"/>
    <w:rsid w:val="002E09CE"/>
    <w:rsid w:val="002E51FC"/>
    <w:rsid w:val="003146F7"/>
    <w:rsid w:val="00327951"/>
    <w:rsid w:val="003309BF"/>
    <w:rsid w:val="0035021D"/>
    <w:rsid w:val="00357DE4"/>
    <w:rsid w:val="00362A59"/>
    <w:rsid w:val="00372361"/>
    <w:rsid w:val="003841AC"/>
    <w:rsid w:val="003A1353"/>
    <w:rsid w:val="003A7945"/>
    <w:rsid w:val="003B2846"/>
    <w:rsid w:val="003B3257"/>
    <w:rsid w:val="003C36A8"/>
    <w:rsid w:val="003C4608"/>
    <w:rsid w:val="003C6D93"/>
    <w:rsid w:val="003D27B7"/>
    <w:rsid w:val="003D3352"/>
    <w:rsid w:val="003E63EB"/>
    <w:rsid w:val="003F0AE9"/>
    <w:rsid w:val="003F4581"/>
    <w:rsid w:val="003F50B6"/>
    <w:rsid w:val="003F78A6"/>
    <w:rsid w:val="004007A7"/>
    <w:rsid w:val="00404F82"/>
    <w:rsid w:val="00406109"/>
    <w:rsid w:val="00411D02"/>
    <w:rsid w:val="00412C3E"/>
    <w:rsid w:val="0042284A"/>
    <w:rsid w:val="00433B1A"/>
    <w:rsid w:val="00433F21"/>
    <w:rsid w:val="00454D38"/>
    <w:rsid w:val="00455205"/>
    <w:rsid w:val="004837E8"/>
    <w:rsid w:val="00491867"/>
    <w:rsid w:val="00496BCD"/>
    <w:rsid w:val="004A4356"/>
    <w:rsid w:val="004B0A08"/>
    <w:rsid w:val="004B68AA"/>
    <w:rsid w:val="004C354A"/>
    <w:rsid w:val="004E627E"/>
    <w:rsid w:val="004F64D0"/>
    <w:rsid w:val="00500466"/>
    <w:rsid w:val="00501BF8"/>
    <w:rsid w:val="00507B4F"/>
    <w:rsid w:val="00515286"/>
    <w:rsid w:val="00516602"/>
    <w:rsid w:val="00521739"/>
    <w:rsid w:val="00524911"/>
    <w:rsid w:val="00536738"/>
    <w:rsid w:val="00556B92"/>
    <w:rsid w:val="00573DA0"/>
    <w:rsid w:val="005820BC"/>
    <w:rsid w:val="005859D7"/>
    <w:rsid w:val="00593ED8"/>
    <w:rsid w:val="0059421E"/>
    <w:rsid w:val="005A385C"/>
    <w:rsid w:val="005A642A"/>
    <w:rsid w:val="005B00F8"/>
    <w:rsid w:val="005D17DF"/>
    <w:rsid w:val="005D4D69"/>
    <w:rsid w:val="005D59DF"/>
    <w:rsid w:val="005E0A85"/>
    <w:rsid w:val="005F24E6"/>
    <w:rsid w:val="00603B7E"/>
    <w:rsid w:val="00605388"/>
    <w:rsid w:val="0060650F"/>
    <w:rsid w:val="0062771E"/>
    <w:rsid w:val="006338AA"/>
    <w:rsid w:val="006354A7"/>
    <w:rsid w:val="006450AE"/>
    <w:rsid w:val="00663C60"/>
    <w:rsid w:val="006714A8"/>
    <w:rsid w:val="00683084"/>
    <w:rsid w:val="0068686D"/>
    <w:rsid w:val="00691461"/>
    <w:rsid w:val="006A015A"/>
    <w:rsid w:val="006B3493"/>
    <w:rsid w:val="006B36DF"/>
    <w:rsid w:val="006C2112"/>
    <w:rsid w:val="006D1935"/>
    <w:rsid w:val="006D7393"/>
    <w:rsid w:val="006E73F9"/>
    <w:rsid w:val="00710274"/>
    <w:rsid w:val="00710641"/>
    <w:rsid w:val="00717ADA"/>
    <w:rsid w:val="00717BF9"/>
    <w:rsid w:val="007227A5"/>
    <w:rsid w:val="00727D0C"/>
    <w:rsid w:val="0073272E"/>
    <w:rsid w:val="0075233C"/>
    <w:rsid w:val="00756424"/>
    <w:rsid w:val="00766951"/>
    <w:rsid w:val="007810AB"/>
    <w:rsid w:val="00783C22"/>
    <w:rsid w:val="007869FC"/>
    <w:rsid w:val="00790262"/>
    <w:rsid w:val="007A7044"/>
    <w:rsid w:val="007B2F1F"/>
    <w:rsid w:val="007B7633"/>
    <w:rsid w:val="007C5C0A"/>
    <w:rsid w:val="007D3ECC"/>
    <w:rsid w:val="007D591E"/>
    <w:rsid w:val="007E2585"/>
    <w:rsid w:val="007E571F"/>
    <w:rsid w:val="007E796F"/>
    <w:rsid w:val="00814257"/>
    <w:rsid w:val="0082067D"/>
    <w:rsid w:val="008210EF"/>
    <w:rsid w:val="00824BD2"/>
    <w:rsid w:val="00830436"/>
    <w:rsid w:val="0084651E"/>
    <w:rsid w:val="00861C28"/>
    <w:rsid w:val="00882D11"/>
    <w:rsid w:val="00884B4C"/>
    <w:rsid w:val="008A640B"/>
    <w:rsid w:val="008A6463"/>
    <w:rsid w:val="008B26EC"/>
    <w:rsid w:val="008D3B4D"/>
    <w:rsid w:val="008D5C6B"/>
    <w:rsid w:val="009024EC"/>
    <w:rsid w:val="0092226B"/>
    <w:rsid w:val="00924F1A"/>
    <w:rsid w:val="00940EAC"/>
    <w:rsid w:val="00940F6F"/>
    <w:rsid w:val="00953483"/>
    <w:rsid w:val="00970E28"/>
    <w:rsid w:val="00981E76"/>
    <w:rsid w:val="009856CC"/>
    <w:rsid w:val="00990C7E"/>
    <w:rsid w:val="009A7281"/>
    <w:rsid w:val="009B61EA"/>
    <w:rsid w:val="009C2067"/>
    <w:rsid w:val="009C5C07"/>
    <w:rsid w:val="009D06D1"/>
    <w:rsid w:val="009D251E"/>
    <w:rsid w:val="009D5505"/>
    <w:rsid w:val="009F1D48"/>
    <w:rsid w:val="009F25BE"/>
    <w:rsid w:val="009F430C"/>
    <w:rsid w:val="009F625B"/>
    <w:rsid w:val="009F6480"/>
    <w:rsid w:val="00A0523B"/>
    <w:rsid w:val="00A12220"/>
    <w:rsid w:val="00A14709"/>
    <w:rsid w:val="00A20709"/>
    <w:rsid w:val="00A2348C"/>
    <w:rsid w:val="00A241C6"/>
    <w:rsid w:val="00A24F29"/>
    <w:rsid w:val="00A25E8C"/>
    <w:rsid w:val="00A268B3"/>
    <w:rsid w:val="00A3084F"/>
    <w:rsid w:val="00A357D8"/>
    <w:rsid w:val="00A4335C"/>
    <w:rsid w:val="00A61CCF"/>
    <w:rsid w:val="00A62F9E"/>
    <w:rsid w:val="00A848FA"/>
    <w:rsid w:val="00A9552B"/>
    <w:rsid w:val="00AA66F1"/>
    <w:rsid w:val="00AC25F9"/>
    <w:rsid w:val="00AC33A2"/>
    <w:rsid w:val="00AC65BB"/>
    <w:rsid w:val="00AC6DE8"/>
    <w:rsid w:val="00AD0246"/>
    <w:rsid w:val="00AD0D1F"/>
    <w:rsid w:val="00AE2FFD"/>
    <w:rsid w:val="00AE75A8"/>
    <w:rsid w:val="00AF11DA"/>
    <w:rsid w:val="00B0325B"/>
    <w:rsid w:val="00B077C6"/>
    <w:rsid w:val="00B10258"/>
    <w:rsid w:val="00B16B6F"/>
    <w:rsid w:val="00B20832"/>
    <w:rsid w:val="00B26D31"/>
    <w:rsid w:val="00B32D1C"/>
    <w:rsid w:val="00B35DF0"/>
    <w:rsid w:val="00B35E87"/>
    <w:rsid w:val="00B43685"/>
    <w:rsid w:val="00B52AA0"/>
    <w:rsid w:val="00B602FC"/>
    <w:rsid w:val="00B621FE"/>
    <w:rsid w:val="00B70E5F"/>
    <w:rsid w:val="00B82E60"/>
    <w:rsid w:val="00BA31B6"/>
    <w:rsid w:val="00BC567B"/>
    <w:rsid w:val="00BE10B4"/>
    <w:rsid w:val="00BE1C80"/>
    <w:rsid w:val="00BE2EF3"/>
    <w:rsid w:val="00BE3A78"/>
    <w:rsid w:val="00BE4522"/>
    <w:rsid w:val="00BE7843"/>
    <w:rsid w:val="00BF3811"/>
    <w:rsid w:val="00C03A63"/>
    <w:rsid w:val="00C12F35"/>
    <w:rsid w:val="00C20EC6"/>
    <w:rsid w:val="00C22670"/>
    <w:rsid w:val="00C22D69"/>
    <w:rsid w:val="00C45B89"/>
    <w:rsid w:val="00C52B49"/>
    <w:rsid w:val="00C54783"/>
    <w:rsid w:val="00C5501C"/>
    <w:rsid w:val="00C55C32"/>
    <w:rsid w:val="00C570F3"/>
    <w:rsid w:val="00C6195F"/>
    <w:rsid w:val="00C629EA"/>
    <w:rsid w:val="00C645BF"/>
    <w:rsid w:val="00C65B83"/>
    <w:rsid w:val="00C82DFF"/>
    <w:rsid w:val="00C8517B"/>
    <w:rsid w:val="00C9278A"/>
    <w:rsid w:val="00CA1F12"/>
    <w:rsid w:val="00CB583E"/>
    <w:rsid w:val="00CB590F"/>
    <w:rsid w:val="00CB6711"/>
    <w:rsid w:val="00CB7822"/>
    <w:rsid w:val="00CD24AF"/>
    <w:rsid w:val="00CD3610"/>
    <w:rsid w:val="00CD42EE"/>
    <w:rsid w:val="00CD5A94"/>
    <w:rsid w:val="00CD66D0"/>
    <w:rsid w:val="00CF130D"/>
    <w:rsid w:val="00CF1B2F"/>
    <w:rsid w:val="00D06D48"/>
    <w:rsid w:val="00D1247F"/>
    <w:rsid w:val="00D157AC"/>
    <w:rsid w:val="00D16681"/>
    <w:rsid w:val="00D2759D"/>
    <w:rsid w:val="00D27630"/>
    <w:rsid w:val="00D348F8"/>
    <w:rsid w:val="00D359A6"/>
    <w:rsid w:val="00D446ED"/>
    <w:rsid w:val="00D712D4"/>
    <w:rsid w:val="00D72772"/>
    <w:rsid w:val="00D7369A"/>
    <w:rsid w:val="00D75A4F"/>
    <w:rsid w:val="00D82871"/>
    <w:rsid w:val="00D84006"/>
    <w:rsid w:val="00D8699C"/>
    <w:rsid w:val="00D97012"/>
    <w:rsid w:val="00DB2695"/>
    <w:rsid w:val="00DB3F8A"/>
    <w:rsid w:val="00DB4676"/>
    <w:rsid w:val="00DC2586"/>
    <w:rsid w:val="00DC5325"/>
    <w:rsid w:val="00DC564A"/>
    <w:rsid w:val="00DD1325"/>
    <w:rsid w:val="00DD31BD"/>
    <w:rsid w:val="00E12A7D"/>
    <w:rsid w:val="00E1628C"/>
    <w:rsid w:val="00E32232"/>
    <w:rsid w:val="00E44D0C"/>
    <w:rsid w:val="00E54C69"/>
    <w:rsid w:val="00E54F37"/>
    <w:rsid w:val="00E55286"/>
    <w:rsid w:val="00E62C9E"/>
    <w:rsid w:val="00E72CAD"/>
    <w:rsid w:val="00E72CEB"/>
    <w:rsid w:val="00E927E0"/>
    <w:rsid w:val="00EA4F0B"/>
    <w:rsid w:val="00EA5308"/>
    <w:rsid w:val="00EA56F7"/>
    <w:rsid w:val="00EB1124"/>
    <w:rsid w:val="00EB12F9"/>
    <w:rsid w:val="00EB38AB"/>
    <w:rsid w:val="00EC5C34"/>
    <w:rsid w:val="00ED64F8"/>
    <w:rsid w:val="00EE04AE"/>
    <w:rsid w:val="00EE2663"/>
    <w:rsid w:val="00EE28CB"/>
    <w:rsid w:val="00EF7972"/>
    <w:rsid w:val="00F21B19"/>
    <w:rsid w:val="00F30A4C"/>
    <w:rsid w:val="00F4376A"/>
    <w:rsid w:val="00F513FD"/>
    <w:rsid w:val="00F533CF"/>
    <w:rsid w:val="00F536A3"/>
    <w:rsid w:val="00F573F4"/>
    <w:rsid w:val="00F60395"/>
    <w:rsid w:val="00F71F05"/>
    <w:rsid w:val="00F8777F"/>
    <w:rsid w:val="00F91DB4"/>
    <w:rsid w:val="00FA1E8E"/>
    <w:rsid w:val="00FC3F09"/>
    <w:rsid w:val="00FD3BE8"/>
    <w:rsid w:val="00FD4F09"/>
    <w:rsid w:val="00FD5F01"/>
    <w:rsid w:val="00FE274C"/>
    <w:rsid w:val="00FE2E42"/>
    <w:rsid w:val="00FE4C13"/>
    <w:rsid w:val="00FE77C7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B1310E29-A941-47C6-A4C5-8DEA9755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0"/>
    <w:next w:val="a0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0"/>
    <w:next w:val="a0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0"/>
    <w:next w:val="a0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0"/>
    <w:next w:val="a0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0"/>
    <w:next w:val="a0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0"/>
    <w:next w:val="a0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0"/>
    <w:next w:val="a0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2"/>
    <w:basedOn w:val="a0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0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0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4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0"/>
    <w:link w:val="a5"/>
    <w:rsid w:val="00D16681"/>
    <w:pPr>
      <w:spacing w:before="100" w:beforeAutospacing="1" w:after="119"/>
    </w:pPr>
  </w:style>
  <w:style w:type="character" w:customStyle="1" w:styleId="paragraph">
    <w:name w:val="paragraph"/>
    <w:basedOn w:val="a1"/>
    <w:rsid w:val="00D16681"/>
  </w:style>
  <w:style w:type="character" w:styleId="a6">
    <w:name w:val="Hyperlink"/>
    <w:uiPriority w:val="99"/>
    <w:rsid w:val="00A61CCF"/>
    <w:rPr>
      <w:color w:val="000080"/>
      <w:u w:val="single"/>
    </w:rPr>
  </w:style>
  <w:style w:type="character" w:styleId="a7">
    <w:name w:val="FollowedHyperlink"/>
    <w:rsid w:val="00A61CCF"/>
    <w:rPr>
      <w:color w:val="800000"/>
      <w:u w:val="single"/>
    </w:rPr>
  </w:style>
  <w:style w:type="table" w:styleId="a8">
    <w:name w:val="Table Grid"/>
    <w:basedOn w:val="a2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D3610"/>
    <w:pPr>
      <w:ind w:firstLine="567"/>
      <w:jc w:val="both"/>
    </w:pPr>
    <w:rPr>
      <w:sz w:val="24"/>
    </w:rPr>
  </w:style>
  <w:style w:type="paragraph" w:styleId="a9">
    <w:name w:val="header"/>
    <w:basedOn w:val="a0"/>
    <w:link w:val="aa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b">
    <w:name w:val="footer"/>
    <w:basedOn w:val="a0"/>
    <w:rsid w:val="00CD3610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CD3610"/>
  </w:style>
  <w:style w:type="paragraph" w:customStyle="1" w:styleId="31">
    <w:name w:val="Основной текст 31"/>
    <w:basedOn w:val="a0"/>
    <w:rsid w:val="00CD3610"/>
    <w:pPr>
      <w:widowControl w:val="0"/>
      <w:jc w:val="center"/>
    </w:pPr>
    <w:rPr>
      <w:szCs w:val="20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0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aliases w:val="Heading1,Heading1 Знак Знак Знак"/>
    <w:basedOn w:val="a0"/>
    <w:link w:val="ae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e">
    <w:name w:val="Название Знак"/>
    <w:aliases w:val="Heading1 Знак,Heading1 Знак Знак Знак Знак2"/>
    <w:link w:val="ad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f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0"/>
    <w:next w:val="a0"/>
    <w:link w:val="af0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0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f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0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2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3">
    <w:name w:val="toc 1"/>
    <w:basedOn w:val="a0"/>
    <w:next w:val="a0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2">
    <w:name w:val="toc 3"/>
    <w:basedOn w:val="a0"/>
    <w:next w:val="a0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0"/>
    <w:next w:val="a0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0"/>
    <w:next w:val="a0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0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210">
    <w:name w:val="Основной текст с отступом 21"/>
    <w:basedOn w:val="a0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0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1">
    <w:name w:val="Body Text Indent"/>
    <w:aliases w:val="Основной текст 1"/>
    <w:basedOn w:val="a0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2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0"/>
    <w:rsid w:val="00C645BF"/>
    <w:rPr>
      <w:rFonts w:ascii="Arial" w:hAnsi="Arial"/>
      <w:b/>
      <w:bCs/>
      <w:sz w:val="28"/>
      <w:szCs w:val="22"/>
    </w:rPr>
  </w:style>
  <w:style w:type="paragraph" w:styleId="33">
    <w:name w:val="Body Text 3"/>
    <w:basedOn w:val="a0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4">
    <w:name w:val="1"/>
    <w:basedOn w:val="a0"/>
    <w:next w:val="a4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3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4">
    <w:name w:val="Анатолий"/>
    <w:basedOn w:val="a0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0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5">
    <w:name w:val="table of figures"/>
    <w:basedOn w:val="a0"/>
    <w:next w:val="a0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6">
    <w:name w:val="Таблица текст"/>
    <w:basedOn w:val="a0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7">
    <w:name w:val="Таблица текст влево"/>
    <w:basedOn w:val="af6"/>
    <w:rsid w:val="00C645BF"/>
    <w:pPr>
      <w:jc w:val="left"/>
    </w:pPr>
  </w:style>
  <w:style w:type="paragraph" w:customStyle="1" w:styleId="a">
    <w:name w:val="Таблица подпись"/>
    <w:basedOn w:val="a0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6"/>
    <w:rsid w:val="00C645BF"/>
    <w:pPr>
      <w:keepNext/>
    </w:pPr>
    <w:rPr>
      <w:b/>
      <w:sz w:val="16"/>
    </w:rPr>
  </w:style>
  <w:style w:type="paragraph" w:customStyle="1" w:styleId="af9">
    <w:name w:val="Знак"/>
    <w:basedOn w:val="a0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0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0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0"/>
    <w:next w:val="a0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2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5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6">
    <w:name w:val="Знак1"/>
    <w:basedOn w:val="a0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4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0"/>
    <w:link w:val="afe"/>
    <w:rsid w:val="00DB4676"/>
    <w:rPr>
      <w:rFonts w:ascii="Tahoma" w:hAnsi="Tahoma" w:cs="Tahoma"/>
      <w:sz w:val="16"/>
      <w:szCs w:val="16"/>
    </w:rPr>
  </w:style>
  <w:style w:type="paragraph" w:customStyle="1" w:styleId="17">
    <w:name w:val="Основной шрифт абзаца1 Знак"/>
    <w:aliases w:val=" Знак1 Знак, Знак Знак Знак Знак1 Знак,Знак Знак 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0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0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0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0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0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0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0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8">
    <w:name w:val="Сетка таблицы1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8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0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Знак Знак Знак Знак Знак Знак 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4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9">
    <w:name w:val="Знак Знак Знак Знак Знак Знак Знак Знак Знак1 Знак Знак Знак Знак"/>
    <w:basedOn w:val="a0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a">
    <w:name w:val="Знак1"/>
    <w:basedOn w:val="a0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З Знак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0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0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0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0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b">
    <w:name w:val="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1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0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0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0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0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0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a">
    <w:name w:val="Верхний колонтитул Знак"/>
    <w:link w:val="a9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c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0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3DB1D-8405-4885-8FB9-51221B379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815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User</cp:lastModifiedBy>
  <cp:revision>31</cp:revision>
  <cp:lastPrinted>2018-01-25T07:51:00Z</cp:lastPrinted>
  <dcterms:created xsi:type="dcterms:W3CDTF">2025-09-23T09:24:00Z</dcterms:created>
  <dcterms:modified xsi:type="dcterms:W3CDTF">2026-07-09T09:09:00Z</dcterms:modified>
</cp:coreProperties>
</file>