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6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6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Финансовый управляющи</w:t>
            </w:r>
            <w:r>
              <w:rPr>
                <w:sz w:val="18"/>
                <w:szCs w:val="18"/>
              </w:rPr>
              <w:t xml:space="preserve">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 xml:space="preserve">Алимкановой Сузанны Николаевны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Газизова Наталья Андреевн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8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5 февраля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</w:t>
            </w:r>
            <w:r>
              <w:rPr>
                <w:sz w:val="20"/>
                <w:szCs w:val="20"/>
              </w:rPr>
              <w:t xml:space="preserve">Республики Алтай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А02-289/2025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04.12.2025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</w:t>
            </w:r>
            <w:r>
              <w:rPr>
                <w:sz w:val="20"/>
                <w:szCs w:val="20"/>
              </w:rPr>
              <w:t xml:space="preserve">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04.12.2025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</w:t>
            </w:r>
            <w:r>
              <w:rPr>
                <w:sz w:val="20"/>
                <w:szCs w:val="20"/>
              </w:rPr>
              <w:t xml:space="preserve">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Алимканова Сузанна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09.02.1973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с. Мухор-Тархата Кош-Агачский район, Алтайский край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040100545885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037-042-590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638"/>
              <w:jc w:val="right"/>
            </w:pPr>
            <w:r>
              <w:rPr>
                <w:sz w:val="20"/>
                <w:szCs w:val="20"/>
              </w:rPr>
              <w:t xml:space="preserve">649780, Республика Алтай, с. Кош-Агач,</w:t>
            </w:r>
            <w:r/>
          </w:p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11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</w:t>
      </w:r>
      <w:r>
        <w:rPr>
          <w:sz w:val="20"/>
          <w:szCs w:val="20"/>
        </w:rPr>
        <w:t xml:space="preserve">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</w:t>
      </w:r>
      <w:r>
        <w:rPr>
          <w:sz w:val="20"/>
          <w:szCs w:val="20"/>
        </w:rPr>
        <w:t xml:space="preserve">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</w:t>
      </w:r>
      <w:r>
        <w:rPr>
          <w:sz w:val="20"/>
          <w:szCs w:val="20"/>
        </w:rPr>
        <w:t xml:space="preserve">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05 февраля 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Вид объекта: Земельный участок.</w:t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Кадастровый номер: 04:10:030604:27.</w:t>
            </w:r>
            <w:r/>
          </w:p>
          <w:p>
            <w:pPr>
              <w:pStyle w:val="638"/>
              <w:jc w:val="left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Адрес: Республика Алтай, Кош-Агачский район, с. Кош-Агач, ул. Набережная, дом 1, квартира 2.</w:t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Площадь: 375 кв. м. (декларированная).</w:t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земель: Земли населенных пунктов.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26 625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Вид объекта: Помещение (Квартира).</w:t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Кадастровый номер: 04:10:030604:100.</w:t>
            </w:r>
            <w:r/>
            <w:r>
              <w:rPr>
                <w:sz w:val="20"/>
                <w:szCs w:val="20"/>
              </w:rPr>
            </w:r>
            <w:r/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  <w:t xml:space="preserve">Адрес: Республика Алтай, Кош-Агачский район, с. Кош-Агач, ул. Набережная, д. 1, кв. 2.</w:t>
            </w:r>
            <w:r/>
          </w:p>
          <w:p>
            <w:pPr>
              <w:pStyle w:val="638"/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Площадь: 24.9 кв. м.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6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115 666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auto"/>
            <w:vAlign w:val="center"/>
            <w:textDirection w:val="lrTb"/>
            <w:noWrap w:val="false"/>
          </w:tcPr>
          <w:p>
            <w:pPr>
              <w:pStyle w:val="63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auto"/>
            <w:vAlign w:val="center"/>
            <w:textDirection w:val="lrTb"/>
            <w:noWrap w:val="false"/>
          </w:tcPr>
          <w:p>
            <w:pPr>
              <w:pStyle w:val="6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142318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Земельный участок.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04:10:030604:27.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Адрес: Республика Алтай, Кош-Агачский район, с. Кош-Агач, ул. Набережная, дом 1, квартира 2.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375 кв. м. (декларированная).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Категория земель: Земли населенных пунктов.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26 625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Лот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:</w:t>
      </w:r>
      <w:r>
        <w:rPr>
          <w:highlight w:val="none"/>
        </w:rPr>
      </w:r>
      <w:r/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Помещение (Квартира).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Кадастровый номер: 04:10:030604:100.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Адрес: Республика Алтай, Кош-Агачский район, с. Кош-Агач, ул. Набережная, д. 1, кв. 2.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24.9 кв. 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38"/>
        <w:jc w:val="left"/>
        <w:rPr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115 666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058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2034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0469" cy="47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370.9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68711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6226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3687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10pt;height:290.32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652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3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246242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2499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32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6.10pt;height:255.6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65"/>
        <w:gridCol w:w="2730"/>
        <w:gridCol w:w="2627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65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65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638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next w:val="638"/>
    <w:link w:val="638"/>
    <w:qFormat/>
    <w:rPr>
      <w:sz w:val="24"/>
      <w:szCs w:val="24"/>
      <w:lang w:val="ru-RU" w:eastAsia="ru-RU" w:bidi="ar-SA"/>
    </w:rPr>
  </w:style>
  <w:style w:type="paragraph" w:styleId="639">
    <w:name w:val="Заголовок 1"/>
    <w:basedOn w:val="638"/>
    <w:next w:val="639"/>
    <w:link w:val="64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40">
    <w:name w:val="Заголовок 2"/>
    <w:basedOn w:val="638"/>
    <w:next w:val="640"/>
    <w:link w:val="64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41">
    <w:name w:val="Заголовок 3"/>
    <w:basedOn w:val="638"/>
    <w:next w:val="641"/>
    <w:link w:val="64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42">
    <w:name w:val="Заголовок 4"/>
    <w:basedOn w:val="638"/>
    <w:next w:val="642"/>
    <w:link w:val="64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43">
    <w:name w:val="Основной шрифт абзаца"/>
    <w:next w:val="643"/>
    <w:link w:val="638"/>
    <w:uiPriority w:val="1"/>
    <w:semiHidden/>
    <w:unhideWhenUsed/>
  </w:style>
  <w:style w:type="table" w:styleId="644">
    <w:name w:val="Обычная таблица"/>
    <w:next w:val="644"/>
    <w:link w:val="638"/>
    <w:uiPriority w:val="99"/>
    <w:semiHidden/>
    <w:unhideWhenUsed/>
    <w:tblPr/>
  </w:style>
  <w:style w:type="numbering" w:styleId="645">
    <w:name w:val="Нет списка"/>
    <w:next w:val="645"/>
    <w:link w:val="638"/>
    <w:uiPriority w:val="99"/>
    <w:semiHidden/>
    <w:unhideWhenUsed/>
  </w:style>
  <w:style w:type="character" w:styleId="646">
    <w:name w:val="Заголовок 1 Знак"/>
    <w:next w:val="646"/>
    <w:link w:val="63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47">
    <w:name w:val="Заголовок 2 Знак"/>
    <w:next w:val="647"/>
    <w:link w:val="64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48">
    <w:name w:val="Заголовок 3 Знак"/>
    <w:next w:val="648"/>
    <w:link w:val="64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49">
    <w:name w:val="Заголовок 4 Знак"/>
    <w:next w:val="649"/>
    <w:link w:val="64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50">
    <w:name w:val="msonormal"/>
    <w:basedOn w:val="638"/>
    <w:next w:val="650"/>
    <w:link w:val="638"/>
    <w:pPr>
      <w:spacing w:before="120" w:after="120"/>
    </w:pPr>
  </w:style>
  <w:style w:type="paragraph" w:styleId="651">
    <w:name w:val="Обычный (Интернет)"/>
    <w:basedOn w:val="638"/>
    <w:next w:val="651"/>
    <w:link w:val="638"/>
    <w:uiPriority w:val="99"/>
    <w:unhideWhenUsed/>
    <w:pPr>
      <w:spacing w:before="120" w:after="120"/>
    </w:pPr>
  </w:style>
  <w:style w:type="paragraph" w:styleId="652">
    <w:name w:val="indent"/>
    <w:basedOn w:val="638"/>
    <w:next w:val="652"/>
    <w:link w:val="638"/>
    <w:pPr>
      <w:ind w:firstLine="708"/>
      <w:jc w:val="both"/>
      <w:spacing w:before="120" w:after="120"/>
    </w:pPr>
  </w:style>
  <w:style w:type="paragraph" w:styleId="653">
    <w:name w:val="indnomrg"/>
    <w:basedOn w:val="638"/>
    <w:next w:val="653"/>
    <w:link w:val="638"/>
    <w:pPr>
      <w:ind w:firstLine="708"/>
      <w:jc w:val="both"/>
    </w:pPr>
  </w:style>
  <w:style w:type="paragraph" w:styleId="654">
    <w:name w:val="nomrg"/>
    <w:basedOn w:val="638"/>
    <w:next w:val="654"/>
    <w:link w:val="638"/>
    <w:pPr>
      <w:jc w:val="both"/>
    </w:pPr>
  </w:style>
  <w:style w:type="paragraph" w:styleId="655">
    <w:name w:val="zagolovok6"/>
    <w:next w:val="655"/>
    <w:link w:val="638"/>
    <w:qFormat/>
    <w:rPr>
      <w:sz w:val="24"/>
      <w:szCs w:val="24"/>
      <w:lang w:val="ru-RU" w:eastAsia="ru-RU" w:bidi="ar-SA"/>
    </w:rPr>
  </w:style>
  <w:style w:type="paragraph" w:styleId="656">
    <w:name w:val="Нижний колонтитул"/>
    <w:basedOn w:val="638"/>
    <w:next w:val="656"/>
    <w:link w:val="6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uiPriority w:val="99"/>
    <w:rPr>
      <w:rFonts w:eastAsia="Times New Roman"/>
      <w:sz w:val="24"/>
      <w:szCs w:val="24"/>
    </w:rPr>
  </w:style>
  <w:style w:type="character" w:styleId="1301" w:default="1">
    <w:name w:val="Default Paragraph Font"/>
    <w:uiPriority w:val="1"/>
    <w:semiHidden/>
    <w:unhideWhenUsed/>
  </w:style>
  <w:style w:type="numbering" w:styleId="1302" w:default="1">
    <w:name w:val="No List"/>
    <w:uiPriority w:val="99"/>
    <w:semiHidden/>
    <w:unhideWhenUsed/>
  </w:style>
  <w:style w:type="table" w:styleId="13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alesh</cp:lastModifiedBy>
  <cp:revision>3</cp:revision>
  <dcterms:created xsi:type="dcterms:W3CDTF">2025-12-24T12:58:00Z</dcterms:created>
  <dcterms:modified xsi:type="dcterms:W3CDTF">2026-02-05T14:59:11Z</dcterms:modified>
  <cp:version>1048576</cp:version>
</cp:coreProperties>
</file>