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9C4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5A2651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0E56D6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264442" w14:textId="0D0322CB" w:rsidR="00F27775" w:rsidRPr="0029405E" w:rsidRDefault="00175D43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29405E">
        <w:rPr>
          <w:rFonts w:ascii="Times New Roman" w:hAnsi="Times New Roman"/>
          <w:noProof/>
          <w:sz w:val="24"/>
          <w:szCs w:val="24"/>
        </w:rPr>
        <w:t xml:space="preserve">Санкт-Петербург </w:t>
      </w:r>
    </w:p>
    <w:p w14:paraId="76155CD5" w14:textId="48749761" w:rsidR="00F27775" w:rsidRDefault="0029405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 июля</w:t>
      </w:r>
      <w:r w:rsidR="00175D43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2C9754C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D65B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54C3A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75D43">
        <w:rPr>
          <w:rFonts w:ascii="Times New Roman" w:hAnsi="Times New Roman"/>
          <w:noProof/>
          <w:sz w:val="24"/>
          <w:szCs w:val="24"/>
        </w:rPr>
        <w:t>Большакова  Александра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75D43">
        <w:rPr>
          <w:rFonts w:ascii="Times New Roman" w:hAnsi="Times New Roman"/>
          <w:noProof/>
          <w:sz w:val="24"/>
          <w:szCs w:val="24"/>
        </w:rPr>
        <w:t>21.09.1956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75D43">
        <w:rPr>
          <w:rFonts w:ascii="Times New Roman" w:hAnsi="Times New Roman"/>
          <w:noProof/>
          <w:sz w:val="24"/>
          <w:szCs w:val="24"/>
        </w:rPr>
        <w:t>пос. Вытяжной Киришский район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75D43">
        <w:rPr>
          <w:rFonts w:ascii="Times New Roman" w:hAnsi="Times New Roman"/>
          <w:noProof/>
          <w:sz w:val="24"/>
          <w:szCs w:val="24"/>
        </w:rPr>
        <w:t>027-977-412 97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75D43">
        <w:rPr>
          <w:rFonts w:ascii="Times New Roman" w:hAnsi="Times New Roman"/>
          <w:noProof/>
          <w:sz w:val="24"/>
          <w:szCs w:val="24"/>
        </w:rPr>
        <w:t>471000135301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75D43">
        <w:rPr>
          <w:rFonts w:ascii="Times New Roman" w:hAnsi="Times New Roman"/>
          <w:noProof/>
          <w:sz w:val="24"/>
          <w:szCs w:val="24"/>
        </w:rPr>
        <w:t>регистрация по месту жительства: г. Санкт-Петербург, 191124, г. Санкт-Петербург, пр. Юрия Гагарина 63 корп. 2 кв. 201</w:t>
      </w:r>
      <w:r>
        <w:rPr>
          <w:rFonts w:ascii="Times New Roman" w:hAnsi="Times New Roman"/>
          <w:sz w:val="24"/>
          <w:szCs w:val="24"/>
        </w:rPr>
        <w:t xml:space="preserve">)  </w:t>
      </w:r>
      <w:r w:rsidR="00175D43">
        <w:rPr>
          <w:rFonts w:ascii="Times New Roman" w:hAnsi="Times New Roman"/>
          <w:noProof/>
          <w:sz w:val="24"/>
          <w:szCs w:val="24"/>
        </w:rPr>
        <w:t>Назаров Евгений Константинович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75D4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18.01.2023 г. (резолютивная часть объявлена 17.01.2023 г.) по делу № А56-84752/2019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FE295C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9421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C897925" w14:textId="6632AD8A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75D43">
        <w:rPr>
          <w:rFonts w:ascii="Times New Roman" w:hAnsi="Times New Roman"/>
          <w:noProof/>
          <w:sz w:val="24"/>
          <w:szCs w:val="24"/>
        </w:rPr>
        <w:t>Большакова  Александра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2940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29405E" w:rsidRPr="0029405E">
        <w:rPr>
          <w:rFonts w:ascii="Times New Roman" w:hAnsi="Times New Roman"/>
          <w:sz w:val="24"/>
          <w:szCs w:val="24"/>
        </w:rPr>
        <w:t xml:space="preserve">Квартира, общей площадью 42,90 </w:t>
      </w:r>
      <w:proofErr w:type="spellStart"/>
      <w:r w:rsidR="0029405E" w:rsidRPr="0029405E">
        <w:rPr>
          <w:rFonts w:ascii="Times New Roman" w:hAnsi="Times New Roman"/>
          <w:sz w:val="24"/>
          <w:szCs w:val="24"/>
        </w:rPr>
        <w:t>кв.м</w:t>
      </w:r>
      <w:proofErr w:type="spellEnd"/>
      <w:r w:rsidR="0029405E" w:rsidRPr="0029405E">
        <w:rPr>
          <w:rFonts w:ascii="Times New Roman" w:hAnsi="Times New Roman"/>
          <w:sz w:val="24"/>
          <w:szCs w:val="24"/>
        </w:rPr>
        <w:t>., расположенная по адресу: г. Санкт-Петербург, улица Ленсовета, д. 44, кв. 6, кадастровый номер: 78:14:0007674:4785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0F965E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AC6D9C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99DB47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20D9F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1570DC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B79F5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667F0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75D43">
        <w:rPr>
          <w:rFonts w:ascii="Times New Roman" w:hAnsi="Times New Roman"/>
          <w:noProof/>
          <w:sz w:val="24"/>
          <w:szCs w:val="24"/>
        </w:rPr>
        <w:t>Большакова  Александра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C82EF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61B17D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86EDF9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0844BB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599D9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EFFC2A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75D43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4DAA8B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86D1F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0C82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A99B51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AF2C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FC29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A76013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5D63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75D43">
              <w:rPr>
                <w:rFonts w:ascii="Times New Roman" w:hAnsi="Times New Roman"/>
                <w:noProof/>
                <w:sz w:val="24"/>
                <w:szCs w:val="24"/>
              </w:rPr>
              <w:t>Большакова  Александра Сергеевича</w:t>
            </w:r>
          </w:p>
          <w:p w14:paraId="11B84DD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8F9BC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75D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42307810055162312439</w:t>
            </w:r>
          </w:p>
          <w:p w14:paraId="2E581D9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75D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СЕВЕРО-ЗАПАДНЫЙ БАНК 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5745D8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75D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30101810500000000653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C351A4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75D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044030653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DD089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4F4C38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8A48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C557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75D4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Е.К. Назаров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867B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4FA00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BA665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CFD635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D9BA6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75D43"/>
    <w:rsid w:val="0023545D"/>
    <w:rsid w:val="0029405E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9592"/>
  <w15:chartTrackingRefBased/>
  <w15:docId w15:val="{DA1613B5-B3D8-4F33-9864-1A8D0A01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Titova.A</dc:creator>
  <cp:keywords/>
  <dc:description/>
  <cp:lastModifiedBy>Titova.A</cp:lastModifiedBy>
  <cp:revision>2</cp:revision>
  <dcterms:created xsi:type="dcterms:W3CDTF">2026-05-27T12:23:00Z</dcterms:created>
  <dcterms:modified xsi:type="dcterms:W3CDTF">2026-05-27T12:23:00Z</dcterms:modified>
</cp:coreProperties>
</file>