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6E4" w:rsidRPr="002D2744" w:rsidRDefault="003C66E4" w:rsidP="003C66E4">
      <w:pPr>
        <w:jc w:val="right"/>
        <w:rPr>
          <w:rFonts w:ascii="Times New Roman" w:hAnsi="Times New Roman" w:cs="Times New Roman"/>
          <w:b/>
          <w:bCs/>
        </w:rPr>
      </w:pPr>
      <w:r w:rsidRPr="003C66E4">
        <w:rPr>
          <w:rFonts w:ascii="Times New Roman" w:hAnsi="Times New Roman" w:cs="Times New Roman"/>
          <w:b/>
          <w:bCs/>
        </w:rPr>
        <w:t xml:space="preserve">КОНКУРСНЫЙ УПРАВЛЯЮЩИЙ </w:t>
      </w:r>
    </w:p>
    <w:p w:rsidR="003C66E4" w:rsidRPr="002D2744" w:rsidRDefault="003C66E4" w:rsidP="003C66E4">
      <w:pPr>
        <w:jc w:val="right"/>
        <w:rPr>
          <w:rFonts w:ascii="Times New Roman" w:hAnsi="Times New Roman" w:cs="Times New Roman"/>
        </w:rPr>
      </w:pPr>
      <w:r w:rsidRPr="003C66E4">
        <w:rPr>
          <w:rFonts w:ascii="Times New Roman" w:hAnsi="Times New Roman" w:cs="Times New Roman"/>
          <w:b/>
          <w:bCs/>
        </w:rPr>
        <w:t>АО «</w:t>
      </w:r>
      <w:proofErr w:type="spellStart"/>
      <w:r w:rsidRPr="003C66E4">
        <w:rPr>
          <w:rFonts w:ascii="Times New Roman" w:hAnsi="Times New Roman" w:cs="Times New Roman"/>
          <w:b/>
          <w:bCs/>
        </w:rPr>
        <w:t>ГлавСтройКомплекс</w:t>
      </w:r>
      <w:proofErr w:type="spellEnd"/>
      <w:r w:rsidRPr="003C66E4">
        <w:rPr>
          <w:rFonts w:ascii="Times New Roman" w:hAnsi="Times New Roman" w:cs="Times New Roman"/>
          <w:b/>
          <w:bCs/>
        </w:rPr>
        <w:t>»</w:t>
      </w:r>
      <w:r w:rsidRPr="003C66E4">
        <w:rPr>
          <w:rFonts w:ascii="Times New Roman" w:hAnsi="Times New Roman" w:cs="Times New Roman"/>
        </w:rPr>
        <w:t xml:space="preserve"> </w:t>
      </w:r>
    </w:p>
    <w:p w:rsidR="003C66E4" w:rsidRPr="002D2744" w:rsidRDefault="003C66E4" w:rsidP="003C66E4">
      <w:pPr>
        <w:jc w:val="right"/>
        <w:rPr>
          <w:rFonts w:ascii="Times New Roman" w:hAnsi="Times New Roman" w:cs="Times New Roman"/>
        </w:rPr>
      </w:pPr>
      <w:bookmarkStart w:id="0" w:name="_GoBack"/>
      <w:r w:rsidRPr="003C66E4">
        <w:rPr>
          <w:rFonts w:ascii="Times New Roman" w:hAnsi="Times New Roman" w:cs="Times New Roman"/>
        </w:rPr>
        <w:t xml:space="preserve">ОГРН 1037843134680, ИНН 7841001189 </w:t>
      </w:r>
    </w:p>
    <w:bookmarkEnd w:id="0"/>
    <w:p w:rsidR="003C66E4" w:rsidRPr="002D2744" w:rsidRDefault="003C66E4" w:rsidP="003C66E4">
      <w:pPr>
        <w:jc w:val="right"/>
        <w:rPr>
          <w:rFonts w:ascii="Times New Roman" w:hAnsi="Times New Roman" w:cs="Times New Roman"/>
        </w:rPr>
      </w:pPr>
      <w:r w:rsidRPr="003C66E4">
        <w:rPr>
          <w:rFonts w:ascii="Times New Roman" w:hAnsi="Times New Roman" w:cs="Times New Roman"/>
        </w:rPr>
        <w:t xml:space="preserve">Гулько Наталья Александровна </w:t>
      </w:r>
    </w:p>
    <w:p w:rsidR="003C66E4" w:rsidRPr="002D2744" w:rsidRDefault="003C66E4" w:rsidP="003C66E4">
      <w:pPr>
        <w:jc w:val="right"/>
        <w:rPr>
          <w:rFonts w:ascii="Times New Roman" w:hAnsi="Times New Roman" w:cs="Times New Roman"/>
        </w:rPr>
      </w:pPr>
      <w:r w:rsidRPr="003C66E4">
        <w:rPr>
          <w:rFonts w:ascii="Times New Roman" w:hAnsi="Times New Roman" w:cs="Times New Roman"/>
        </w:rPr>
        <w:t xml:space="preserve">Адрес для направления корреспонденции: </w:t>
      </w:r>
    </w:p>
    <w:p w:rsidR="003C66E4" w:rsidRPr="002D2744" w:rsidRDefault="003C66E4" w:rsidP="003C66E4">
      <w:pPr>
        <w:jc w:val="right"/>
        <w:rPr>
          <w:rFonts w:ascii="Times New Roman" w:hAnsi="Times New Roman" w:cs="Times New Roman"/>
        </w:rPr>
      </w:pPr>
      <w:r w:rsidRPr="003C66E4">
        <w:rPr>
          <w:rFonts w:ascii="Times New Roman" w:hAnsi="Times New Roman" w:cs="Times New Roman"/>
        </w:rPr>
        <w:t>191028, г. Санкт-Петербург, а/я 19. Тел. 89114919151</w:t>
      </w:r>
    </w:p>
    <w:p w:rsidR="003C66E4" w:rsidRPr="003C66E4" w:rsidRDefault="003C66E4" w:rsidP="003C66E4">
      <w:pPr>
        <w:jc w:val="right"/>
        <w:rPr>
          <w:rFonts w:ascii="Times New Roman" w:hAnsi="Times New Roman" w:cs="Times New Roman"/>
        </w:rPr>
      </w:pPr>
      <w:r w:rsidRPr="003C66E4">
        <w:rPr>
          <w:rFonts w:ascii="Times New Roman" w:hAnsi="Times New Roman" w:cs="Times New Roman"/>
        </w:rPr>
        <w:t xml:space="preserve"> </w:t>
      </w:r>
    </w:p>
    <w:p w:rsidR="003C66E4" w:rsidRPr="002D2744" w:rsidRDefault="003C66E4" w:rsidP="003C66E4">
      <w:pPr>
        <w:jc w:val="right"/>
        <w:rPr>
          <w:rFonts w:ascii="Times New Roman" w:hAnsi="Times New Roman" w:cs="Times New Roman"/>
        </w:rPr>
      </w:pPr>
      <w:r w:rsidRPr="003C66E4">
        <w:rPr>
          <w:rFonts w:ascii="Times New Roman" w:hAnsi="Times New Roman" w:cs="Times New Roman"/>
          <w:b/>
          <w:bCs/>
        </w:rPr>
        <w:t>АО «Новые информационные сервисы»</w:t>
      </w:r>
      <w:r w:rsidRPr="003C66E4">
        <w:rPr>
          <w:rFonts w:ascii="Times New Roman" w:hAnsi="Times New Roman" w:cs="Times New Roman"/>
        </w:rPr>
        <w:t xml:space="preserve"> </w:t>
      </w:r>
    </w:p>
    <w:p w:rsidR="003C66E4" w:rsidRPr="002D2744" w:rsidRDefault="003C66E4" w:rsidP="003C66E4">
      <w:pPr>
        <w:jc w:val="right"/>
        <w:rPr>
          <w:rFonts w:ascii="Times New Roman" w:hAnsi="Times New Roman" w:cs="Times New Roman"/>
        </w:rPr>
      </w:pPr>
      <w:r w:rsidRPr="003C66E4">
        <w:rPr>
          <w:rFonts w:ascii="Times New Roman" w:hAnsi="Times New Roman" w:cs="Times New Roman"/>
        </w:rPr>
        <w:t>119019, г. Москва, наб. Пречистенская, д. 45/1, стр. 1</w:t>
      </w:r>
    </w:p>
    <w:p w:rsidR="003C66E4" w:rsidRPr="003C66E4" w:rsidRDefault="003C66E4" w:rsidP="003C66E4">
      <w:pPr>
        <w:jc w:val="right"/>
        <w:rPr>
          <w:rFonts w:ascii="Times New Roman" w:hAnsi="Times New Roman" w:cs="Times New Roman"/>
        </w:rPr>
      </w:pPr>
      <w:r w:rsidRPr="003C66E4">
        <w:rPr>
          <w:rFonts w:ascii="Times New Roman" w:hAnsi="Times New Roman" w:cs="Times New Roman"/>
        </w:rPr>
        <w:t xml:space="preserve"> </w:t>
      </w:r>
    </w:p>
    <w:p w:rsidR="003C66E4" w:rsidRDefault="003C66E4" w:rsidP="003C66E4">
      <w:pPr>
        <w:jc w:val="center"/>
        <w:rPr>
          <w:rFonts w:ascii="Times New Roman" w:hAnsi="Times New Roman" w:cs="Times New Roman"/>
          <w:lang w:val="en-US"/>
        </w:rPr>
      </w:pPr>
      <w:r w:rsidRPr="003C66E4">
        <w:rPr>
          <w:rFonts w:ascii="Times New Roman" w:hAnsi="Times New Roman" w:cs="Times New Roman"/>
          <w:b/>
          <w:bCs/>
        </w:rPr>
        <w:t>ЗАЯВЛЕНИЕ</w:t>
      </w:r>
    </w:p>
    <w:p w:rsidR="003C66E4" w:rsidRPr="003C66E4" w:rsidRDefault="003C66E4" w:rsidP="003C66E4">
      <w:pPr>
        <w:jc w:val="center"/>
        <w:rPr>
          <w:rFonts w:ascii="Times New Roman" w:hAnsi="Times New Roman" w:cs="Times New Roman"/>
        </w:rPr>
      </w:pPr>
      <w:r w:rsidRPr="003C66E4">
        <w:rPr>
          <w:rFonts w:ascii="Times New Roman" w:hAnsi="Times New Roman" w:cs="Times New Roman"/>
          <w:b/>
          <w:bCs/>
        </w:rPr>
        <w:t>о возобновлении электронных торгов</w:t>
      </w:r>
    </w:p>
    <w:p w:rsidR="003C66E4" w:rsidRPr="003C66E4" w:rsidRDefault="003C66E4" w:rsidP="003C66E4">
      <w:pPr>
        <w:jc w:val="both"/>
        <w:rPr>
          <w:rFonts w:ascii="Times New Roman" w:hAnsi="Times New Roman" w:cs="Times New Roman"/>
        </w:rPr>
      </w:pPr>
      <w:r w:rsidRPr="003C66E4">
        <w:rPr>
          <w:rFonts w:ascii="Times New Roman" w:hAnsi="Times New Roman" w:cs="Times New Roman"/>
        </w:rPr>
        <w:t>Решением Арбитражного суда г. Санкт-Петербурга и Ленинградской области по делу о несостоятельности (банкротстве) № А56-76787/2017 от 18.12.2020 Акционерное общество «</w:t>
      </w:r>
      <w:proofErr w:type="spellStart"/>
      <w:r w:rsidRPr="003C66E4">
        <w:rPr>
          <w:rFonts w:ascii="Times New Roman" w:hAnsi="Times New Roman" w:cs="Times New Roman"/>
        </w:rPr>
        <w:t>ГлавСтройКомплекс</w:t>
      </w:r>
      <w:proofErr w:type="spellEnd"/>
      <w:r w:rsidRPr="003C66E4">
        <w:rPr>
          <w:rFonts w:ascii="Times New Roman" w:hAnsi="Times New Roman" w:cs="Times New Roman"/>
        </w:rPr>
        <w:t>» (ОГРН 1037843134680, ИНН 7841001189) признано несостоятельным (банкротом), в отношении него открыто конкурсное производство. Конкурсным управляющим утверждена Гулько Наталья Александровна.</w:t>
      </w:r>
    </w:p>
    <w:p w:rsidR="003C66E4" w:rsidRPr="003C66E4" w:rsidRDefault="003C66E4" w:rsidP="003C66E4">
      <w:pPr>
        <w:jc w:val="both"/>
        <w:rPr>
          <w:rFonts w:ascii="Times New Roman" w:hAnsi="Times New Roman" w:cs="Times New Roman"/>
        </w:rPr>
      </w:pPr>
      <w:r w:rsidRPr="003C66E4">
        <w:rPr>
          <w:rFonts w:ascii="Times New Roman" w:hAnsi="Times New Roman" w:cs="Times New Roman"/>
        </w:rPr>
        <w:t>Ранее организатором торгов – конкурсным управляющим АО «</w:t>
      </w:r>
      <w:proofErr w:type="spellStart"/>
      <w:r w:rsidRPr="003C66E4">
        <w:rPr>
          <w:rFonts w:ascii="Times New Roman" w:hAnsi="Times New Roman" w:cs="Times New Roman"/>
        </w:rPr>
        <w:t>ГлавСтройКомплекс</w:t>
      </w:r>
      <w:proofErr w:type="spellEnd"/>
      <w:r w:rsidRPr="003C66E4">
        <w:rPr>
          <w:rFonts w:ascii="Times New Roman" w:hAnsi="Times New Roman" w:cs="Times New Roman"/>
        </w:rPr>
        <w:t xml:space="preserve">» было организовано проведение торгов по реализации имущества Должника в форме публичного предложения на электронной торговой площадке АО «Новые информационные сервисы» (Идентификационный номер лота </w:t>
      </w:r>
      <w:r w:rsidRPr="003C66E4">
        <w:rPr>
          <w:rFonts w:ascii="Times New Roman" w:hAnsi="Times New Roman" w:cs="Times New Roman"/>
          <w:b/>
          <w:bCs/>
        </w:rPr>
        <w:t>60351-ОТПП</w:t>
      </w:r>
      <w:r w:rsidRPr="003C66E4">
        <w:rPr>
          <w:rFonts w:ascii="Times New Roman" w:hAnsi="Times New Roman" w:cs="Times New Roman"/>
        </w:rPr>
        <w:t xml:space="preserve">). </w:t>
      </w:r>
    </w:p>
    <w:p w:rsidR="003C66E4" w:rsidRPr="003C66E4" w:rsidRDefault="003C66E4" w:rsidP="003C66E4">
      <w:pPr>
        <w:jc w:val="both"/>
        <w:rPr>
          <w:rFonts w:ascii="Times New Roman" w:hAnsi="Times New Roman" w:cs="Times New Roman"/>
        </w:rPr>
      </w:pPr>
      <w:r w:rsidRPr="003C66E4">
        <w:rPr>
          <w:rFonts w:ascii="Times New Roman" w:hAnsi="Times New Roman" w:cs="Times New Roman"/>
        </w:rPr>
        <w:t>В адрес организатора торгов ранее поступало заявление о приостановлении указанных торгов в связи с обращением гражданина Кудрявцева П.С. с ходатайством о принятии обеспечительных мер.</w:t>
      </w:r>
    </w:p>
    <w:p w:rsidR="003C66E4" w:rsidRPr="003C66E4" w:rsidRDefault="003C66E4" w:rsidP="003C66E4">
      <w:pPr>
        <w:jc w:val="both"/>
        <w:rPr>
          <w:rFonts w:ascii="Times New Roman" w:hAnsi="Times New Roman" w:cs="Times New Roman"/>
        </w:rPr>
      </w:pPr>
      <w:r w:rsidRPr="003C66E4">
        <w:rPr>
          <w:rFonts w:ascii="Times New Roman" w:hAnsi="Times New Roman" w:cs="Times New Roman"/>
        </w:rPr>
        <w:t>В связи с от</w:t>
      </w:r>
      <w:r>
        <w:rPr>
          <w:rFonts w:ascii="Times New Roman" w:hAnsi="Times New Roman" w:cs="Times New Roman"/>
        </w:rPr>
        <w:t>сутствием</w:t>
      </w:r>
      <w:r w:rsidRPr="003C66E4">
        <w:rPr>
          <w:rFonts w:ascii="Times New Roman" w:hAnsi="Times New Roman" w:cs="Times New Roman"/>
        </w:rPr>
        <w:t xml:space="preserve"> правовых оснований для дальнейшего приостановления реализации имущества Должника,</w:t>
      </w:r>
    </w:p>
    <w:p w:rsidR="003C66E4" w:rsidRPr="003C66E4" w:rsidRDefault="003C66E4" w:rsidP="003C66E4">
      <w:pPr>
        <w:jc w:val="both"/>
        <w:rPr>
          <w:rFonts w:ascii="Times New Roman" w:hAnsi="Times New Roman" w:cs="Times New Roman"/>
        </w:rPr>
      </w:pPr>
      <w:r w:rsidRPr="003C66E4">
        <w:rPr>
          <w:rFonts w:ascii="Times New Roman" w:hAnsi="Times New Roman" w:cs="Times New Roman"/>
          <w:b/>
          <w:bCs/>
        </w:rPr>
        <w:t>ПРОШУ:</w:t>
      </w:r>
    </w:p>
    <w:p w:rsidR="003C66E4" w:rsidRPr="003C66E4" w:rsidRDefault="003C66E4" w:rsidP="003C66E4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C66E4">
        <w:rPr>
          <w:rFonts w:ascii="Times New Roman" w:hAnsi="Times New Roman" w:cs="Times New Roman"/>
        </w:rPr>
        <w:t>Возобновить проведение торгов по реализации имущества АО «</w:t>
      </w:r>
      <w:proofErr w:type="spellStart"/>
      <w:r w:rsidRPr="003C66E4">
        <w:rPr>
          <w:rFonts w:ascii="Times New Roman" w:hAnsi="Times New Roman" w:cs="Times New Roman"/>
        </w:rPr>
        <w:t>ГлавСтройКомплекс</w:t>
      </w:r>
      <w:proofErr w:type="spellEnd"/>
      <w:r w:rsidRPr="003C66E4">
        <w:rPr>
          <w:rFonts w:ascii="Times New Roman" w:hAnsi="Times New Roman" w:cs="Times New Roman"/>
        </w:rPr>
        <w:t xml:space="preserve">» в форме публичного предложения (Идентификационный номер лота </w:t>
      </w:r>
      <w:r w:rsidRPr="003C66E4">
        <w:rPr>
          <w:rFonts w:ascii="Times New Roman" w:hAnsi="Times New Roman" w:cs="Times New Roman"/>
          <w:b/>
          <w:bCs/>
        </w:rPr>
        <w:t>60351-ОТПП</w:t>
      </w:r>
      <w:r w:rsidRPr="003C66E4">
        <w:rPr>
          <w:rFonts w:ascii="Times New Roman" w:hAnsi="Times New Roman" w:cs="Times New Roman"/>
        </w:rPr>
        <w:t>).</w:t>
      </w:r>
    </w:p>
    <w:p w:rsidR="003C66E4" w:rsidRPr="003C66E4" w:rsidRDefault="003C66E4" w:rsidP="003C66E4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C66E4">
        <w:rPr>
          <w:rFonts w:ascii="Times New Roman" w:hAnsi="Times New Roman" w:cs="Times New Roman"/>
        </w:rPr>
        <w:t xml:space="preserve">Организовать проведение </w:t>
      </w:r>
      <w:r w:rsidRPr="003C66E4">
        <w:rPr>
          <w:rFonts w:ascii="Times New Roman" w:hAnsi="Times New Roman" w:cs="Times New Roman"/>
          <w:b/>
          <w:bCs/>
        </w:rPr>
        <w:t>последнего этапа торгов целиком, с самого начала</w:t>
      </w:r>
      <w:r w:rsidRPr="003C66E4">
        <w:rPr>
          <w:rFonts w:ascii="Times New Roman" w:hAnsi="Times New Roman" w:cs="Times New Roman"/>
        </w:rPr>
        <w:t>, установив следующие параметры:</w:t>
      </w:r>
    </w:p>
    <w:p w:rsidR="003C66E4" w:rsidRPr="003C66E4" w:rsidRDefault="003C66E4" w:rsidP="003C66E4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C66E4">
        <w:rPr>
          <w:rFonts w:ascii="Times New Roman" w:hAnsi="Times New Roman" w:cs="Times New Roman"/>
          <w:b/>
          <w:bCs/>
        </w:rPr>
        <w:t>Дата и время начала этапа:</w:t>
      </w:r>
      <w:r w:rsidR="002D2744">
        <w:rPr>
          <w:rFonts w:ascii="Times New Roman" w:hAnsi="Times New Roman" w:cs="Times New Roman"/>
        </w:rPr>
        <w:t xml:space="preserve"> 06.07.2026, 10</w:t>
      </w:r>
      <w:r w:rsidRPr="003C66E4">
        <w:rPr>
          <w:rFonts w:ascii="Times New Roman" w:hAnsi="Times New Roman" w:cs="Times New Roman"/>
        </w:rPr>
        <w:t>:00 (по московскому времени);</w:t>
      </w:r>
    </w:p>
    <w:p w:rsidR="003C66E4" w:rsidRPr="003C66E4" w:rsidRDefault="003C66E4" w:rsidP="003C66E4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C66E4">
        <w:rPr>
          <w:rFonts w:ascii="Times New Roman" w:hAnsi="Times New Roman" w:cs="Times New Roman"/>
          <w:b/>
          <w:bCs/>
        </w:rPr>
        <w:t>Дата и время окончания этапа:</w:t>
      </w:r>
      <w:r w:rsidR="002D2744">
        <w:rPr>
          <w:rFonts w:ascii="Times New Roman" w:hAnsi="Times New Roman" w:cs="Times New Roman"/>
        </w:rPr>
        <w:t xml:space="preserve"> 10.07.2026, 17</w:t>
      </w:r>
      <w:r w:rsidRPr="003C66E4">
        <w:rPr>
          <w:rFonts w:ascii="Times New Roman" w:hAnsi="Times New Roman" w:cs="Times New Roman"/>
        </w:rPr>
        <w:t>:00 (по московскому времени);</w:t>
      </w:r>
    </w:p>
    <w:p w:rsidR="003C66E4" w:rsidRDefault="003C66E4" w:rsidP="003C66E4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C66E4">
        <w:rPr>
          <w:rFonts w:ascii="Times New Roman" w:hAnsi="Times New Roman" w:cs="Times New Roman"/>
          <w:b/>
          <w:bCs/>
        </w:rPr>
        <w:t>Начальная цена лота</w:t>
      </w:r>
      <w:r w:rsidR="002D2744">
        <w:rPr>
          <w:rFonts w:ascii="Times New Roman" w:hAnsi="Times New Roman" w:cs="Times New Roman"/>
          <w:b/>
          <w:bCs/>
        </w:rPr>
        <w:t xml:space="preserve"> № 1</w:t>
      </w:r>
      <w:r w:rsidRPr="003C66E4">
        <w:rPr>
          <w:rFonts w:ascii="Times New Roman" w:hAnsi="Times New Roman" w:cs="Times New Roman"/>
          <w:b/>
          <w:bCs/>
        </w:rPr>
        <w:t xml:space="preserve"> на данном этапе (цена отсечения):</w:t>
      </w:r>
      <w:r w:rsidRPr="003C66E4">
        <w:rPr>
          <w:rFonts w:ascii="Times New Roman" w:hAnsi="Times New Roman" w:cs="Times New Roman"/>
        </w:rPr>
        <w:t xml:space="preserve"> </w:t>
      </w:r>
      <w:r w:rsidR="002D2744" w:rsidRPr="002D2744">
        <w:rPr>
          <w:rFonts w:ascii="Times New Roman" w:hAnsi="Times New Roman" w:cs="Times New Roman"/>
        </w:rPr>
        <w:t>9 213 500.00</w:t>
      </w:r>
      <w:r w:rsidR="002D2744" w:rsidRPr="003C66E4">
        <w:rPr>
          <w:rFonts w:ascii="Times New Roman" w:hAnsi="Times New Roman" w:cs="Times New Roman"/>
        </w:rPr>
        <w:t>руб.;</w:t>
      </w:r>
    </w:p>
    <w:p w:rsidR="003C66E4" w:rsidRDefault="002D2744" w:rsidP="002D2744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C66E4">
        <w:rPr>
          <w:rFonts w:ascii="Times New Roman" w:hAnsi="Times New Roman" w:cs="Times New Roman"/>
          <w:b/>
          <w:bCs/>
        </w:rPr>
        <w:t>Начальная цена лота</w:t>
      </w:r>
      <w:r>
        <w:rPr>
          <w:rFonts w:ascii="Times New Roman" w:hAnsi="Times New Roman" w:cs="Times New Roman"/>
          <w:b/>
          <w:bCs/>
        </w:rPr>
        <w:t xml:space="preserve"> № 2</w:t>
      </w:r>
      <w:r w:rsidRPr="003C66E4">
        <w:rPr>
          <w:rFonts w:ascii="Times New Roman" w:hAnsi="Times New Roman" w:cs="Times New Roman"/>
          <w:b/>
          <w:bCs/>
        </w:rPr>
        <w:t xml:space="preserve"> на данном этапе (цена отсечения):</w:t>
      </w:r>
      <w:r w:rsidRPr="003C66E4">
        <w:rPr>
          <w:rFonts w:ascii="Times New Roman" w:hAnsi="Times New Roman" w:cs="Times New Roman"/>
        </w:rPr>
        <w:t xml:space="preserve"> 7 715 000.00 руб.;</w:t>
      </w:r>
    </w:p>
    <w:p w:rsidR="002D2744" w:rsidRPr="002D2744" w:rsidRDefault="002D2744" w:rsidP="002D2744">
      <w:pPr>
        <w:ind w:left="720"/>
        <w:jc w:val="both"/>
        <w:rPr>
          <w:rFonts w:ascii="Times New Roman" w:hAnsi="Times New Roman" w:cs="Times New Roman"/>
        </w:rPr>
      </w:pPr>
    </w:p>
    <w:p w:rsidR="003C66E4" w:rsidRPr="003C66E4" w:rsidRDefault="003C66E4" w:rsidP="003C66E4">
      <w:pPr>
        <w:jc w:val="both"/>
        <w:rPr>
          <w:rFonts w:ascii="Times New Roman" w:hAnsi="Times New Roman" w:cs="Times New Roman"/>
        </w:rPr>
      </w:pPr>
      <w:r w:rsidRPr="003C66E4">
        <w:rPr>
          <w:rFonts w:ascii="Times New Roman" w:hAnsi="Times New Roman" w:cs="Times New Roman"/>
        </w:rPr>
        <w:t>Прошу обеспечить техническую возможность подачи заявок и участия в торгах в указанные сроки на основании настоящего заявления.</w:t>
      </w:r>
    </w:p>
    <w:p w:rsidR="002D2744" w:rsidRDefault="002D2744" w:rsidP="003C66E4">
      <w:pPr>
        <w:jc w:val="both"/>
        <w:rPr>
          <w:rFonts w:ascii="Times New Roman" w:hAnsi="Times New Roman" w:cs="Times New Roman"/>
          <w:b/>
          <w:bCs/>
        </w:rPr>
      </w:pPr>
    </w:p>
    <w:p w:rsidR="003C66E4" w:rsidRPr="003C66E4" w:rsidRDefault="003C66E4" w:rsidP="003C66E4">
      <w:pPr>
        <w:jc w:val="both"/>
        <w:rPr>
          <w:rFonts w:ascii="Times New Roman" w:hAnsi="Times New Roman" w:cs="Times New Roman"/>
        </w:rPr>
      </w:pPr>
      <w:r w:rsidRPr="003C66E4">
        <w:rPr>
          <w:rFonts w:ascii="Times New Roman" w:hAnsi="Times New Roman" w:cs="Times New Roman"/>
          <w:b/>
          <w:bCs/>
        </w:rPr>
        <w:t>С уважением,</w:t>
      </w:r>
    </w:p>
    <w:p w:rsidR="003C66E4" w:rsidRPr="002D2744" w:rsidRDefault="002D2744" w:rsidP="003C66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к</w:t>
      </w:r>
      <w:r w:rsidR="003C66E4" w:rsidRPr="003C66E4">
        <w:rPr>
          <w:rFonts w:ascii="Times New Roman" w:hAnsi="Times New Roman" w:cs="Times New Roman"/>
          <w:b/>
          <w:bCs/>
        </w:rPr>
        <w:t>онкурсный управляющий АО «</w:t>
      </w:r>
      <w:proofErr w:type="spellStart"/>
      <w:r w:rsidR="003C66E4" w:rsidRPr="003C66E4">
        <w:rPr>
          <w:rFonts w:ascii="Times New Roman" w:hAnsi="Times New Roman" w:cs="Times New Roman"/>
          <w:b/>
          <w:bCs/>
        </w:rPr>
        <w:t>ГлавСтройКомплекс</w:t>
      </w:r>
      <w:proofErr w:type="spellEnd"/>
      <w:r w:rsidR="003C66E4" w:rsidRPr="003C66E4">
        <w:rPr>
          <w:rFonts w:ascii="Times New Roman" w:hAnsi="Times New Roman" w:cs="Times New Roman"/>
          <w:b/>
          <w:bCs/>
        </w:rPr>
        <w:t>»</w:t>
      </w:r>
      <w:r w:rsidR="003C66E4" w:rsidRPr="003C66E4">
        <w:rPr>
          <w:rFonts w:ascii="Times New Roman" w:hAnsi="Times New Roman" w:cs="Times New Roman"/>
        </w:rPr>
        <w:t xml:space="preserve"> </w:t>
      </w:r>
    </w:p>
    <w:p w:rsidR="003C66E4" w:rsidRPr="002D2744" w:rsidRDefault="003C66E4" w:rsidP="003C66E4">
      <w:pPr>
        <w:rPr>
          <w:rFonts w:ascii="Times New Roman" w:hAnsi="Times New Roman" w:cs="Times New Roman"/>
        </w:rPr>
      </w:pPr>
    </w:p>
    <w:p w:rsidR="003C66E4" w:rsidRDefault="002D2744" w:rsidP="003C66E4">
      <w:pPr>
        <w:rPr>
          <w:rFonts w:ascii="Times New Roman" w:hAnsi="Times New Roman" w:cs="Times New Roman"/>
        </w:rPr>
      </w:pPr>
      <w:r w:rsidRPr="002D2744">
        <w:rPr>
          <w:rFonts w:ascii="Times New Roman" w:hAnsi="Times New Roman" w:cs="Times New Roman"/>
          <w:noProof/>
          <w:u w:val="single"/>
          <w:lang w:eastAsia="ru-RU"/>
        </w:rPr>
        <w:drawing>
          <wp:inline distT="0" distB="0" distL="0" distR="0" wp14:anchorId="7A607C83">
            <wp:extent cx="798830" cy="450850"/>
            <wp:effectExtent l="0" t="0" r="127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C66E4" w:rsidRPr="003C66E4">
        <w:rPr>
          <w:rFonts w:ascii="Times New Roman" w:hAnsi="Times New Roman" w:cs="Times New Roman"/>
        </w:rPr>
        <w:t xml:space="preserve">_____________________ /Н.А. Гулько/ </w:t>
      </w:r>
    </w:p>
    <w:p w:rsidR="003C66E4" w:rsidRDefault="003C66E4" w:rsidP="003C66E4">
      <w:pPr>
        <w:rPr>
          <w:rFonts w:ascii="Times New Roman" w:hAnsi="Times New Roman" w:cs="Times New Roman"/>
        </w:rPr>
      </w:pPr>
    </w:p>
    <w:p w:rsidR="003C66E4" w:rsidRPr="002D2744" w:rsidRDefault="002D2744" w:rsidP="003C66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proofErr w:type="gramStart"/>
      <w:r>
        <w:rPr>
          <w:rFonts w:ascii="Times New Roman" w:hAnsi="Times New Roman" w:cs="Times New Roman"/>
        </w:rPr>
        <w:t>03»  июля</w:t>
      </w:r>
      <w:proofErr w:type="gramEnd"/>
      <w:r>
        <w:rPr>
          <w:rFonts w:ascii="Times New Roman" w:hAnsi="Times New Roman" w:cs="Times New Roman"/>
        </w:rPr>
        <w:t xml:space="preserve"> </w:t>
      </w:r>
      <w:r w:rsidR="003C66E4" w:rsidRPr="003C66E4">
        <w:rPr>
          <w:rFonts w:ascii="Times New Roman" w:hAnsi="Times New Roman" w:cs="Times New Roman"/>
        </w:rPr>
        <w:t>2026 г.</w:t>
      </w:r>
    </w:p>
    <w:p w:rsidR="00C96733" w:rsidRPr="003C66E4" w:rsidRDefault="00C96733">
      <w:pPr>
        <w:rPr>
          <w:rFonts w:ascii="Times New Roman" w:hAnsi="Times New Roman" w:cs="Times New Roman"/>
        </w:rPr>
      </w:pPr>
    </w:p>
    <w:sectPr w:rsidR="00C96733" w:rsidRPr="003C6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619AC"/>
    <w:multiLevelType w:val="multilevel"/>
    <w:tmpl w:val="2D50C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282087"/>
    <w:multiLevelType w:val="multilevel"/>
    <w:tmpl w:val="30D81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6E4"/>
    <w:rsid w:val="002D2744"/>
    <w:rsid w:val="003565D9"/>
    <w:rsid w:val="003C66E4"/>
    <w:rsid w:val="006B2702"/>
    <w:rsid w:val="00BF677F"/>
    <w:rsid w:val="00C96733"/>
    <w:rsid w:val="00E61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5B19BF-13C2-3D41-8515-910CC13A3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66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66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66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66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66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66E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66E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66E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66E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66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66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66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66E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C66E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C66E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C66E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C66E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C66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C66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C66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66E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C66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C66E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C66E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C66E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C66E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C66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C66E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C66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02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6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5076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74590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32356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1459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804078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981772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69430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97776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897527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921874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9837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61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487626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85794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672564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148722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03784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384483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338271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09514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30197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67104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Piven</dc:creator>
  <cp:keywords/>
  <dc:description/>
  <cp:lastModifiedBy>nata</cp:lastModifiedBy>
  <cp:revision>2</cp:revision>
  <dcterms:created xsi:type="dcterms:W3CDTF">2026-07-03T16:08:00Z</dcterms:created>
  <dcterms:modified xsi:type="dcterms:W3CDTF">2026-07-03T16:08:00Z</dcterms:modified>
</cp:coreProperties>
</file>