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02ED" w14:textId="77777777" w:rsidR="00E105B6" w:rsidRPr="00D01485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D01485">
        <w:rPr>
          <w:b/>
          <w:bCs/>
          <w:spacing w:val="-1"/>
          <w:sz w:val="22"/>
          <w:szCs w:val="22"/>
        </w:rPr>
        <w:t>ДОГОВОР О ЗАДАТКЕ</w:t>
      </w:r>
      <w:r w:rsidR="00561EF6" w:rsidRPr="00D01485">
        <w:rPr>
          <w:b/>
          <w:bCs/>
          <w:spacing w:val="-1"/>
          <w:sz w:val="22"/>
          <w:szCs w:val="22"/>
        </w:rPr>
        <w:t xml:space="preserve"> </w:t>
      </w:r>
    </w:p>
    <w:p w14:paraId="396C3443" w14:textId="77777777" w:rsidR="005B6754" w:rsidRPr="00D01485" w:rsidRDefault="005B6754" w:rsidP="005B6754">
      <w:pPr>
        <w:shd w:val="clear" w:color="auto" w:fill="FFFFFF"/>
        <w:jc w:val="center"/>
        <w:rPr>
          <w:sz w:val="22"/>
          <w:szCs w:val="22"/>
        </w:rPr>
      </w:pPr>
    </w:p>
    <w:p w14:paraId="071DB30E" w14:textId="77777777" w:rsidR="00B657AE" w:rsidRPr="00D01485" w:rsidRDefault="00B657AE" w:rsidP="005B6754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 w:rsidRPr="00D01485">
        <w:rPr>
          <w:color w:val="000000"/>
          <w:spacing w:val="-4"/>
          <w:sz w:val="22"/>
          <w:szCs w:val="22"/>
        </w:rPr>
        <w:t xml:space="preserve">г. </w:t>
      </w:r>
      <w:r w:rsidR="00072351">
        <w:rPr>
          <w:color w:val="000000"/>
          <w:spacing w:val="-4"/>
          <w:sz w:val="22"/>
          <w:szCs w:val="22"/>
        </w:rPr>
        <w:t>Киров</w:t>
      </w:r>
      <w:r w:rsidRPr="00D01485">
        <w:rPr>
          <w:color w:val="000000"/>
          <w:spacing w:val="-4"/>
          <w:sz w:val="22"/>
          <w:szCs w:val="22"/>
        </w:rPr>
        <w:t xml:space="preserve">                                                                   </w:t>
      </w:r>
      <w:r w:rsidR="00B21228" w:rsidRPr="00D01485">
        <w:rPr>
          <w:color w:val="000000"/>
          <w:spacing w:val="-4"/>
          <w:sz w:val="22"/>
          <w:szCs w:val="22"/>
        </w:rPr>
        <w:t xml:space="preserve">                </w:t>
      </w:r>
      <w:r w:rsidRPr="00D01485">
        <w:rPr>
          <w:color w:val="000000"/>
          <w:spacing w:val="-4"/>
          <w:sz w:val="22"/>
          <w:szCs w:val="22"/>
        </w:rPr>
        <w:t xml:space="preserve">                      </w:t>
      </w:r>
      <w:r w:rsidR="006E4823" w:rsidRPr="00D01485">
        <w:rPr>
          <w:color w:val="000000"/>
          <w:spacing w:val="-4"/>
          <w:sz w:val="22"/>
          <w:szCs w:val="22"/>
        </w:rPr>
        <w:t xml:space="preserve">                     </w:t>
      </w:r>
      <w:r w:rsidRPr="00D01485">
        <w:rPr>
          <w:color w:val="000000"/>
          <w:spacing w:val="13"/>
          <w:sz w:val="22"/>
          <w:szCs w:val="22"/>
        </w:rPr>
        <w:t xml:space="preserve"> </w:t>
      </w:r>
      <w:r w:rsidR="003B2013" w:rsidRPr="00D01485">
        <w:rPr>
          <w:noProof/>
          <w:color w:val="000000"/>
          <w:spacing w:val="-4"/>
          <w:sz w:val="22"/>
          <w:szCs w:val="22"/>
        </w:rPr>
        <w:t>___</w:t>
      </w:r>
      <w:r w:rsidR="001908DC" w:rsidRPr="00D01485">
        <w:rPr>
          <w:noProof/>
          <w:color w:val="000000"/>
          <w:spacing w:val="-4"/>
          <w:sz w:val="22"/>
          <w:szCs w:val="22"/>
        </w:rPr>
        <w:t xml:space="preserve"> </w:t>
      </w:r>
      <w:r w:rsidR="001E13F1" w:rsidRPr="00D01485">
        <w:rPr>
          <w:noProof/>
          <w:color w:val="000000"/>
          <w:spacing w:val="-4"/>
          <w:sz w:val="22"/>
          <w:szCs w:val="22"/>
        </w:rPr>
        <w:t>________</w:t>
      </w:r>
      <w:r w:rsidR="002B5404" w:rsidRPr="00D01485">
        <w:rPr>
          <w:noProof/>
          <w:color w:val="000000"/>
          <w:spacing w:val="-4"/>
          <w:sz w:val="22"/>
          <w:szCs w:val="22"/>
        </w:rPr>
        <w:t xml:space="preserve"> </w:t>
      </w:r>
      <w:r w:rsidR="00170D8F" w:rsidRPr="00D01485">
        <w:rPr>
          <w:noProof/>
          <w:color w:val="000000"/>
          <w:spacing w:val="-4"/>
          <w:sz w:val="22"/>
          <w:szCs w:val="22"/>
        </w:rPr>
        <w:t>20</w:t>
      </w:r>
      <w:r w:rsidR="00B07EAC" w:rsidRPr="00072351">
        <w:rPr>
          <w:noProof/>
          <w:color w:val="000000"/>
          <w:spacing w:val="-4"/>
          <w:sz w:val="22"/>
          <w:szCs w:val="22"/>
        </w:rPr>
        <w:t>2</w:t>
      </w:r>
      <w:r w:rsidR="00067313">
        <w:rPr>
          <w:noProof/>
          <w:color w:val="000000"/>
          <w:spacing w:val="-4"/>
          <w:sz w:val="22"/>
          <w:szCs w:val="22"/>
        </w:rPr>
        <w:t>6</w:t>
      </w:r>
      <w:r w:rsidR="002B5404" w:rsidRPr="00D01485">
        <w:rPr>
          <w:noProof/>
          <w:color w:val="000000"/>
          <w:spacing w:val="-4"/>
          <w:sz w:val="22"/>
          <w:szCs w:val="22"/>
        </w:rPr>
        <w:t xml:space="preserve"> </w:t>
      </w:r>
      <w:r w:rsidR="00170D8F" w:rsidRPr="00D01485">
        <w:rPr>
          <w:noProof/>
          <w:color w:val="000000"/>
          <w:spacing w:val="-4"/>
          <w:sz w:val="22"/>
          <w:szCs w:val="22"/>
        </w:rPr>
        <w:t>г.</w:t>
      </w:r>
    </w:p>
    <w:p w14:paraId="196AC2DB" w14:textId="77777777" w:rsidR="00C030CA" w:rsidRPr="00D01485" w:rsidRDefault="005B6754" w:rsidP="005B6754">
      <w:pPr>
        <w:shd w:val="clear" w:color="auto" w:fill="FFFFFF"/>
        <w:jc w:val="both"/>
        <w:rPr>
          <w:color w:val="000000"/>
          <w:spacing w:val="13"/>
          <w:sz w:val="22"/>
          <w:szCs w:val="22"/>
        </w:rPr>
      </w:pPr>
      <w:r w:rsidRPr="00D01485">
        <w:rPr>
          <w:color w:val="000000"/>
          <w:spacing w:val="13"/>
          <w:sz w:val="22"/>
          <w:szCs w:val="22"/>
        </w:rPr>
        <w:tab/>
      </w:r>
    </w:p>
    <w:p w14:paraId="2FC209D3" w14:textId="77777777" w:rsidR="00072351" w:rsidRPr="008B5F46" w:rsidRDefault="00072351" w:rsidP="00072351">
      <w:pPr>
        <w:pStyle w:val="2"/>
        <w:ind w:firstLine="720"/>
        <w:jc w:val="both"/>
        <w:rPr>
          <w:sz w:val="22"/>
        </w:rPr>
      </w:pPr>
      <w:r w:rsidRPr="008B5F46">
        <w:rPr>
          <w:b/>
          <w:bCs/>
          <w:sz w:val="24"/>
          <w:szCs w:val="24"/>
        </w:rPr>
        <w:t>ООО «Долголетие»</w:t>
      </w:r>
      <w:r w:rsidRPr="008B5F46">
        <w:rPr>
          <w:sz w:val="24"/>
          <w:szCs w:val="24"/>
        </w:rPr>
        <w:t xml:space="preserve"> (ИНН: 1106032036, ОГРН: 1151101009531, </w:t>
      </w:r>
      <w:r w:rsidRPr="008B5F46">
        <w:rPr>
          <w:rFonts w:eastAsia="TimesNewRomanPSMT"/>
          <w:sz w:val="24"/>
          <w:szCs w:val="24"/>
        </w:rPr>
        <w:t>Республика Коми, г. Усинск, ул. Нефтяников, 21/12А</w:t>
      </w:r>
      <w:r w:rsidRPr="008B5F46">
        <w:rPr>
          <w:sz w:val="24"/>
          <w:szCs w:val="24"/>
        </w:rPr>
        <w:t>)</w:t>
      </w:r>
      <w:r w:rsidRPr="008B5F46">
        <w:rPr>
          <w:sz w:val="22"/>
        </w:rPr>
        <w:t xml:space="preserve">, именуемое по настоящему договору «Продавец», </w:t>
      </w:r>
      <w:r w:rsidRPr="008B5F46">
        <w:rPr>
          <w:snapToGrid w:val="0"/>
          <w:sz w:val="22"/>
        </w:rPr>
        <w:t xml:space="preserve">в лице конкурсного управляющего Таратуто Ивана Петровича, действующего на основании решения Арбитражного суда </w:t>
      </w:r>
      <w:r>
        <w:rPr>
          <w:snapToGrid w:val="0"/>
          <w:sz w:val="22"/>
        </w:rPr>
        <w:t>Республики Коми</w:t>
      </w:r>
      <w:r w:rsidRPr="008B5F46">
        <w:rPr>
          <w:snapToGrid w:val="0"/>
          <w:sz w:val="22"/>
        </w:rPr>
        <w:t xml:space="preserve"> </w:t>
      </w:r>
      <w:r w:rsidRPr="008B5F46">
        <w:rPr>
          <w:sz w:val="22"/>
        </w:rPr>
        <w:t xml:space="preserve">от </w:t>
      </w:r>
      <w:r w:rsidRPr="008B5F46">
        <w:rPr>
          <w:sz w:val="24"/>
          <w:szCs w:val="24"/>
        </w:rPr>
        <w:t xml:space="preserve"> 08.08.23  по делу А29-6967/2023</w:t>
      </w:r>
      <w:r w:rsidRPr="008B5F46">
        <w:rPr>
          <w:sz w:val="22"/>
        </w:rPr>
        <w:t>, с одной стороны, и</w:t>
      </w:r>
    </w:p>
    <w:p w14:paraId="41FFBB52" w14:textId="77777777" w:rsidR="00E105B6" w:rsidRPr="00D01485" w:rsidRDefault="003B2013" w:rsidP="00064CC6">
      <w:pPr>
        <w:shd w:val="clear" w:color="auto" w:fill="FFFFFF"/>
        <w:ind w:firstLine="709"/>
        <w:jc w:val="both"/>
        <w:rPr>
          <w:sz w:val="22"/>
          <w:szCs w:val="22"/>
        </w:rPr>
      </w:pPr>
      <w:r w:rsidRPr="00D01485">
        <w:rPr>
          <w:b/>
          <w:sz w:val="22"/>
          <w:szCs w:val="22"/>
        </w:rPr>
        <w:t>__________________________________________</w:t>
      </w:r>
      <w:r w:rsidR="001E13F1" w:rsidRPr="00D01485">
        <w:rPr>
          <w:b/>
          <w:sz w:val="22"/>
          <w:szCs w:val="22"/>
        </w:rPr>
        <w:t>________________________</w:t>
      </w:r>
      <w:r w:rsidRPr="00D01485">
        <w:rPr>
          <w:b/>
          <w:sz w:val="22"/>
          <w:szCs w:val="22"/>
        </w:rPr>
        <w:t xml:space="preserve">___________ </w:t>
      </w:r>
      <w:r w:rsidRPr="00D01485">
        <w:rPr>
          <w:sz w:val="22"/>
          <w:szCs w:val="22"/>
        </w:rPr>
        <w:t>в лице __________________________________, действующего на основании _____________________________,</w:t>
      </w:r>
      <w:r w:rsidR="003743E9" w:rsidRPr="00D01485">
        <w:rPr>
          <w:color w:val="000000"/>
          <w:spacing w:val="1"/>
          <w:sz w:val="22"/>
          <w:szCs w:val="22"/>
        </w:rPr>
        <w:t xml:space="preserve"> </w:t>
      </w:r>
      <w:r w:rsidR="00E105B6" w:rsidRPr="00D01485">
        <w:rPr>
          <w:color w:val="000000"/>
          <w:spacing w:val="1"/>
          <w:sz w:val="22"/>
          <w:szCs w:val="22"/>
        </w:rPr>
        <w:t>именуемый далее "</w:t>
      </w:r>
      <w:r w:rsidR="00E105B6" w:rsidRPr="00D01485">
        <w:rPr>
          <w:i/>
          <w:color w:val="000000"/>
          <w:spacing w:val="1"/>
          <w:sz w:val="22"/>
          <w:szCs w:val="22"/>
        </w:rPr>
        <w:t>Претендент</w:t>
      </w:r>
      <w:r w:rsidR="00E105B6" w:rsidRPr="00D01485">
        <w:rPr>
          <w:color w:val="000000"/>
          <w:spacing w:val="1"/>
          <w:sz w:val="22"/>
          <w:szCs w:val="22"/>
        </w:rPr>
        <w:t xml:space="preserve">", </w:t>
      </w:r>
      <w:r w:rsidR="00E105B6" w:rsidRPr="00D01485">
        <w:rPr>
          <w:color w:val="000000"/>
          <w:sz w:val="22"/>
          <w:szCs w:val="22"/>
        </w:rPr>
        <w:t>с другой стороны,</w:t>
      </w:r>
      <w:r w:rsidR="00B657AE" w:rsidRPr="00D01485">
        <w:rPr>
          <w:sz w:val="22"/>
          <w:szCs w:val="22"/>
        </w:rPr>
        <w:t xml:space="preserve"> </w:t>
      </w:r>
      <w:r w:rsidR="00E105B6" w:rsidRPr="00D01485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0AC20033" w14:textId="77777777" w:rsidR="005B6754" w:rsidRPr="00D01485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F8E5BF9" w14:textId="77777777" w:rsidR="00E105B6" w:rsidRPr="00D01485" w:rsidRDefault="00E105B6" w:rsidP="005B6754">
      <w:pPr>
        <w:shd w:val="clear" w:color="auto" w:fill="FFFFFF"/>
        <w:jc w:val="center"/>
        <w:rPr>
          <w:sz w:val="22"/>
          <w:szCs w:val="22"/>
        </w:rPr>
      </w:pPr>
      <w:r w:rsidRPr="00D01485">
        <w:rPr>
          <w:b/>
          <w:bCs/>
          <w:color w:val="000000"/>
          <w:spacing w:val="-2"/>
          <w:sz w:val="22"/>
          <w:szCs w:val="22"/>
        </w:rPr>
        <w:t>1.</w:t>
      </w:r>
      <w:r w:rsidR="001E13F1" w:rsidRPr="00D01485">
        <w:rPr>
          <w:b/>
          <w:bCs/>
          <w:color w:val="000000"/>
          <w:spacing w:val="-2"/>
          <w:sz w:val="22"/>
          <w:szCs w:val="22"/>
        </w:rPr>
        <w:tab/>
      </w:r>
      <w:r w:rsidRPr="00D01485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236B492F" w14:textId="77777777" w:rsidR="00BD0FDF" w:rsidRPr="00D01485" w:rsidRDefault="00E105B6" w:rsidP="00E0433C">
      <w:pPr>
        <w:shd w:val="clear" w:color="auto" w:fill="FFFFFF"/>
        <w:jc w:val="both"/>
        <w:rPr>
          <w:b/>
          <w:sz w:val="22"/>
          <w:szCs w:val="22"/>
        </w:rPr>
      </w:pPr>
      <w:r w:rsidRPr="00D01485">
        <w:rPr>
          <w:color w:val="000000"/>
          <w:spacing w:val="3"/>
          <w:sz w:val="22"/>
          <w:szCs w:val="22"/>
        </w:rPr>
        <w:t xml:space="preserve">1.1.   </w:t>
      </w:r>
      <w:proofErr w:type="gramStart"/>
      <w:r w:rsidRPr="00D01485">
        <w:rPr>
          <w:color w:val="000000"/>
          <w:spacing w:val="3"/>
          <w:sz w:val="22"/>
          <w:szCs w:val="22"/>
        </w:rPr>
        <w:t>Для  участия</w:t>
      </w:r>
      <w:proofErr w:type="gramEnd"/>
      <w:r w:rsidRPr="00D01485">
        <w:rPr>
          <w:color w:val="000000"/>
          <w:spacing w:val="3"/>
          <w:sz w:val="22"/>
          <w:szCs w:val="22"/>
        </w:rPr>
        <w:t xml:space="preserve">  в торгах  по продаже </w:t>
      </w:r>
      <w:r w:rsidR="00AA5ED7" w:rsidRPr="00D01485">
        <w:rPr>
          <w:color w:val="000000"/>
          <w:spacing w:val="3"/>
          <w:sz w:val="22"/>
          <w:szCs w:val="22"/>
        </w:rPr>
        <w:t xml:space="preserve">следующего </w:t>
      </w:r>
      <w:r w:rsidRPr="00D01485">
        <w:rPr>
          <w:color w:val="000000"/>
          <w:spacing w:val="3"/>
          <w:sz w:val="22"/>
          <w:szCs w:val="22"/>
        </w:rPr>
        <w:t xml:space="preserve">имущества в соответствии с </w:t>
      </w:r>
      <w:r w:rsidR="00561EF6" w:rsidRPr="00D01485">
        <w:rPr>
          <w:color w:val="000000"/>
          <w:spacing w:val="3"/>
          <w:sz w:val="22"/>
          <w:szCs w:val="22"/>
        </w:rPr>
        <w:t xml:space="preserve">информационным </w:t>
      </w:r>
      <w:r w:rsidRPr="00D01485">
        <w:rPr>
          <w:color w:val="000000"/>
          <w:sz w:val="22"/>
          <w:szCs w:val="22"/>
        </w:rPr>
        <w:t xml:space="preserve">сообщением </w:t>
      </w:r>
      <w:r w:rsidR="00E0433C" w:rsidRPr="00D01485">
        <w:rPr>
          <w:sz w:val="22"/>
          <w:szCs w:val="22"/>
        </w:rPr>
        <w:t xml:space="preserve">о проведении торгов» № </w:t>
      </w:r>
      <w:r w:rsidR="00840409" w:rsidRPr="00D01485">
        <w:rPr>
          <w:sz w:val="22"/>
          <w:szCs w:val="22"/>
        </w:rPr>
        <w:t>________</w:t>
      </w:r>
      <w:r w:rsidR="00E0433C" w:rsidRPr="00D01485">
        <w:rPr>
          <w:sz w:val="22"/>
          <w:szCs w:val="22"/>
        </w:rPr>
        <w:t xml:space="preserve">, опубликованным в ЕФРСБ </w:t>
      </w:r>
    </w:p>
    <w:p w14:paraId="65E34EDD" w14:textId="77777777" w:rsidR="00E105B6" w:rsidRPr="00D01485" w:rsidRDefault="00561EF6" w:rsidP="00611103">
      <w:pPr>
        <w:shd w:val="clear" w:color="auto" w:fill="FFFFFF"/>
        <w:jc w:val="both"/>
        <w:rPr>
          <w:sz w:val="22"/>
          <w:szCs w:val="22"/>
        </w:rPr>
      </w:pPr>
      <w:r w:rsidRPr="00D01485">
        <w:rPr>
          <w:color w:val="000000"/>
          <w:spacing w:val="3"/>
          <w:sz w:val="22"/>
          <w:szCs w:val="22"/>
        </w:rPr>
        <w:tab/>
      </w:r>
      <w:r w:rsidR="00036AC3" w:rsidRPr="00D01485">
        <w:rPr>
          <w:i/>
          <w:color w:val="000000"/>
          <w:spacing w:val="3"/>
          <w:sz w:val="22"/>
          <w:szCs w:val="22"/>
        </w:rPr>
        <w:t>П</w:t>
      </w:r>
      <w:r w:rsidR="00E105B6" w:rsidRPr="00D01485">
        <w:rPr>
          <w:i/>
          <w:color w:val="000000"/>
          <w:spacing w:val="3"/>
          <w:sz w:val="22"/>
          <w:szCs w:val="22"/>
        </w:rPr>
        <w:t>ретендент</w:t>
      </w:r>
      <w:r w:rsidR="00E105B6" w:rsidRPr="00D01485">
        <w:rPr>
          <w:color w:val="000000"/>
          <w:spacing w:val="3"/>
          <w:sz w:val="22"/>
          <w:szCs w:val="22"/>
        </w:rPr>
        <w:t xml:space="preserve"> обязуется перечислить на расчетный счет</w:t>
      </w:r>
      <w:r w:rsidR="000C400C" w:rsidRPr="00D01485">
        <w:rPr>
          <w:color w:val="000000"/>
          <w:spacing w:val="3"/>
          <w:sz w:val="22"/>
          <w:szCs w:val="22"/>
        </w:rPr>
        <w:t>, указанный</w:t>
      </w:r>
      <w:r w:rsidR="006E4823" w:rsidRPr="00D01485">
        <w:rPr>
          <w:color w:val="000000"/>
          <w:spacing w:val="3"/>
          <w:sz w:val="22"/>
          <w:szCs w:val="22"/>
        </w:rPr>
        <w:t xml:space="preserve"> </w:t>
      </w:r>
      <w:r w:rsidR="008B6596" w:rsidRPr="00D01485">
        <w:rPr>
          <w:i/>
          <w:color w:val="000000"/>
          <w:spacing w:val="3"/>
          <w:sz w:val="22"/>
          <w:szCs w:val="22"/>
        </w:rPr>
        <w:t>Организатор</w:t>
      </w:r>
      <w:r w:rsidR="000C400C" w:rsidRPr="00D01485">
        <w:rPr>
          <w:i/>
          <w:color w:val="000000"/>
          <w:spacing w:val="3"/>
          <w:sz w:val="22"/>
          <w:szCs w:val="22"/>
        </w:rPr>
        <w:t>ом</w:t>
      </w:r>
      <w:r w:rsidR="008B6596" w:rsidRPr="00D01485">
        <w:rPr>
          <w:i/>
          <w:color w:val="000000"/>
          <w:spacing w:val="3"/>
          <w:sz w:val="22"/>
          <w:szCs w:val="22"/>
        </w:rPr>
        <w:t xml:space="preserve"> торгов</w:t>
      </w:r>
      <w:r w:rsidR="00E105B6" w:rsidRPr="00D01485">
        <w:rPr>
          <w:color w:val="000000"/>
          <w:spacing w:val="5"/>
          <w:sz w:val="22"/>
          <w:szCs w:val="22"/>
        </w:rPr>
        <w:t xml:space="preserve"> задаток</w:t>
      </w:r>
      <w:r w:rsidR="00B21228" w:rsidRPr="00D01485">
        <w:rPr>
          <w:color w:val="000000"/>
          <w:spacing w:val="5"/>
          <w:sz w:val="22"/>
          <w:szCs w:val="22"/>
        </w:rPr>
        <w:t xml:space="preserve"> </w:t>
      </w:r>
      <w:r w:rsidR="00E105B6" w:rsidRPr="00D01485">
        <w:rPr>
          <w:color w:val="000000"/>
          <w:spacing w:val="5"/>
          <w:sz w:val="22"/>
          <w:szCs w:val="22"/>
        </w:rPr>
        <w:t xml:space="preserve">в </w:t>
      </w:r>
      <w:proofErr w:type="gramStart"/>
      <w:r w:rsidR="00E105B6" w:rsidRPr="00D01485">
        <w:rPr>
          <w:color w:val="000000"/>
          <w:spacing w:val="5"/>
          <w:sz w:val="22"/>
          <w:szCs w:val="22"/>
        </w:rPr>
        <w:t>размере</w:t>
      </w:r>
      <w:r w:rsidR="002E0E15" w:rsidRPr="00D01485">
        <w:rPr>
          <w:color w:val="000000"/>
          <w:spacing w:val="5"/>
          <w:sz w:val="22"/>
          <w:szCs w:val="22"/>
        </w:rPr>
        <w:t xml:space="preserve"> </w:t>
      </w:r>
      <w:r w:rsidR="00E45F2F" w:rsidRPr="00D01485">
        <w:rPr>
          <w:bCs/>
          <w:color w:val="000000"/>
          <w:spacing w:val="5"/>
          <w:sz w:val="22"/>
          <w:szCs w:val="22"/>
        </w:rPr>
        <w:t xml:space="preserve"> </w:t>
      </w:r>
      <w:r w:rsidR="00323429">
        <w:rPr>
          <w:bCs/>
          <w:color w:val="000000"/>
          <w:spacing w:val="5"/>
          <w:sz w:val="22"/>
          <w:szCs w:val="22"/>
        </w:rPr>
        <w:t>1</w:t>
      </w:r>
      <w:r w:rsidR="000E1DCE" w:rsidRPr="00D01485">
        <w:rPr>
          <w:bCs/>
          <w:color w:val="000000"/>
          <w:spacing w:val="5"/>
          <w:sz w:val="22"/>
          <w:szCs w:val="22"/>
        </w:rPr>
        <w:t>0</w:t>
      </w:r>
      <w:proofErr w:type="gramEnd"/>
      <w:r w:rsidR="000E1DCE" w:rsidRPr="00D01485">
        <w:rPr>
          <w:bCs/>
          <w:color w:val="000000"/>
          <w:spacing w:val="5"/>
          <w:sz w:val="22"/>
          <w:szCs w:val="22"/>
        </w:rPr>
        <w:t xml:space="preserve">% от </w:t>
      </w:r>
      <w:r w:rsidR="00EC0FAF">
        <w:rPr>
          <w:bCs/>
          <w:color w:val="000000"/>
          <w:spacing w:val="5"/>
          <w:sz w:val="22"/>
          <w:szCs w:val="22"/>
        </w:rPr>
        <w:t>текущей</w:t>
      </w:r>
      <w:r w:rsidR="000E1DCE" w:rsidRPr="00D01485">
        <w:rPr>
          <w:bCs/>
          <w:color w:val="000000"/>
          <w:spacing w:val="5"/>
          <w:sz w:val="22"/>
          <w:szCs w:val="22"/>
        </w:rPr>
        <w:t xml:space="preserve"> цены лота.</w:t>
      </w:r>
    </w:p>
    <w:p w14:paraId="5C55565D" w14:textId="77777777" w:rsidR="00E105B6" w:rsidRPr="00D01485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D01485">
        <w:rPr>
          <w:color w:val="000000"/>
          <w:spacing w:val="1"/>
          <w:sz w:val="22"/>
          <w:szCs w:val="22"/>
        </w:rPr>
        <w:t xml:space="preserve">Сумма задатка вносится в счет обеспечения обязательств </w:t>
      </w:r>
      <w:r w:rsidRPr="00D01485">
        <w:rPr>
          <w:i/>
          <w:color w:val="000000"/>
          <w:spacing w:val="1"/>
          <w:sz w:val="22"/>
          <w:szCs w:val="22"/>
        </w:rPr>
        <w:t>Претендента</w:t>
      </w:r>
      <w:r w:rsidRPr="00D01485">
        <w:rPr>
          <w:color w:val="000000"/>
          <w:spacing w:val="1"/>
          <w:sz w:val="22"/>
          <w:szCs w:val="22"/>
        </w:rPr>
        <w:t>, связанных</w:t>
      </w:r>
      <w:r w:rsidR="001E13F1" w:rsidRPr="00D01485">
        <w:rPr>
          <w:color w:val="000000"/>
          <w:spacing w:val="1"/>
          <w:sz w:val="22"/>
          <w:szCs w:val="22"/>
        </w:rPr>
        <w:t xml:space="preserve"> </w:t>
      </w:r>
      <w:r w:rsidRPr="00D01485">
        <w:rPr>
          <w:color w:val="000000"/>
          <w:spacing w:val="2"/>
          <w:sz w:val="22"/>
          <w:szCs w:val="22"/>
        </w:rPr>
        <w:t>с участием в торгах, в том числе по оплате приобретенного имущества, в случае признания</w:t>
      </w:r>
      <w:r w:rsidR="001E13F1" w:rsidRPr="00D01485">
        <w:rPr>
          <w:color w:val="000000"/>
          <w:spacing w:val="2"/>
          <w:sz w:val="22"/>
          <w:szCs w:val="22"/>
        </w:rPr>
        <w:t xml:space="preserve"> </w:t>
      </w:r>
      <w:r w:rsidRPr="00D01485">
        <w:rPr>
          <w:i/>
          <w:color w:val="000000"/>
          <w:spacing w:val="3"/>
          <w:sz w:val="22"/>
          <w:szCs w:val="22"/>
        </w:rPr>
        <w:t>Претендента</w:t>
      </w:r>
      <w:r w:rsidRPr="00D01485">
        <w:rPr>
          <w:color w:val="000000"/>
          <w:spacing w:val="3"/>
          <w:sz w:val="22"/>
          <w:szCs w:val="22"/>
        </w:rPr>
        <w:t xml:space="preserve"> победителем торгов</w:t>
      </w:r>
      <w:r w:rsidR="00561EF6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8"/>
          <w:sz w:val="22"/>
          <w:szCs w:val="22"/>
        </w:rPr>
        <w:t xml:space="preserve">на условиях </w:t>
      </w:r>
      <w:r w:rsidR="00D5739B" w:rsidRPr="00D01485">
        <w:rPr>
          <w:color w:val="000000"/>
          <w:spacing w:val="8"/>
          <w:sz w:val="22"/>
          <w:szCs w:val="22"/>
        </w:rPr>
        <w:t xml:space="preserve">Предложений о порядке, сроках и условиях продажи имущества, </w:t>
      </w:r>
      <w:r w:rsidRPr="00D01485">
        <w:rPr>
          <w:color w:val="000000"/>
          <w:sz w:val="22"/>
          <w:szCs w:val="22"/>
        </w:rPr>
        <w:t xml:space="preserve">Заявки на участие </w:t>
      </w:r>
      <w:r w:rsidR="00561EF6" w:rsidRPr="00D01485">
        <w:rPr>
          <w:color w:val="000000"/>
          <w:sz w:val="22"/>
          <w:szCs w:val="22"/>
        </w:rPr>
        <w:t xml:space="preserve">в торгах, поданной </w:t>
      </w:r>
      <w:r w:rsidR="00561EF6" w:rsidRPr="00D01485">
        <w:rPr>
          <w:i/>
          <w:color w:val="000000"/>
          <w:sz w:val="22"/>
          <w:szCs w:val="22"/>
        </w:rPr>
        <w:t>Претендентом</w:t>
      </w:r>
      <w:r w:rsidRPr="00D01485">
        <w:rPr>
          <w:color w:val="000000"/>
          <w:sz w:val="22"/>
          <w:szCs w:val="22"/>
        </w:rPr>
        <w:t>.</w:t>
      </w:r>
    </w:p>
    <w:p w14:paraId="50DF2512" w14:textId="77777777" w:rsidR="00E105B6" w:rsidRPr="00D01485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D01485">
        <w:rPr>
          <w:color w:val="000000"/>
          <w:spacing w:val="2"/>
          <w:sz w:val="22"/>
          <w:szCs w:val="22"/>
        </w:rPr>
        <w:t xml:space="preserve">В случае признания </w:t>
      </w:r>
      <w:r w:rsidRPr="00D01485">
        <w:rPr>
          <w:i/>
          <w:color w:val="000000"/>
          <w:spacing w:val="2"/>
          <w:sz w:val="22"/>
          <w:szCs w:val="22"/>
        </w:rPr>
        <w:t>Претендента</w:t>
      </w:r>
      <w:r w:rsidRPr="00D01485">
        <w:rPr>
          <w:color w:val="000000"/>
          <w:spacing w:val="2"/>
          <w:sz w:val="22"/>
          <w:szCs w:val="22"/>
        </w:rPr>
        <w:t xml:space="preserve"> Победителем </w:t>
      </w:r>
      <w:r w:rsidR="001E13F1" w:rsidRPr="00D01485">
        <w:rPr>
          <w:color w:val="000000"/>
          <w:spacing w:val="2"/>
          <w:sz w:val="22"/>
          <w:szCs w:val="22"/>
        </w:rPr>
        <w:t>т</w:t>
      </w:r>
      <w:r w:rsidRPr="00D01485">
        <w:rPr>
          <w:color w:val="000000"/>
          <w:spacing w:val="2"/>
          <w:sz w:val="22"/>
          <w:szCs w:val="22"/>
        </w:rPr>
        <w:t>оргов сумма задатка</w:t>
      </w:r>
      <w:r w:rsidR="001E13F1" w:rsidRPr="00D01485">
        <w:rPr>
          <w:color w:val="000000"/>
          <w:spacing w:val="2"/>
          <w:sz w:val="22"/>
          <w:szCs w:val="22"/>
        </w:rPr>
        <w:t xml:space="preserve"> </w:t>
      </w:r>
      <w:r w:rsidRPr="00D01485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1B9E03F9" w14:textId="77777777" w:rsidR="005B6754" w:rsidRPr="00D01485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180B3888" w14:textId="77777777" w:rsidR="00E105B6" w:rsidRPr="00D01485" w:rsidRDefault="00E105B6" w:rsidP="00611103">
      <w:pPr>
        <w:shd w:val="clear" w:color="auto" w:fill="FFFFFF"/>
        <w:jc w:val="center"/>
        <w:rPr>
          <w:sz w:val="22"/>
          <w:szCs w:val="22"/>
        </w:rPr>
      </w:pPr>
      <w:r w:rsidRPr="00D01485">
        <w:rPr>
          <w:b/>
          <w:bCs/>
          <w:color w:val="000000"/>
          <w:spacing w:val="-1"/>
          <w:sz w:val="22"/>
          <w:szCs w:val="22"/>
        </w:rPr>
        <w:t>2.</w:t>
      </w:r>
      <w:r w:rsidR="001E13F1" w:rsidRPr="00D01485">
        <w:rPr>
          <w:b/>
          <w:bCs/>
          <w:color w:val="000000"/>
          <w:spacing w:val="-1"/>
          <w:sz w:val="22"/>
          <w:szCs w:val="22"/>
        </w:rPr>
        <w:tab/>
      </w:r>
      <w:r w:rsidRPr="00D01485">
        <w:rPr>
          <w:b/>
          <w:bCs/>
          <w:color w:val="000000"/>
          <w:spacing w:val="-1"/>
          <w:sz w:val="22"/>
          <w:szCs w:val="22"/>
        </w:rPr>
        <w:t>Передача задатка</w:t>
      </w:r>
    </w:p>
    <w:p w14:paraId="0184816B" w14:textId="77777777" w:rsidR="00E105B6" w:rsidRPr="00D01485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D01485">
        <w:rPr>
          <w:i/>
          <w:color w:val="000000"/>
          <w:spacing w:val="-1"/>
          <w:sz w:val="22"/>
          <w:szCs w:val="22"/>
        </w:rPr>
        <w:t>Претендент</w:t>
      </w:r>
      <w:r w:rsidRPr="00D01485">
        <w:rPr>
          <w:color w:val="000000"/>
          <w:spacing w:val="-1"/>
          <w:sz w:val="22"/>
          <w:szCs w:val="22"/>
        </w:rPr>
        <w:t xml:space="preserve"> перечисляет или вносит задаток в срок, </w:t>
      </w:r>
      <w:r w:rsidRPr="00D01485">
        <w:rPr>
          <w:color w:val="000000"/>
          <w:spacing w:val="-1"/>
          <w:sz w:val="22"/>
          <w:szCs w:val="22"/>
          <w:u w:val="single"/>
        </w:rPr>
        <w:t>обеспечивающий поступление</w:t>
      </w:r>
      <w:r w:rsidR="001E13F1" w:rsidRPr="00D01485">
        <w:rPr>
          <w:color w:val="000000"/>
          <w:spacing w:val="-1"/>
          <w:sz w:val="22"/>
          <w:szCs w:val="22"/>
          <w:u w:val="single"/>
        </w:rPr>
        <w:t xml:space="preserve"> </w:t>
      </w:r>
      <w:r w:rsidRPr="00D01485">
        <w:rPr>
          <w:color w:val="000000"/>
          <w:spacing w:val="3"/>
          <w:sz w:val="22"/>
          <w:szCs w:val="22"/>
          <w:u w:val="single"/>
        </w:rPr>
        <w:t>средств,</w:t>
      </w:r>
      <w:r w:rsidRPr="00D01485">
        <w:rPr>
          <w:color w:val="000000"/>
          <w:spacing w:val="3"/>
          <w:sz w:val="22"/>
          <w:szCs w:val="22"/>
        </w:rPr>
        <w:t xml:space="preserve"> не</w:t>
      </w:r>
      <w:r w:rsidR="001E13F1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3"/>
          <w:sz w:val="22"/>
          <w:szCs w:val="22"/>
        </w:rPr>
        <w:t xml:space="preserve">позднее последнего дня срока приема заявок, указанного в </w:t>
      </w:r>
      <w:r w:rsidR="008D3E45" w:rsidRPr="00D01485">
        <w:rPr>
          <w:color w:val="000000"/>
          <w:spacing w:val="3"/>
          <w:sz w:val="22"/>
          <w:szCs w:val="22"/>
        </w:rPr>
        <w:t>информационном сообщении</w:t>
      </w:r>
      <w:r w:rsidRPr="00D01485">
        <w:rPr>
          <w:color w:val="000000"/>
          <w:spacing w:val="3"/>
          <w:sz w:val="22"/>
          <w:szCs w:val="22"/>
        </w:rPr>
        <w:t xml:space="preserve"> о</w:t>
      </w:r>
      <w:r w:rsidR="008D3E45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-2"/>
          <w:sz w:val="22"/>
          <w:szCs w:val="22"/>
        </w:rPr>
        <w:t>проведении торгов.</w:t>
      </w:r>
    </w:p>
    <w:p w14:paraId="53658856" w14:textId="77777777" w:rsidR="00E105B6" w:rsidRPr="00D01485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D01485">
        <w:rPr>
          <w:color w:val="000000"/>
          <w:spacing w:val="3"/>
          <w:sz w:val="22"/>
          <w:szCs w:val="22"/>
        </w:rPr>
        <w:t>На денежные средства, переданные в соответствии с настоящим договором,</w:t>
      </w:r>
      <w:r w:rsidR="001E13F1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-1"/>
          <w:sz w:val="22"/>
          <w:szCs w:val="22"/>
        </w:rPr>
        <w:t>проценты не начисляются.</w:t>
      </w:r>
    </w:p>
    <w:p w14:paraId="792C3A5C" w14:textId="77777777" w:rsidR="00E105B6" w:rsidRPr="00D01485" w:rsidRDefault="00E105B6" w:rsidP="00611103">
      <w:pPr>
        <w:shd w:val="clear" w:color="auto" w:fill="FFFFFF"/>
        <w:jc w:val="center"/>
        <w:rPr>
          <w:sz w:val="22"/>
          <w:szCs w:val="22"/>
        </w:rPr>
      </w:pPr>
      <w:r w:rsidRPr="00D01485">
        <w:rPr>
          <w:b/>
          <w:bCs/>
          <w:color w:val="000000"/>
          <w:spacing w:val="-1"/>
          <w:sz w:val="22"/>
          <w:szCs w:val="22"/>
        </w:rPr>
        <w:t>3.</w:t>
      </w:r>
      <w:r w:rsidR="001E13F1" w:rsidRPr="00D01485">
        <w:rPr>
          <w:b/>
          <w:bCs/>
          <w:color w:val="000000"/>
          <w:spacing w:val="-1"/>
          <w:sz w:val="22"/>
          <w:szCs w:val="22"/>
        </w:rPr>
        <w:tab/>
      </w:r>
      <w:r w:rsidRPr="00D01485">
        <w:rPr>
          <w:b/>
          <w:bCs/>
          <w:color w:val="000000"/>
          <w:spacing w:val="-1"/>
          <w:sz w:val="22"/>
          <w:szCs w:val="22"/>
        </w:rPr>
        <w:t>Возврат задатка</w:t>
      </w:r>
    </w:p>
    <w:p w14:paraId="30C7CF0A" w14:textId="77777777" w:rsidR="00E105B6" w:rsidRPr="00D01485" w:rsidRDefault="00E105B6" w:rsidP="00C722A1">
      <w:pPr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  <w:r w:rsidRPr="00D01485">
        <w:rPr>
          <w:color w:val="000000"/>
          <w:spacing w:val="-9"/>
          <w:sz w:val="22"/>
          <w:szCs w:val="22"/>
        </w:rPr>
        <w:t>3.1.</w:t>
      </w:r>
      <w:r w:rsidRPr="00D01485">
        <w:rPr>
          <w:color w:val="000000"/>
          <w:sz w:val="22"/>
          <w:szCs w:val="22"/>
        </w:rPr>
        <w:tab/>
      </w:r>
      <w:r w:rsidRPr="00D01485">
        <w:rPr>
          <w:i/>
          <w:color w:val="000000"/>
          <w:sz w:val="22"/>
          <w:szCs w:val="22"/>
        </w:rPr>
        <w:t>Организатор торгов</w:t>
      </w:r>
      <w:r w:rsidRPr="00D01485">
        <w:rPr>
          <w:color w:val="000000"/>
          <w:sz w:val="22"/>
          <w:szCs w:val="22"/>
        </w:rPr>
        <w:t xml:space="preserve"> обязуется возвратить задаток </w:t>
      </w:r>
      <w:r w:rsidRPr="00D01485">
        <w:rPr>
          <w:i/>
          <w:color w:val="000000"/>
          <w:sz w:val="22"/>
          <w:szCs w:val="22"/>
        </w:rPr>
        <w:t>Претенденту</w:t>
      </w:r>
      <w:r w:rsidRPr="00D01485">
        <w:rPr>
          <w:color w:val="000000"/>
          <w:sz w:val="22"/>
          <w:szCs w:val="22"/>
        </w:rPr>
        <w:t xml:space="preserve"> в случаях,</w:t>
      </w:r>
      <w:r w:rsidR="001E13F1" w:rsidRPr="00D01485">
        <w:rPr>
          <w:color w:val="000000"/>
          <w:sz w:val="22"/>
          <w:szCs w:val="22"/>
        </w:rPr>
        <w:t xml:space="preserve"> </w:t>
      </w:r>
      <w:r w:rsidRPr="00D01485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7C5E7098" w14:textId="77777777" w:rsidR="00E105B6" w:rsidRPr="00D01485" w:rsidRDefault="00E105B6" w:rsidP="006E4823">
      <w:pPr>
        <w:numPr>
          <w:ilvl w:val="0"/>
          <w:numId w:val="3"/>
        </w:numPr>
        <w:shd w:val="clear" w:color="auto" w:fill="FFFFFF"/>
        <w:tabs>
          <w:tab w:val="left" w:pos="1530"/>
        </w:tabs>
        <w:jc w:val="both"/>
        <w:rPr>
          <w:color w:val="000000"/>
          <w:spacing w:val="-8"/>
          <w:sz w:val="22"/>
          <w:szCs w:val="22"/>
        </w:rPr>
      </w:pPr>
      <w:r w:rsidRPr="00D01485">
        <w:rPr>
          <w:color w:val="000000"/>
          <w:spacing w:val="3"/>
          <w:sz w:val="22"/>
          <w:szCs w:val="22"/>
        </w:rPr>
        <w:t xml:space="preserve">в случае наличия у </w:t>
      </w:r>
      <w:r w:rsidRPr="00D01485">
        <w:rPr>
          <w:i/>
          <w:color w:val="000000"/>
          <w:spacing w:val="3"/>
          <w:sz w:val="22"/>
          <w:szCs w:val="22"/>
        </w:rPr>
        <w:t>Претендента</w:t>
      </w:r>
      <w:r w:rsidRPr="00D01485">
        <w:rPr>
          <w:color w:val="000000"/>
          <w:spacing w:val="3"/>
          <w:sz w:val="22"/>
          <w:szCs w:val="22"/>
        </w:rPr>
        <w:t xml:space="preserve"> расчетного счета возврат денежных средств</w:t>
      </w:r>
      <w:r w:rsidR="001E13F1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-1"/>
          <w:sz w:val="22"/>
          <w:szCs w:val="22"/>
        </w:rPr>
        <w:t>производится на расчетный</w:t>
      </w:r>
      <w:r w:rsidR="008D3E45" w:rsidRPr="00D01485">
        <w:rPr>
          <w:color w:val="000000"/>
          <w:spacing w:val="-1"/>
          <w:sz w:val="22"/>
          <w:szCs w:val="22"/>
        </w:rPr>
        <w:t xml:space="preserve"> (лицевой)</w:t>
      </w:r>
      <w:r w:rsidRPr="00D01485">
        <w:rPr>
          <w:color w:val="000000"/>
          <w:spacing w:val="-1"/>
          <w:sz w:val="22"/>
          <w:szCs w:val="22"/>
        </w:rPr>
        <w:t xml:space="preserve"> счет </w:t>
      </w:r>
      <w:r w:rsidRPr="00D01485">
        <w:rPr>
          <w:i/>
          <w:color w:val="000000"/>
          <w:spacing w:val="-1"/>
          <w:sz w:val="22"/>
          <w:szCs w:val="22"/>
        </w:rPr>
        <w:t>Претендента</w:t>
      </w:r>
      <w:r w:rsidRPr="00D01485">
        <w:rPr>
          <w:color w:val="000000"/>
          <w:spacing w:val="-1"/>
          <w:sz w:val="22"/>
          <w:szCs w:val="22"/>
        </w:rPr>
        <w:t>;</w:t>
      </w:r>
    </w:p>
    <w:p w14:paraId="4E127FBD" w14:textId="77777777" w:rsidR="00E105B6" w:rsidRPr="00D01485" w:rsidRDefault="00E105B6" w:rsidP="00C722A1">
      <w:pPr>
        <w:shd w:val="clear" w:color="auto" w:fill="FFFFFF"/>
        <w:tabs>
          <w:tab w:val="left" w:pos="1134"/>
        </w:tabs>
        <w:jc w:val="both"/>
        <w:rPr>
          <w:sz w:val="22"/>
          <w:szCs w:val="22"/>
        </w:rPr>
      </w:pPr>
      <w:r w:rsidRPr="00D01485">
        <w:rPr>
          <w:color w:val="000000"/>
          <w:spacing w:val="-10"/>
          <w:sz w:val="22"/>
          <w:szCs w:val="22"/>
        </w:rPr>
        <w:t>3.2.</w:t>
      </w:r>
      <w:r w:rsidRPr="00D01485">
        <w:rPr>
          <w:color w:val="000000"/>
          <w:sz w:val="22"/>
          <w:szCs w:val="22"/>
        </w:rPr>
        <w:tab/>
      </w:r>
      <w:r w:rsidRPr="00D01485">
        <w:rPr>
          <w:color w:val="000000"/>
          <w:spacing w:val="3"/>
          <w:sz w:val="22"/>
          <w:szCs w:val="22"/>
        </w:rPr>
        <w:t>Задаток возвращается в течение пяти дней с момента подведения итогов торгов,</w:t>
      </w:r>
      <w:r w:rsidR="001E13F1" w:rsidRPr="00D01485">
        <w:rPr>
          <w:color w:val="000000"/>
          <w:spacing w:val="3"/>
          <w:sz w:val="22"/>
          <w:szCs w:val="22"/>
        </w:rPr>
        <w:t xml:space="preserve"> </w:t>
      </w:r>
      <w:r w:rsidRPr="00D01485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36BB4DB4" w14:textId="77777777" w:rsidR="00E105B6" w:rsidRPr="00D01485" w:rsidRDefault="00E105B6" w:rsidP="006E4823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6"/>
          <w:sz w:val="22"/>
          <w:szCs w:val="22"/>
        </w:rPr>
      </w:pPr>
      <w:r w:rsidRPr="00D01485">
        <w:rPr>
          <w:color w:val="000000"/>
          <w:spacing w:val="-1"/>
          <w:sz w:val="22"/>
          <w:szCs w:val="22"/>
        </w:rPr>
        <w:t xml:space="preserve">отказа </w:t>
      </w:r>
      <w:r w:rsidRPr="00D01485">
        <w:rPr>
          <w:i/>
          <w:color w:val="000000"/>
          <w:spacing w:val="-1"/>
          <w:sz w:val="22"/>
          <w:szCs w:val="22"/>
        </w:rPr>
        <w:t>Претенденту</w:t>
      </w:r>
      <w:r w:rsidRPr="00D01485">
        <w:rPr>
          <w:color w:val="000000"/>
          <w:spacing w:val="-1"/>
          <w:sz w:val="22"/>
          <w:szCs w:val="22"/>
        </w:rPr>
        <w:t xml:space="preserve"> в участии в </w:t>
      </w:r>
      <w:r w:rsidR="002F65E6" w:rsidRPr="00D01485">
        <w:rPr>
          <w:color w:val="000000"/>
          <w:spacing w:val="-1"/>
          <w:sz w:val="22"/>
          <w:szCs w:val="22"/>
        </w:rPr>
        <w:t>т</w:t>
      </w:r>
      <w:r w:rsidRPr="00D01485">
        <w:rPr>
          <w:color w:val="000000"/>
          <w:spacing w:val="-1"/>
          <w:sz w:val="22"/>
          <w:szCs w:val="22"/>
        </w:rPr>
        <w:t>оргах;</w:t>
      </w:r>
    </w:p>
    <w:p w14:paraId="4AA0B646" w14:textId="77777777" w:rsidR="00E105B6" w:rsidRPr="00D01485" w:rsidRDefault="00E105B6" w:rsidP="006E4823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127D8B00" w14:textId="77777777" w:rsidR="0056175A" w:rsidRPr="00D01485" w:rsidRDefault="0056175A" w:rsidP="006E4823">
      <w:pPr>
        <w:numPr>
          <w:ilvl w:val="0"/>
          <w:numId w:val="4"/>
        </w:num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color w:val="000000"/>
          <w:sz w:val="22"/>
          <w:szCs w:val="22"/>
        </w:rPr>
        <w:t>отмены торгов;</w:t>
      </w:r>
    </w:p>
    <w:p w14:paraId="754A443B" w14:textId="77777777" w:rsidR="008C6622" w:rsidRPr="00D01485" w:rsidRDefault="006E4823" w:rsidP="00C722A1">
      <w:pPr>
        <w:shd w:val="clear" w:color="auto" w:fill="FFFFFF"/>
        <w:tabs>
          <w:tab w:val="left" w:pos="1134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color w:val="000000"/>
          <w:sz w:val="22"/>
          <w:szCs w:val="22"/>
        </w:rPr>
        <w:t>3.3.</w:t>
      </w:r>
      <w:r w:rsidRPr="00D01485">
        <w:rPr>
          <w:color w:val="000000"/>
          <w:sz w:val="22"/>
          <w:szCs w:val="22"/>
        </w:rPr>
        <w:tab/>
      </w:r>
      <w:r w:rsidR="008C6622" w:rsidRPr="00D01485">
        <w:rPr>
          <w:color w:val="000000"/>
          <w:sz w:val="22"/>
          <w:szCs w:val="22"/>
        </w:rPr>
        <w:t>Задаток не возвращается в случае:</w:t>
      </w:r>
    </w:p>
    <w:p w14:paraId="3D288558" w14:textId="77777777" w:rsidR="00E105B6" w:rsidRPr="00D01485" w:rsidRDefault="00E105B6" w:rsidP="006E482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2"/>
          <w:szCs w:val="22"/>
        </w:rPr>
      </w:pPr>
      <w:r w:rsidRPr="00D01485">
        <w:rPr>
          <w:color w:val="000000"/>
          <w:spacing w:val="2"/>
          <w:sz w:val="22"/>
          <w:szCs w:val="22"/>
        </w:rPr>
        <w:t>отказа или уклонения Победителя торгов от подписания Протокола о</w:t>
      </w:r>
      <w:r w:rsidR="008D3E45" w:rsidRPr="00D01485">
        <w:rPr>
          <w:color w:val="000000"/>
          <w:spacing w:val="2"/>
          <w:sz w:val="22"/>
          <w:szCs w:val="22"/>
        </w:rPr>
        <w:t xml:space="preserve"> ходе и</w:t>
      </w:r>
      <w:r w:rsidRPr="00D01485">
        <w:rPr>
          <w:color w:val="000000"/>
          <w:spacing w:val="2"/>
          <w:sz w:val="22"/>
          <w:szCs w:val="22"/>
        </w:rPr>
        <w:t xml:space="preserve"> </w:t>
      </w:r>
      <w:r w:rsidR="008D3E45" w:rsidRPr="00D01485">
        <w:rPr>
          <w:color w:val="000000"/>
          <w:spacing w:val="2"/>
          <w:sz w:val="22"/>
          <w:szCs w:val="22"/>
        </w:rPr>
        <w:t xml:space="preserve">результатах </w:t>
      </w:r>
      <w:r w:rsidRPr="00D01485">
        <w:rPr>
          <w:color w:val="000000"/>
          <w:sz w:val="22"/>
          <w:szCs w:val="22"/>
        </w:rPr>
        <w:t>торгов;</w:t>
      </w:r>
    </w:p>
    <w:p w14:paraId="569048D3" w14:textId="77777777" w:rsidR="00E105B6" w:rsidRPr="00D01485" w:rsidRDefault="00E105B6" w:rsidP="006E482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5"/>
          <w:sz w:val="22"/>
          <w:szCs w:val="22"/>
        </w:rPr>
      </w:pPr>
      <w:r w:rsidRPr="00D01485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Pr="00D01485">
        <w:rPr>
          <w:color w:val="000000"/>
          <w:sz w:val="22"/>
          <w:szCs w:val="22"/>
        </w:rPr>
        <w:t>продажи имущества, выставленного на Торги;</w:t>
      </w:r>
    </w:p>
    <w:p w14:paraId="7846A7E8" w14:textId="77777777" w:rsidR="00E105B6" w:rsidRPr="00D01485" w:rsidRDefault="00E105B6" w:rsidP="006E4823">
      <w:pPr>
        <w:numPr>
          <w:ilvl w:val="0"/>
          <w:numId w:val="5"/>
        </w:numPr>
        <w:shd w:val="clear" w:color="auto" w:fill="FFFFFF"/>
        <w:tabs>
          <w:tab w:val="left" w:pos="1487"/>
        </w:tabs>
        <w:jc w:val="both"/>
        <w:rPr>
          <w:color w:val="000000"/>
          <w:spacing w:val="-6"/>
          <w:sz w:val="22"/>
          <w:szCs w:val="22"/>
        </w:rPr>
      </w:pPr>
      <w:r w:rsidRPr="00D01485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D01485">
        <w:rPr>
          <w:color w:val="000000"/>
          <w:sz w:val="22"/>
          <w:szCs w:val="22"/>
        </w:rPr>
        <w:t>Договором купли-продажи срок.</w:t>
      </w:r>
    </w:p>
    <w:p w14:paraId="49A466A4" w14:textId="77777777" w:rsidR="005B6754" w:rsidRPr="00D01485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4302890E" w14:textId="77777777" w:rsidR="00E105B6" w:rsidRPr="00D01485" w:rsidRDefault="00E105B6" w:rsidP="00611103">
      <w:pPr>
        <w:shd w:val="clear" w:color="auto" w:fill="FFFFFF"/>
        <w:jc w:val="center"/>
        <w:rPr>
          <w:sz w:val="22"/>
          <w:szCs w:val="22"/>
        </w:rPr>
      </w:pPr>
      <w:r w:rsidRPr="00D01485">
        <w:rPr>
          <w:b/>
          <w:bCs/>
          <w:color w:val="000000"/>
          <w:spacing w:val="-1"/>
          <w:sz w:val="22"/>
          <w:szCs w:val="22"/>
        </w:rPr>
        <w:t>4.</w:t>
      </w:r>
      <w:r w:rsidR="00E13914" w:rsidRPr="00D01485">
        <w:rPr>
          <w:b/>
          <w:bCs/>
          <w:color w:val="000000"/>
          <w:spacing w:val="-1"/>
          <w:sz w:val="22"/>
          <w:szCs w:val="22"/>
        </w:rPr>
        <w:tab/>
      </w:r>
      <w:r w:rsidRPr="00D01485">
        <w:rPr>
          <w:b/>
          <w:bCs/>
          <w:color w:val="000000"/>
          <w:spacing w:val="-1"/>
          <w:sz w:val="22"/>
          <w:szCs w:val="22"/>
        </w:rPr>
        <w:t>Иные условия</w:t>
      </w:r>
    </w:p>
    <w:p w14:paraId="5350B201" w14:textId="77777777" w:rsidR="00E105B6" w:rsidRPr="00BC29E7" w:rsidRDefault="00D01485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sz w:val="22"/>
          <w:szCs w:val="22"/>
        </w:rPr>
        <w:t xml:space="preserve">Настоящий Договор является Публичной офертой в соответствии с п. 2 ст. 437 Гражданского Кодекса РФ и адресован неограниченному кругу лиц. Безусловным принятием (безусловным акцептом) в соответствии со статьей 438 ГК РФ условий настоящего Договора считается </w:t>
      </w:r>
      <w:r>
        <w:rPr>
          <w:sz w:val="22"/>
          <w:szCs w:val="22"/>
        </w:rPr>
        <w:t>оплата задатка для участия в торгах</w:t>
      </w:r>
      <w:r w:rsidRPr="00D01485">
        <w:rPr>
          <w:sz w:val="22"/>
          <w:szCs w:val="22"/>
        </w:rPr>
        <w:t>.</w:t>
      </w:r>
    </w:p>
    <w:p w14:paraId="59C9BAFC" w14:textId="77777777" w:rsidR="00BC29E7" w:rsidRPr="00D01485" w:rsidRDefault="00BC29E7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color w:val="000000"/>
          <w:spacing w:val="5"/>
          <w:sz w:val="22"/>
          <w:szCs w:val="22"/>
        </w:rPr>
        <w:t xml:space="preserve">Споры, возникшие в результате действия настоящего договора, разрешаются в </w:t>
      </w:r>
      <w:r w:rsidRPr="00D01485">
        <w:rPr>
          <w:color w:val="000000"/>
          <w:sz w:val="22"/>
          <w:szCs w:val="22"/>
        </w:rPr>
        <w:t xml:space="preserve">установленном порядке судом или арбитражным судом </w:t>
      </w:r>
      <w:r w:rsidR="00072351">
        <w:rPr>
          <w:color w:val="000000"/>
          <w:sz w:val="22"/>
          <w:szCs w:val="22"/>
        </w:rPr>
        <w:t>Республики Коми.</w:t>
      </w:r>
    </w:p>
    <w:p w14:paraId="2B174198" w14:textId="77777777" w:rsidR="00E0433C" w:rsidRPr="00D01485" w:rsidRDefault="00E0433C" w:rsidP="00E0433C">
      <w:p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D01485">
        <w:rPr>
          <w:color w:val="000000"/>
          <w:spacing w:val="-2"/>
          <w:sz w:val="22"/>
          <w:szCs w:val="22"/>
        </w:rPr>
        <w:br w:type="page"/>
      </w:r>
    </w:p>
    <w:p w14:paraId="363C3B36" w14:textId="77777777" w:rsidR="005B6754" w:rsidRPr="00D01485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3FB85C09" w14:textId="77777777" w:rsidR="00E105B6" w:rsidRPr="00D01485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D01485">
        <w:rPr>
          <w:b/>
          <w:bCs/>
          <w:color w:val="000000"/>
          <w:spacing w:val="-1"/>
          <w:sz w:val="22"/>
          <w:szCs w:val="22"/>
        </w:rPr>
        <w:t>5.</w:t>
      </w:r>
      <w:r w:rsidR="00E13914" w:rsidRPr="00D01485">
        <w:rPr>
          <w:b/>
          <w:bCs/>
          <w:color w:val="000000"/>
          <w:spacing w:val="-1"/>
          <w:sz w:val="22"/>
          <w:szCs w:val="22"/>
        </w:rPr>
        <w:tab/>
      </w:r>
      <w:r w:rsidRPr="00D01485">
        <w:rPr>
          <w:b/>
          <w:bCs/>
          <w:color w:val="000000"/>
          <w:spacing w:val="-1"/>
          <w:sz w:val="22"/>
          <w:szCs w:val="22"/>
        </w:rPr>
        <w:t xml:space="preserve">Реквизиты </w:t>
      </w:r>
      <w:r w:rsidR="002F6988" w:rsidRPr="00D01485">
        <w:rPr>
          <w:b/>
          <w:bCs/>
          <w:color w:val="000000"/>
          <w:spacing w:val="-1"/>
          <w:sz w:val="22"/>
          <w:szCs w:val="22"/>
        </w:rPr>
        <w:t>для перечисления задатка</w:t>
      </w:r>
    </w:p>
    <w:p w14:paraId="1EAFA1CF" w14:textId="77777777" w:rsidR="00E0433C" w:rsidRPr="00D01485" w:rsidRDefault="00064CC6" w:rsidP="00072351">
      <w:pPr>
        <w:tabs>
          <w:tab w:val="left" w:pos="6375"/>
        </w:tabs>
        <w:ind w:left="2127" w:hanging="2127"/>
        <w:rPr>
          <w:b/>
          <w:sz w:val="22"/>
          <w:szCs w:val="22"/>
        </w:rPr>
      </w:pPr>
      <w:r w:rsidRPr="00D01485">
        <w:rPr>
          <w:sz w:val="22"/>
          <w:szCs w:val="22"/>
        </w:rPr>
        <w:t xml:space="preserve">Реквизиты должника: </w:t>
      </w:r>
      <w:r w:rsidR="00072351" w:rsidRPr="008B5F46">
        <w:rPr>
          <w:sz w:val="24"/>
          <w:szCs w:val="24"/>
        </w:rPr>
        <w:t xml:space="preserve">ООО «Долголетие» ИНН: 1106032036, ОГРН: 1151101009531, </w:t>
      </w:r>
      <w:r w:rsidR="00072351" w:rsidRPr="008B5F46">
        <w:rPr>
          <w:rFonts w:eastAsia="TimesNewRomanPSMT"/>
          <w:sz w:val="24"/>
          <w:szCs w:val="24"/>
        </w:rPr>
        <w:t>Республика Коми, г. Усинск, ул. Нефтяников, 21/12А</w:t>
      </w:r>
      <w:r w:rsidR="00072351" w:rsidRPr="008B5F46">
        <w:rPr>
          <w:bCs/>
          <w:sz w:val="24"/>
          <w:szCs w:val="24"/>
        </w:rPr>
        <w:t>)</w:t>
      </w:r>
      <w:r w:rsidR="00072351" w:rsidRPr="008B5F46">
        <w:rPr>
          <w:b/>
          <w:sz w:val="24"/>
          <w:szCs w:val="24"/>
        </w:rPr>
        <w:t xml:space="preserve">, </w:t>
      </w:r>
      <w:r w:rsidR="00072351" w:rsidRPr="008B5F46">
        <w:rPr>
          <w:bCs/>
          <w:sz w:val="24"/>
          <w:szCs w:val="24"/>
        </w:rPr>
        <w:t>р/с</w:t>
      </w:r>
      <w:r w:rsidR="00072351" w:rsidRPr="008B5F46">
        <w:rPr>
          <w:b/>
          <w:sz w:val="24"/>
          <w:szCs w:val="24"/>
        </w:rPr>
        <w:t xml:space="preserve"> </w:t>
      </w:r>
      <w:r w:rsidR="00072351" w:rsidRPr="008B5F46">
        <w:rPr>
          <w:sz w:val="24"/>
          <w:szCs w:val="24"/>
        </w:rPr>
        <w:t>№40702810427000010012</w:t>
      </w:r>
      <w:r w:rsidR="00072351" w:rsidRPr="008B5F46">
        <w:rPr>
          <w:sz w:val="24"/>
          <w:szCs w:val="24"/>
          <w:lang w:eastAsia="x-none"/>
        </w:rPr>
        <w:t xml:space="preserve">-для задатков, </w:t>
      </w:r>
      <w:r w:rsidR="00072351" w:rsidRPr="008B5F46">
        <w:rPr>
          <w:sz w:val="24"/>
          <w:szCs w:val="24"/>
        </w:rPr>
        <w:t>№</w:t>
      </w:r>
      <w:r w:rsidR="00072351" w:rsidRPr="008B5F46">
        <w:rPr>
          <w:bCs/>
          <w:sz w:val="24"/>
          <w:szCs w:val="24"/>
        </w:rPr>
        <w:t>40702810527000001840</w:t>
      </w:r>
      <w:r w:rsidR="00072351" w:rsidRPr="008B5F46">
        <w:rPr>
          <w:sz w:val="24"/>
          <w:szCs w:val="24"/>
          <w:lang w:eastAsia="x-none"/>
        </w:rPr>
        <w:t>–для оплаты имущества</w:t>
      </w:r>
      <w:r w:rsidR="00072351" w:rsidRPr="008B5F46">
        <w:rPr>
          <w:sz w:val="24"/>
          <w:szCs w:val="24"/>
        </w:rPr>
        <w:t xml:space="preserve"> в Кировское отделение №8612 </w:t>
      </w:r>
      <w:r w:rsidR="00072351" w:rsidRPr="008B5F46">
        <w:rPr>
          <w:sz w:val="24"/>
          <w:szCs w:val="24"/>
          <w:lang w:eastAsia="x-none"/>
        </w:rPr>
        <w:t>ПАО «Сбербанк» г. Киров, к/счет 30101810500000000609, БИК 043304609</w:t>
      </w:r>
      <w:r w:rsidR="00840409" w:rsidRPr="00D01485">
        <w:rPr>
          <w:b/>
          <w:sz w:val="22"/>
          <w:szCs w:val="22"/>
        </w:rPr>
        <w:t>.</w:t>
      </w:r>
    </w:p>
    <w:p w14:paraId="52DF4230" w14:textId="77777777" w:rsidR="00E0433C" w:rsidRPr="00D01485" w:rsidRDefault="00E0433C" w:rsidP="00E0433C">
      <w:pPr>
        <w:jc w:val="both"/>
        <w:rPr>
          <w:b/>
          <w:sz w:val="22"/>
          <w:szCs w:val="22"/>
        </w:rPr>
      </w:pPr>
    </w:p>
    <w:p w14:paraId="59FB09EC" w14:textId="77777777" w:rsidR="002F6988" w:rsidRPr="00D01485" w:rsidRDefault="00115704" w:rsidP="00E0433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D01485">
        <w:rPr>
          <w:color w:val="000000"/>
          <w:spacing w:val="-1"/>
          <w:sz w:val="22"/>
          <w:szCs w:val="22"/>
        </w:rPr>
        <w:t>.</w:t>
      </w:r>
      <w:r w:rsidR="002F6988" w:rsidRPr="00D01485">
        <w:rPr>
          <w:b/>
          <w:bCs/>
          <w:color w:val="000000"/>
          <w:spacing w:val="-1"/>
          <w:sz w:val="22"/>
          <w:szCs w:val="22"/>
        </w:rPr>
        <w:t>6. Подписи сторон</w:t>
      </w:r>
    </w:p>
    <w:p w14:paraId="0EB87E73" w14:textId="77777777" w:rsidR="00B479F3" w:rsidRPr="00D01485" w:rsidRDefault="00B479F3" w:rsidP="00B479F3">
      <w:pPr>
        <w:shd w:val="clear" w:color="auto" w:fill="FFFFFF"/>
        <w:rPr>
          <w:b/>
          <w:bCs/>
          <w:color w:val="000000"/>
          <w:spacing w:val="-1"/>
          <w:sz w:val="22"/>
          <w:szCs w:val="22"/>
        </w:rPr>
      </w:pPr>
    </w:p>
    <w:p w14:paraId="56D7C1D7" w14:textId="77777777" w:rsidR="00B479F3" w:rsidRPr="00D01485" w:rsidRDefault="00B479F3" w:rsidP="00B479F3">
      <w:pPr>
        <w:shd w:val="clear" w:color="auto" w:fill="FFFFFF"/>
        <w:rPr>
          <w:b/>
          <w:bCs/>
          <w:color w:val="000000"/>
          <w:spacing w:val="-1"/>
          <w:sz w:val="22"/>
          <w:szCs w:val="22"/>
        </w:rPr>
      </w:pPr>
      <w:r w:rsidRPr="00D01485">
        <w:rPr>
          <w:b/>
          <w:bCs/>
          <w:color w:val="000000"/>
          <w:spacing w:val="-1"/>
          <w:sz w:val="22"/>
          <w:szCs w:val="22"/>
        </w:rPr>
        <w:t>Претендент:</w:t>
      </w:r>
    </w:p>
    <w:p w14:paraId="2E343A8F" w14:textId="77777777" w:rsidR="001908DC" w:rsidRPr="00D01485" w:rsidRDefault="001908DC" w:rsidP="00611103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7916"/>
      </w:tblGrid>
      <w:tr w:rsidR="003B2013" w:rsidRPr="00D01485" w14:paraId="43DD12B2" w14:textId="77777777">
        <w:tc>
          <w:tcPr>
            <w:tcW w:w="2199" w:type="dxa"/>
          </w:tcPr>
          <w:p w14:paraId="24B7578B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Наименование</w:t>
            </w:r>
          </w:p>
          <w:p w14:paraId="28A62FF0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Адрес</w:t>
            </w:r>
          </w:p>
          <w:p w14:paraId="0A89C5C2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ИНН/КПП/ОГРН</w:t>
            </w:r>
          </w:p>
          <w:p w14:paraId="62746676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р/с</w:t>
            </w:r>
          </w:p>
          <w:p w14:paraId="268BA58B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открытый в</w:t>
            </w:r>
          </w:p>
          <w:p w14:paraId="565A95D1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к/с</w:t>
            </w:r>
          </w:p>
          <w:p w14:paraId="6C326856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БИК</w:t>
            </w:r>
          </w:p>
        </w:tc>
        <w:tc>
          <w:tcPr>
            <w:tcW w:w="7916" w:type="dxa"/>
          </w:tcPr>
          <w:p w14:paraId="64D99D48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0B73BEAF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266E5C9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08A4248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031DC483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8088EE9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  <w:p w14:paraId="6B5F58C3" w14:textId="77777777" w:rsidR="003B2013" w:rsidRPr="00D01485" w:rsidRDefault="003B2013" w:rsidP="00046254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D01485">
              <w:rPr>
                <w:sz w:val="22"/>
                <w:szCs w:val="22"/>
              </w:rPr>
              <w:t>______________________________________________________________________</w:t>
            </w:r>
          </w:p>
        </w:tc>
      </w:tr>
    </w:tbl>
    <w:p w14:paraId="13231933" w14:textId="77777777" w:rsidR="001908DC" w:rsidRPr="00D01485" w:rsidRDefault="001908DC" w:rsidP="001908DC">
      <w:pPr>
        <w:shd w:val="clear" w:color="auto" w:fill="FFFFFF"/>
        <w:rPr>
          <w:b/>
          <w:bCs/>
          <w:color w:val="000000"/>
          <w:spacing w:val="-1"/>
          <w:sz w:val="22"/>
          <w:szCs w:val="22"/>
        </w:rPr>
      </w:pPr>
    </w:p>
    <w:p w14:paraId="448A6789" w14:textId="77777777" w:rsidR="001908DC" w:rsidRPr="00D01485" w:rsidRDefault="00CA070A" w:rsidP="001908DC">
      <w:pPr>
        <w:shd w:val="clear" w:color="auto" w:fill="FFFFFF"/>
        <w:rPr>
          <w:sz w:val="22"/>
          <w:szCs w:val="22"/>
        </w:rPr>
      </w:pPr>
      <w:r w:rsidRPr="00D01485">
        <w:rPr>
          <w:bCs/>
          <w:color w:val="000000"/>
          <w:spacing w:val="-1"/>
          <w:sz w:val="22"/>
          <w:szCs w:val="22"/>
        </w:rPr>
        <w:tab/>
      </w:r>
      <w:r w:rsidRPr="00D01485">
        <w:rPr>
          <w:bCs/>
          <w:color w:val="000000"/>
          <w:spacing w:val="-1"/>
          <w:sz w:val="22"/>
          <w:szCs w:val="22"/>
        </w:rPr>
        <w:tab/>
      </w:r>
      <w:r w:rsidRPr="00D01485">
        <w:rPr>
          <w:bCs/>
          <w:color w:val="000000"/>
          <w:spacing w:val="-1"/>
          <w:sz w:val="22"/>
          <w:szCs w:val="22"/>
        </w:rPr>
        <w:tab/>
      </w:r>
      <w:r w:rsidR="00653A5F" w:rsidRPr="00D01485">
        <w:rPr>
          <w:sz w:val="22"/>
          <w:szCs w:val="22"/>
        </w:rPr>
        <w:tab/>
      </w:r>
      <w:r w:rsidR="006E4823" w:rsidRPr="00D01485">
        <w:rPr>
          <w:sz w:val="22"/>
          <w:szCs w:val="22"/>
        </w:rPr>
        <w:tab/>
      </w:r>
      <w:r w:rsidR="00D72A19" w:rsidRPr="00D01485">
        <w:rPr>
          <w:sz w:val="22"/>
          <w:szCs w:val="22"/>
        </w:rPr>
        <w:tab/>
      </w:r>
      <w:r w:rsidR="00653A5F" w:rsidRPr="00D01485">
        <w:rPr>
          <w:sz w:val="22"/>
          <w:szCs w:val="22"/>
        </w:rPr>
        <w:t>____</w:t>
      </w:r>
      <w:r w:rsidRPr="00D01485">
        <w:rPr>
          <w:sz w:val="22"/>
          <w:szCs w:val="22"/>
        </w:rPr>
        <w:t>_____</w:t>
      </w:r>
      <w:r w:rsidR="00653A5F" w:rsidRPr="00D01485">
        <w:rPr>
          <w:sz w:val="22"/>
          <w:szCs w:val="22"/>
        </w:rPr>
        <w:t>__________</w:t>
      </w:r>
      <w:r w:rsidR="001908DC" w:rsidRPr="00D01485">
        <w:rPr>
          <w:sz w:val="22"/>
          <w:szCs w:val="22"/>
        </w:rPr>
        <w:t xml:space="preserve">/ </w:t>
      </w:r>
      <w:r w:rsidR="003B2013" w:rsidRPr="00D01485">
        <w:rPr>
          <w:sz w:val="22"/>
          <w:szCs w:val="22"/>
        </w:rPr>
        <w:t>_____________________________</w:t>
      </w:r>
      <w:r w:rsidR="00B479F3" w:rsidRPr="00D01485">
        <w:rPr>
          <w:sz w:val="22"/>
          <w:szCs w:val="22"/>
        </w:rPr>
        <w:t>/</w:t>
      </w:r>
    </w:p>
    <w:p w14:paraId="0CB2BA7B" w14:textId="77777777" w:rsidR="007E4D25" w:rsidRPr="00D01485" w:rsidRDefault="007E4D25" w:rsidP="007E4D25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14:paraId="3FA8ADA4" w14:textId="77777777" w:rsidR="007E4D25" w:rsidRPr="00D01485" w:rsidRDefault="007E4D25" w:rsidP="007E4D25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  <w:vertAlign w:val="superscript"/>
        </w:rPr>
        <w:t>М.П.</w:t>
      </w:r>
    </w:p>
    <w:p w14:paraId="451A45D1" w14:textId="77777777" w:rsidR="007E4D25" w:rsidRPr="00D01485" w:rsidRDefault="007E4D25" w:rsidP="001908DC">
      <w:pPr>
        <w:shd w:val="clear" w:color="auto" w:fill="FFFFFF"/>
        <w:rPr>
          <w:sz w:val="22"/>
          <w:szCs w:val="22"/>
        </w:rPr>
      </w:pPr>
    </w:p>
    <w:p w14:paraId="1BF54994" w14:textId="77777777" w:rsidR="001908DC" w:rsidRPr="00D01485" w:rsidRDefault="001908DC" w:rsidP="001908DC">
      <w:pPr>
        <w:shd w:val="clear" w:color="auto" w:fill="FFFFFF"/>
        <w:rPr>
          <w:b/>
          <w:bCs/>
          <w:color w:val="000000"/>
          <w:spacing w:val="-2"/>
          <w:sz w:val="22"/>
          <w:szCs w:val="22"/>
        </w:rPr>
      </w:pPr>
      <w:r w:rsidRPr="00D01485">
        <w:rPr>
          <w:b/>
          <w:bCs/>
          <w:color w:val="000000"/>
          <w:spacing w:val="-2"/>
          <w:sz w:val="22"/>
          <w:szCs w:val="22"/>
        </w:rPr>
        <w:t>Организатор торгов</w:t>
      </w:r>
      <w:r w:rsidR="00B479F3" w:rsidRPr="00D01485">
        <w:rPr>
          <w:b/>
          <w:bCs/>
          <w:color w:val="000000"/>
          <w:spacing w:val="-2"/>
          <w:sz w:val="22"/>
          <w:szCs w:val="22"/>
        </w:rPr>
        <w:t>:</w:t>
      </w:r>
    </w:p>
    <w:p w14:paraId="2C1486C3" w14:textId="77777777" w:rsidR="00B657AE" w:rsidRPr="00D01485" w:rsidRDefault="00B47E17" w:rsidP="006E4823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 w:rsidRPr="00D01485">
        <w:rPr>
          <w:bCs/>
          <w:color w:val="000000"/>
          <w:spacing w:val="-2"/>
          <w:sz w:val="22"/>
          <w:szCs w:val="22"/>
        </w:rPr>
        <w:t xml:space="preserve">Конкурсный управляющий </w:t>
      </w:r>
      <w:r w:rsidR="00E45F2F" w:rsidRPr="00D01485">
        <w:rPr>
          <w:bCs/>
          <w:color w:val="000000"/>
          <w:spacing w:val="-2"/>
          <w:sz w:val="22"/>
          <w:szCs w:val="22"/>
        </w:rPr>
        <w:tab/>
      </w:r>
      <w:r w:rsidR="00E45F2F" w:rsidRPr="00D01485">
        <w:rPr>
          <w:bCs/>
          <w:color w:val="000000"/>
          <w:spacing w:val="-2"/>
          <w:sz w:val="22"/>
          <w:szCs w:val="22"/>
        </w:rPr>
        <w:tab/>
      </w:r>
      <w:r w:rsidR="00E45F2F" w:rsidRPr="00D01485">
        <w:rPr>
          <w:bCs/>
          <w:color w:val="000000"/>
          <w:spacing w:val="-2"/>
          <w:sz w:val="22"/>
          <w:szCs w:val="22"/>
        </w:rPr>
        <w:tab/>
      </w:r>
      <w:r w:rsidR="00E45F2F" w:rsidRPr="00D01485">
        <w:rPr>
          <w:bCs/>
          <w:color w:val="000000"/>
          <w:spacing w:val="-2"/>
          <w:sz w:val="22"/>
          <w:szCs w:val="22"/>
        </w:rPr>
        <w:tab/>
      </w:r>
      <w:r w:rsidR="008B6596" w:rsidRPr="00D01485">
        <w:rPr>
          <w:bCs/>
          <w:color w:val="000000"/>
          <w:spacing w:val="-2"/>
          <w:sz w:val="22"/>
          <w:szCs w:val="22"/>
        </w:rPr>
        <w:t>_________________</w:t>
      </w:r>
      <w:proofErr w:type="gramStart"/>
      <w:r w:rsidR="008B6596" w:rsidRPr="00D01485">
        <w:rPr>
          <w:bCs/>
          <w:color w:val="000000"/>
          <w:spacing w:val="-2"/>
          <w:sz w:val="22"/>
          <w:szCs w:val="22"/>
        </w:rPr>
        <w:t xml:space="preserve">_ </w:t>
      </w:r>
      <w:r w:rsidR="00E45F2F" w:rsidRPr="00D01485">
        <w:rPr>
          <w:bCs/>
          <w:color w:val="000000"/>
          <w:spacing w:val="-2"/>
          <w:sz w:val="22"/>
          <w:szCs w:val="22"/>
        </w:rPr>
        <w:t xml:space="preserve"> Таратуто</w:t>
      </w:r>
      <w:proofErr w:type="gramEnd"/>
      <w:r w:rsidR="00E45F2F" w:rsidRPr="00D01485">
        <w:rPr>
          <w:bCs/>
          <w:color w:val="000000"/>
          <w:spacing w:val="-2"/>
          <w:sz w:val="22"/>
          <w:szCs w:val="22"/>
        </w:rPr>
        <w:t xml:space="preserve"> И.П.</w:t>
      </w:r>
    </w:p>
    <w:p w14:paraId="2A82B212" w14:textId="77777777" w:rsidR="007E4D25" w:rsidRPr="00D01485" w:rsidRDefault="00072351" w:rsidP="006E4823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Долголетие»</w:t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  <w:r w:rsidR="007E4D25" w:rsidRPr="00D01485">
        <w:rPr>
          <w:bCs/>
          <w:color w:val="000000"/>
          <w:spacing w:val="-2"/>
          <w:sz w:val="22"/>
          <w:szCs w:val="22"/>
        </w:rPr>
        <w:tab/>
      </w:r>
    </w:p>
    <w:p w14:paraId="72F61E19" w14:textId="77777777" w:rsidR="007E4D25" w:rsidRPr="00D01485" w:rsidRDefault="007E4D25" w:rsidP="006E4823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</w:rPr>
        <w:tab/>
      </w:r>
      <w:r w:rsidRPr="00D01485">
        <w:rPr>
          <w:bCs/>
          <w:color w:val="000000"/>
          <w:spacing w:val="-2"/>
          <w:sz w:val="22"/>
          <w:szCs w:val="22"/>
          <w:vertAlign w:val="superscript"/>
        </w:rPr>
        <w:t>М.П.</w:t>
      </w:r>
    </w:p>
    <w:p w14:paraId="66EDA2CF" w14:textId="77777777" w:rsidR="00EF3216" w:rsidRPr="00D01485" w:rsidRDefault="00EF3216">
      <w:pPr>
        <w:rPr>
          <w:sz w:val="22"/>
          <w:szCs w:val="22"/>
        </w:rPr>
      </w:pPr>
    </w:p>
    <w:sectPr w:rsidR="00EF3216" w:rsidRPr="00D01485" w:rsidSect="00606B8F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A469" w14:textId="77777777" w:rsidR="00636297" w:rsidRDefault="00636297">
      <w:r>
        <w:separator/>
      </w:r>
    </w:p>
  </w:endnote>
  <w:endnote w:type="continuationSeparator" w:id="0">
    <w:p w14:paraId="4014793E" w14:textId="77777777" w:rsidR="00636297" w:rsidRDefault="0063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D13A" w14:textId="77777777" w:rsidR="00D13787" w:rsidRDefault="00D1378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71809A" w14:textId="77777777" w:rsidR="00D13787" w:rsidRDefault="00D1378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9301" w14:textId="77777777" w:rsidR="00D13787" w:rsidRDefault="00D1378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0409">
      <w:rPr>
        <w:rStyle w:val="a4"/>
        <w:noProof/>
      </w:rPr>
      <w:t>2</w:t>
    </w:r>
    <w:r>
      <w:rPr>
        <w:rStyle w:val="a4"/>
      </w:rPr>
      <w:fldChar w:fldCharType="end"/>
    </w:r>
  </w:p>
  <w:p w14:paraId="2FF85C91" w14:textId="77777777" w:rsidR="00D13787" w:rsidRDefault="00D1378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D79C" w14:textId="77777777" w:rsidR="00636297" w:rsidRDefault="00636297">
      <w:r>
        <w:separator/>
      </w:r>
    </w:p>
  </w:footnote>
  <w:footnote w:type="continuationSeparator" w:id="0">
    <w:p w14:paraId="18D3FB1E" w14:textId="77777777" w:rsidR="00636297" w:rsidRDefault="0063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6C31"/>
    <w:rsid w:val="00035958"/>
    <w:rsid w:val="00036AC3"/>
    <w:rsid w:val="00046254"/>
    <w:rsid w:val="00064CC6"/>
    <w:rsid w:val="00065676"/>
    <w:rsid w:val="00067313"/>
    <w:rsid w:val="00072351"/>
    <w:rsid w:val="00095CE1"/>
    <w:rsid w:val="000C1B0E"/>
    <w:rsid w:val="000C400C"/>
    <w:rsid w:val="000D71FE"/>
    <w:rsid w:val="000E1DCE"/>
    <w:rsid w:val="00115704"/>
    <w:rsid w:val="00120DBB"/>
    <w:rsid w:val="00127ACB"/>
    <w:rsid w:val="0014359F"/>
    <w:rsid w:val="00156D7A"/>
    <w:rsid w:val="00165FAA"/>
    <w:rsid w:val="00170D8F"/>
    <w:rsid w:val="00173AE7"/>
    <w:rsid w:val="001908DC"/>
    <w:rsid w:val="00195AEF"/>
    <w:rsid w:val="001A0A5D"/>
    <w:rsid w:val="001D7CB8"/>
    <w:rsid w:val="001E13F1"/>
    <w:rsid w:val="001E1FF2"/>
    <w:rsid w:val="002522D3"/>
    <w:rsid w:val="0027196C"/>
    <w:rsid w:val="002A6D96"/>
    <w:rsid w:val="002B1871"/>
    <w:rsid w:val="002B5404"/>
    <w:rsid w:val="002E0E15"/>
    <w:rsid w:val="002F1117"/>
    <w:rsid w:val="002F65E6"/>
    <w:rsid w:val="002F6988"/>
    <w:rsid w:val="00323429"/>
    <w:rsid w:val="003743E9"/>
    <w:rsid w:val="00395EC4"/>
    <w:rsid w:val="003A1DA3"/>
    <w:rsid w:val="003B2013"/>
    <w:rsid w:val="003D08BE"/>
    <w:rsid w:val="003D379D"/>
    <w:rsid w:val="003E1C51"/>
    <w:rsid w:val="00402A9B"/>
    <w:rsid w:val="004B6F78"/>
    <w:rsid w:val="0056175A"/>
    <w:rsid w:val="00561EF6"/>
    <w:rsid w:val="005808BF"/>
    <w:rsid w:val="00590182"/>
    <w:rsid w:val="005A663E"/>
    <w:rsid w:val="005B6754"/>
    <w:rsid w:val="005C3F48"/>
    <w:rsid w:val="00606B8F"/>
    <w:rsid w:val="00611103"/>
    <w:rsid w:val="00636297"/>
    <w:rsid w:val="00653A5F"/>
    <w:rsid w:val="00674E47"/>
    <w:rsid w:val="006D0D6A"/>
    <w:rsid w:val="006E4823"/>
    <w:rsid w:val="00707C57"/>
    <w:rsid w:val="007271DB"/>
    <w:rsid w:val="00743141"/>
    <w:rsid w:val="00754788"/>
    <w:rsid w:val="007B4894"/>
    <w:rsid w:val="007C2D34"/>
    <w:rsid w:val="007C36DF"/>
    <w:rsid w:val="007E0056"/>
    <w:rsid w:val="007E4D25"/>
    <w:rsid w:val="007E6DC1"/>
    <w:rsid w:val="008004D3"/>
    <w:rsid w:val="00816855"/>
    <w:rsid w:val="00840409"/>
    <w:rsid w:val="00860A43"/>
    <w:rsid w:val="00891D0B"/>
    <w:rsid w:val="008B6596"/>
    <w:rsid w:val="008C6622"/>
    <w:rsid w:val="008D3E45"/>
    <w:rsid w:val="00953574"/>
    <w:rsid w:val="0098286D"/>
    <w:rsid w:val="00983C4A"/>
    <w:rsid w:val="009F6089"/>
    <w:rsid w:val="00A1576C"/>
    <w:rsid w:val="00A2408C"/>
    <w:rsid w:val="00A24A7D"/>
    <w:rsid w:val="00A24CF0"/>
    <w:rsid w:val="00AA5ED7"/>
    <w:rsid w:val="00AD3616"/>
    <w:rsid w:val="00AD4899"/>
    <w:rsid w:val="00B02D9D"/>
    <w:rsid w:val="00B07EAC"/>
    <w:rsid w:val="00B21228"/>
    <w:rsid w:val="00B479F3"/>
    <w:rsid w:val="00B47E17"/>
    <w:rsid w:val="00B657AE"/>
    <w:rsid w:val="00B70E3F"/>
    <w:rsid w:val="00B75BFD"/>
    <w:rsid w:val="00B85F0C"/>
    <w:rsid w:val="00BC29E7"/>
    <w:rsid w:val="00BD0FDF"/>
    <w:rsid w:val="00BF07B2"/>
    <w:rsid w:val="00C030CA"/>
    <w:rsid w:val="00C03574"/>
    <w:rsid w:val="00C043BF"/>
    <w:rsid w:val="00C57C77"/>
    <w:rsid w:val="00C722A1"/>
    <w:rsid w:val="00C9132D"/>
    <w:rsid w:val="00CA070A"/>
    <w:rsid w:val="00CA5C39"/>
    <w:rsid w:val="00CB4F24"/>
    <w:rsid w:val="00D01485"/>
    <w:rsid w:val="00D13787"/>
    <w:rsid w:val="00D13E8D"/>
    <w:rsid w:val="00D373EF"/>
    <w:rsid w:val="00D41C8D"/>
    <w:rsid w:val="00D54B65"/>
    <w:rsid w:val="00D5739B"/>
    <w:rsid w:val="00D72A19"/>
    <w:rsid w:val="00E0433C"/>
    <w:rsid w:val="00E105B6"/>
    <w:rsid w:val="00E13914"/>
    <w:rsid w:val="00E45F2F"/>
    <w:rsid w:val="00E61313"/>
    <w:rsid w:val="00E7634A"/>
    <w:rsid w:val="00E77F12"/>
    <w:rsid w:val="00EC0FAF"/>
    <w:rsid w:val="00EC1C0F"/>
    <w:rsid w:val="00EE35A2"/>
    <w:rsid w:val="00EF3216"/>
    <w:rsid w:val="00F16421"/>
    <w:rsid w:val="00F24AF3"/>
    <w:rsid w:val="00FD2AF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8AF4C6"/>
  <w15:chartTrackingRefBased/>
  <w15:docId w15:val="{38687209-B1C5-407D-814D-AAA58B9A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19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Название"/>
    <w:basedOn w:val="a"/>
    <w:link w:val="a7"/>
    <w:qFormat/>
    <w:rsid w:val="0056175A"/>
    <w:pPr>
      <w:jc w:val="center"/>
    </w:pPr>
    <w:rPr>
      <w:sz w:val="28"/>
      <w:lang w:val="x-none" w:eastAsia="x-none"/>
    </w:rPr>
  </w:style>
  <w:style w:type="character" w:customStyle="1" w:styleId="a7">
    <w:name w:val="Название Знак"/>
    <w:link w:val="a6"/>
    <w:rsid w:val="0056175A"/>
    <w:rPr>
      <w:sz w:val="28"/>
    </w:rPr>
  </w:style>
  <w:style w:type="paragraph" w:styleId="2">
    <w:name w:val="Body Text 2"/>
    <w:basedOn w:val="a"/>
    <w:link w:val="20"/>
    <w:rsid w:val="00E0433C"/>
    <w:pPr>
      <w:jc w:val="center"/>
    </w:pPr>
    <w:rPr>
      <w:sz w:val="32"/>
    </w:rPr>
  </w:style>
  <w:style w:type="character" w:customStyle="1" w:styleId="20">
    <w:name w:val="Основной текст 2 Знак"/>
    <w:link w:val="2"/>
    <w:rsid w:val="00E0433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cp:lastModifiedBy>Ivan</cp:lastModifiedBy>
  <cp:revision>2</cp:revision>
  <cp:lastPrinted>2010-07-05T08:15:00Z</cp:lastPrinted>
  <dcterms:created xsi:type="dcterms:W3CDTF">2026-06-26T09:54:00Z</dcterms:created>
  <dcterms:modified xsi:type="dcterms:W3CDTF">2026-06-26T09:54:00Z</dcterms:modified>
</cp:coreProperties>
</file>