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ПРОЕКТ ДОГОВОРА КУПЛИ-ПРОДАЖИ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tabs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г. Оренбург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«____» ___________ 202__ г.</w:t>
      </w:r>
      <w:r>
        <w:rPr>
          <w:b/>
          <w:bCs/>
          <w:sz w:val="22"/>
          <w:szCs w:val="22"/>
        </w:rPr>
      </w:r>
      <w:r>
        <w:rPr>
          <w:sz w:val="22"/>
          <w:szCs w:val="22"/>
        </w:rPr>
      </w:r>
    </w:p>
    <w:p>
      <w:pPr>
        <w:tabs>
          <w:tab w:val="center" w:pos="533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Финансовый управляющий </w:t>
      </w:r>
      <w:r>
        <w:rPr>
          <w:rStyle w:val="924"/>
          <w:b/>
          <w:bCs/>
          <w:i w:val="0"/>
          <w:iCs w:val="0"/>
          <w:sz w:val="22"/>
          <w:szCs w:val="22"/>
        </w:rPr>
        <w:t xml:space="preserve">Достановой Татьяны Александровны</w:t>
      </w:r>
      <w:r>
        <w:rPr>
          <w:bCs/>
          <w:sz w:val="22"/>
          <w:szCs w:val="22"/>
        </w:rPr>
        <w:t xml:space="preserve"> Дараган Ольга Валерьевна, действующий на основании Решения </w:t>
      </w:r>
      <w:r>
        <w:rPr>
          <w:sz w:val="22"/>
          <w:szCs w:val="22"/>
        </w:rPr>
        <w:t xml:space="preserve">Арбитражного суда Оренбургской области </w:t>
      </w:r>
      <w:r>
        <w:rPr>
          <w:rStyle w:val="924"/>
          <w:i w:val="0"/>
          <w:iCs w:val="0"/>
          <w:sz w:val="22"/>
          <w:szCs w:val="22"/>
        </w:rPr>
        <w:t xml:space="preserve">от 27.11.2024 (резолютивная часть объявлена 26.11.2024) по делу № А47-18846/2024</w:t>
      </w:r>
      <w:r>
        <w:rPr>
          <w:bCs/>
          <w:sz w:val="22"/>
          <w:szCs w:val="22"/>
        </w:rPr>
        <w:t xml:space="preserve">, именуемый</w:t>
      </w:r>
      <w:r>
        <w:rPr>
          <w:sz w:val="22"/>
          <w:szCs w:val="22"/>
        </w:rPr>
        <w:t xml:space="preserve"> в дальнейшем </w:t>
      </w:r>
      <w:r>
        <w:rPr>
          <w:b/>
          <w:sz w:val="22"/>
          <w:szCs w:val="22"/>
        </w:rPr>
        <w:t xml:space="preserve">«Продавец»</w:t>
      </w:r>
      <w:r>
        <w:rPr>
          <w:sz w:val="22"/>
          <w:szCs w:val="22"/>
        </w:rPr>
        <w:t xml:space="preserve">, с одной стороны, и _____________________</w:t>
      </w:r>
      <w:r>
        <w:rPr>
          <w:sz w:val="22"/>
          <w:szCs w:val="22"/>
        </w:rPr>
        <w:t xml:space="preserve">_____, именуемый (-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) в дальнейшем «</w:t>
      </w:r>
      <w:r>
        <w:rPr>
          <w:b/>
          <w:bCs/>
          <w:sz w:val="22"/>
          <w:szCs w:val="22"/>
        </w:rPr>
        <w:t xml:space="preserve">Покупатель»</w:t>
      </w:r>
      <w:r>
        <w:rPr>
          <w:sz w:val="22"/>
          <w:szCs w:val="22"/>
        </w:rPr>
        <w:t xml:space="preserve">, с другой стороны, на основании протокола _________________________  о ходе и результатах торгов по продаже имущества </w:t>
      </w:r>
      <w:r>
        <w:rPr>
          <w:bCs/>
          <w:sz w:val="22"/>
          <w:szCs w:val="22"/>
        </w:rPr>
      </w:r>
      <w:r>
        <w:rPr>
          <w:rStyle w:val="924"/>
          <w:b w:val="0"/>
          <w:bCs w:val="0"/>
          <w:i w:val="0"/>
          <w:iCs w:val="0"/>
          <w:sz w:val="22"/>
          <w:szCs w:val="22"/>
        </w:rPr>
        <w:t xml:space="preserve">Достановой Татьяны Александровны</w:t>
      </w:r>
      <w:r/>
      <w:r>
        <w:rPr>
          <w:bCs/>
          <w:sz w:val="22"/>
          <w:szCs w:val="22"/>
        </w:rPr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составили настоящий Договор о нижеследующем:</w:t>
      </w:r>
      <w:r>
        <w:rPr>
          <w:color w:val="ff0000"/>
          <w:sz w:val="22"/>
          <w:szCs w:val="22"/>
        </w:rPr>
        <w:t xml:space="preserve">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. Предмет Договора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shd w:val="clear" w:color="auto" w:fill="ffffff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            1.1. Продавец передает в собственность Покупателю, а Покупатель обязуется принять и оплатить следующее имущество (объект)</w:t>
      </w:r>
      <w:r>
        <w:rPr>
          <w:sz w:val="22"/>
          <w:szCs w:val="22"/>
          <w:lang w:eastAsia="ru-RU"/>
        </w:rPr>
        <w:t xml:space="preserve">: </w:t>
      </w:r>
      <w:r>
        <w:rPr>
          <w:rStyle w:val="924"/>
          <w:i w:val="0"/>
          <w:iCs w:val="0"/>
          <w:sz w:val="22"/>
          <w:szCs w:val="22"/>
        </w:rPr>
        <w:t xml:space="preserve">1/5 доли в праве общей долевой собственности на квартиру, назначение: жилое, площадь: 64,4 кв. м, кадастровый номер: 56:02:0702001:759, находящаяся по адресу: Оренбургская область, Адамовский р-н, п. Майский, ул. Советская, д. 9, кв. 8</w:t>
      </w:r>
      <w:r>
        <w:rPr>
          <w:rStyle w:val="924"/>
          <w:i w:val="0"/>
          <w:iCs w:val="0"/>
          <w:sz w:val="22"/>
          <w:szCs w:val="22"/>
        </w:rPr>
        <w:t xml:space="preserve">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II</w:t>
      </w:r>
      <w:r>
        <w:rPr>
          <w:b/>
          <w:sz w:val="22"/>
          <w:szCs w:val="22"/>
        </w:rPr>
        <w:t xml:space="preserve">. Стоимость Имущества и порядок его оплаты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 составляет________________________ руб.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2.2</w:t>
      </w:r>
      <w:r>
        <w:rPr>
          <w:sz w:val="22"/>
          <w:szCs w:val="22"/>
        </w:rPr>
        <w:t xml:space="preserve">. Задаток в сумме ______________________ руб.,</w:t>
      </w:r>
      <w:r>
        <w:rPr>
          <w:bCs/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перечислен на расчетный счет Покупателем по Договору задатка от «__» ______ 202__ года, засчитывается в счет оплаты Имущества.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вычетом суммы задатка Покупатель должен уплатить_________________ руб.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</w:t>
      </w:r>
      <w:r>
        <w:rPr>
          <w:sz w:val="22"/>
          <w:szCs w:val="22"/>
        </w:rPr>
        <w:t xml:space="preserve"> производится по следующим реквизитам: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Валюта Российский рубль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709"/>
        <w:rPr>
          <w:sz w:val="22"/>
          <w:szCs w:val="22"/>
        </w:rPr>
      </w:pPr>
      <w:r>
        <w:rPr>
          <w:rStyle w:val="924"/>
          <w:i w:val="0"/>
          <w:iCs w:val="0"/>
          <w:sz w:val="22"/>
          <w:szCs w:val="22"/>
        </w:rPr>
        <w:t xml:space="preserve">Филиал «Центральный» ПАО «Совкомбанк» (г. Бердск)</w:t>
      </w:r>
      <w:r>
        <w:rPr>
          <w:rStyle w:val="924"/>
          <w:i w:val="0"/>
          <w:iCs w:val="0"/>
          <w:sz w:val="22"/>
          <w:szCs w:val="22"/>
        </w:rPr>
        <w:br/>
        <w:t xml:space="preserve">к/с 30101810150040000763</w:t>
      </w:r>
      <w:r>
        <w:rPr>
          <w:rStyle w:val="924"/>
          <w:i w:val="0"/>
          <w:iCs w:val="0"/>
          <w:sz w:val="22"/>
          <w:szCs w:val="22"/>
        </w:rPr>
        <w:br/>
        <w:t xml:space="preserve">БИК 045004763</w:t>
      </w:r>
      <w:r>
        <w:rPr>
          <w:rStyle w:val="924"/>
          <w:i w:val="0"/>
          <w:iCs w:val="0"/>
          <w:sz w:val="22"/>
          <w:szCs w:val="22"/>
        </w:rPr>
        <w:br/>
        <w:t xml:space="preserve">ИНН банка 4401116480</w:t>
      </w:r>
      <w:r>
        <w:rPr>
          <w:rStyle w:val="924"/>
          <w:i w:val="0"/>
          <w:iCs w:val="0"/>
          <w:sz w:val="22"/>
          <w:szCs w:val="22"/>
        </w:rPr>
        <w:br/>
        <w:t xml:space="preserve">Р/с 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40817810050188214893</w:t>
      </w:r>
      <w:r>
        <w:rPr>
          <w:rStyle w:val="924"/>
          <w:i w:val="0"/>
          <w:iCs w:val="0"/>
          <w:sz w:val="22"/>
          <w:szCs w:val="22"/>
        </w:rPr>
        <w:br/>
        <w:t xml:space="preserve">Получатель: </w:t>
      </w:r>
      <w:r>
        <w:rPr>
          <w:rFonts w:eastAsiaTheme="minorHAnsi"/>
          <w:color w:val="auto"/>
          <w:sz w:val="22"/>
          <w:szCs w:val="22"/>
          <w:lang w:eastAsia="en-US"/>
        </w:rPr>
        <w:t xml:space="preserve">Достанова Татьяна Александровна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платежа: о</w:t>
      </w:r>
      <w:r>
        <w:rPr>
          <w:sz w:val="22"/>
          <w:szCs w:val="22"/>
        </w:rPr>
        <w:t xml:space="preserve">плата по договору купли-продажи.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производится в течении 30 дней с момента подписания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2"/>
        </w:numPr>
        <w:ind w:left="0" w:firstLine="720"/>
        <w:jc w:val="both"/>
        <w:tabs>
          <w:tab w:val="clear" w:pos="10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Право собственности на имущество переходит к Покупателю только после полной его оплаты Покупателем и прохождения государственной регистрации.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III</w:t>
      </w:r>
      <w:r>
        <w:rPr>
          <w:b/>
          <w:sz w:val="22"/>
          <w:szCs w:val="22"/>
        </w:rPr>
        <w:t xml:space="preserve">. Передача Имущества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tabs>
          <w:tab w:val="center" w:pos="850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полной оплаты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3.3. Принятое Покупателем Имущество возврату не подлежит. Продавец не несет ответственности за качество проданного Имущества.</w:t>
      </w:r>
      <w:r>
        <w:rPr>
          <w:b/>
          <w:color w:val="ff0000"/>
          <w:sz w:val="22"/>
          <w:szCs w:val="22"/>
        </w:rPr>
      </w:r>
      <w:r>
        <w:rPr>
          <w:b/>
          <w:color w:val="ff0000"/>
          <w:sz w:val="22"/>
          <w:szCs w:val="22"/>
        </w:rPr>
      </w:r>
    </w:p>
    <w:p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IV</w:t>
      </w:r>
      <w:r>
        <w:rPr>
          <w:b/>
          <w:sz w:val="22"/>
          <w:szCs w:val="22"/>
        </w:rPr>
        <w:t xml:space="preserve">. Ответственность сторон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За невыполнение или ненадлежащее выполнение обязательств по настоящему Договору виновная сторо</w:t>
      </w:r>
      <w:r>
        <w:rPr>
          <w:sz w:val="22"/>
          <w:szCs w:val="22"/>
        </w:rPr>
        <w:t xml:space="preserve">на несет имущественную ответственность в соответствии с законодательством Российской Федерации и настоящим Договором.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Стороны договорились, что не поступление денежных средств в счет оплаты Имущества в сумме и в сроки, указанные в п. 2.3 и п. 2.4 наст</w:t>
      </w:r>
      <w:r>
        <w:rPr>
          <w:sz w:val="22"/>
          <w:szCs w:val="22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sz w:val="22"/>
          <w:szCs w:val="22"/>
        </w:rPr>
        <w:t xml:space="preserve"> Настоящий Договор считается расторгнутым с момента направления Продавцом указанного уведомления, </w:t>
      </w:r>
      <w:bookmarkStart w:id="0" w:name="_Hlk200201527"/>
      <w:r>
        <w:rPr>
          <w:sz w:val="22"/>
          <w:szCs w:val="22"/>
        </w:rPr>
        <w:t xml:space="preserve">при этом Покупатель теряет право на получение Имущества</w:t>
      </w:r>
      <w:bookmarkEnd w:id="0"/>
      <w:r>
        <w:rPr>
          <w:sz w:val="22"/>
          <w:szCs w:val="22"/>
        </w:rPr>
        <w:t xml:space="preserve"> и утрачивает внесенный задаток. </w:t>
      </w:r>
      <w:r>
        <w:rPr>
          <w:sz w:val="22"/>
          <w:szCs w:val="22"/>
        </w:rPr>
        <w:t xml:space="preserve">В данном случае оформление Сторонами дополнительного соглашения о раст</w:t>
      </w:r>
      <w:r>
        <w:rPr>
          <w:sz w:val="22"/>
          <w:szCs w:val="22"/>
        </w:rPr>
        <w:t xml:space="preserve">оржении настоящего Договора не требуется.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Стороны договорились, что не принятие Покупателем Имущества в предусмотренные п. 3.2 настоящего Договора сроки, считается отказом Покупателя от исполнения обязательств по принятию Имущества. В этом случае Прод</w:t>
      </w:r>
      <w:r>
        <w:rPr>
          <w:sz w:val="22"/>
          <w:szCs w:val="22"/>
        </w:rPr>
        <w:t xml:space="preserve">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при этом Поку</w:t>
      </w:r>
      <w:r>
        <w:rPr>
          <w:sz w:val="22"/>
          <w:szCs w:val="22"/>
        </w:rPr>
        <w:t xml:space="preserve">патель теряет право на получение Имущества. Покупатель выплачивает </w:t>
      </w:r>
      <w:r>
        <w:rPr>
          <w:sz w:val="22"/>
          <w:szCs w:val="22"/>
        </w:rPr>
        <w:t xml:space="preserve">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</w:t>
      </w:r>
      <w:r>
        <w:rPr>
          <w:sz w:val="22"/>
          <w:szCs w:val="22"/>
        </w:rPr>
        <w:t xml:space="preserve">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данном случае оформление Сторонами дополнительного соглашения о расторжении настоящего Договора не требуется.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</w:t>
      </w:r>
      <w:r>
        <w:rPr>
          <w:b/>
          <w:sz w:val="22"/>
          <w:szCs w:val="22"/>
        </w:rPr>
        <w:t xml:space="preserve">. П</w:t>
      </w:r>
      <w:r>
        <w:rPr>
          <w:b/>
          <w:sz w:val="22"/>
          <w:szCs w:val="22"/>
        </w:rPr>
        <w:t xml:space="preserve">рочие условия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надлежащем исполнении Сторонами своих обязательств;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расторжении в предусмотренных федеральным законодательством и настоящим Договором случаях;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– возникновении оснований, предусмотренных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</w:t>
      </w:r>
      <w:r>
        <w:rPr>
          <w:sz w:val="22"/>
          <w:szCs w:val="22"/>
        </w:rPr>
        <w:t xml:space="preserve">оченными на то представителями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Все уведомления и сообщения должны направляться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 Во всем остальном, что не предусмотрено настоящим Договором, Стороны руководствуются федеральным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VI</w:t>
      </w:r>
      <w:r>
        <w:rPr>
          <w:b/>
          <w:sz w:val="22"/>
          <w:szCs w:val="22"/>
        </w:rPr>
        <w:t xml:space="preserve">. Заключительные положения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регистрационного органа.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VII</w:t>
      </w:r>
      <w:r>
        <w:rPr>
          <w:b/>
          <w:sz w:val="22"/>
          <w:szCs w:val="22"/>
        </w:rPr>
        <w:t xml:space="preserve">. Место нахождения и банковские реквизиты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>
        <w:tblPrEx/>
        <w:trPr/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</w:tcBorders>
            <w:tcW w:w="5245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Продавец: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1" w:space="0"/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983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Покупатель: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</w:tcBorders>
            <w:tcW w:w="5245" w:type="dxa"/>
            <w:textDirection w:val="lrTb"/>
            <w:noWrap w:val="false"/>
          </w:tcPr>
          <w:p>
            <w:pP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  <w:t xml:space="preserve">Достанова Татьяна Александровна</w:t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(28.01.1977 г.р., м.р.: п. Шильда, Адамовский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район, Оренбургская область, 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</w:p>
          <w:p>
            <w:pPr>
              <w:jc w:val="both"/>
              <w:rPr>
                <w:i w:val="0"/>
                <w:iCs w:val="0"/>
                <w:sz w:val="22"/>
                <w:szCs w:val="22"/>
              </w:rPr>
            </w:pP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СНИЛС 106-923-250-42, ИНН 561901823412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,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</w:r>
            <w:r>
              <w:rPr>
                <w:i w:val="0"/>
                <w:iCs w:val="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адрес: Оренбургская обл., Адамовский р-н,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п.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 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Майский, ул. Советская, д. 9, кв. 8)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Валюта Российский рубль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924"/>
                <w:i w:val="0"/>
                <w:iCs w:val="0"/>
                <w:sz w:val="22"/>
                <w:szCs w:val="22"/>
              </w:rPr>
            </w:pP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Филиал «Центральный» ПАО «Совкомбанк»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</w:r>
            <w:r>
              <w:rPr>
                <w:rStyle w:val="924"/>
                <w:i w:val="0"/>
                <w:iCs w:val="0"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(г. Бердск)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br/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t xml:space="preserve">к/с 30101810150040000763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br/>
              <w:t xml:space="preserve">БИК 045004763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br/>
              <w:t xml:space="preserve">ИНН банка 4401116480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br/>
              <w:t xml:space="preserve">Р/с 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40817810050188214893</w:t>
            </w:r>
            <w:r>
              <w:rPr>
                <w:rStyle w:val="924"/>
                <w:i w:val="0"/>
                <w:iCs w:val="0"/>
                <w:sz w:val="22"/>
                <w:szCs w:val="22"/>
              </w:rPr>
              <w:br/>
              <w:t xml:space="preserve">Получатель: </w:t>
            </w:r>
            <w:r>
              <w:rPr>
                <w:rFonts w:eastAsiaTheme="minorHAnsi"/>
                <w:color w:val="auto"/>
                <w:sz w:val="22"/>
                <w:szCs w:val="22"/>
                <w:lang w:eastAsia="en-US"/>
              </w:rPr>
              <w:t xml:space="preserve">Достанова Татьяна Александровна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Финансовый управляющий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Fonts w:eastAsiaTheme="minorHAnsi"/>
                <w:b/>
                <w:bCs/>
                <w:color w:val="auto"/>
                <w:sz w:val="22"/>
                <w:szCs w:val="22"/>
                <w:lang w:eastAsia="en-US"/>
              </w:rPr>
              <w:t xml:space="preserve">Достановой Татьяны Александровны</w:t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  <w:t xml:space="preserve"> </w:t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  <w:r>
              <w:rPr>
                <w:rStyle w:val="924"/>
                <w:b/>
                <w:bCs/>
                <w:i w:val="0"/>
                <w:iCs w:val="0"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Дараган Ольга Валерьевна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/>
            <w:bookmarkStart w:id="1" w:name="_GoBack"/>
            <w:r/>
            <w:bookmarkEnd w:id="1"/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__________________________ </w:t>
            </w:r>
            <w:r>
              <w:rPr>
                <w:rFonts w:ascii="Times New Roman" w:hAnsi="Times New Roman"/>
                <w:b/>
              </w:rPr>
              <w:t xml:space="preserve">Дараган О.В.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shd w:val="clear" w:color="auto" w:fill="auto"/>
            <w:tcBorders>
              <w:left w:val="single" w:color="000000" w:sz="1" w:space="0"/>
              <w:bottom w:val="single" w:color="000000" w:sz="1" w:space="0"/>
              <w:right w:val="single" w:color="000000" w:sz="1" w:space="0"/>
            </w:tcBorders>
            <w:tcW w:w="4983" w:type="dxa"/>
            <w:textDirection w:val="lrTb"/>
            <w:noWrap w:val="false"/>
          </w:tcPr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pStyle w:val="923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__________________ / ____________ /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headerReference w:type="default" r:id="rId9"/>
      <w:footnotePr/>
      <w:endnotePr/>
      <w:type w:val="nextPage"/>
      <w:pgSz w:w="11906" w:h="16838" w:orient="portrait"/>
      <w:pgMar w:top="453" w:right="567" w:bottom="776" w:left="1134" w:header="397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603020202020204"/>
  </w:font>
  <w:font w:name="Mangal">
    <w:panose1 w:val="02040503050406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pStyle w:val="689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pStyle w:val="690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pStyle w:val="691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1 Char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671">
    <w:name w:val="Heading 2 Char"/>
    <w:basedOn w:val="698"/>
    <w:link w:val="690"/>
    <w:uiPriority w:val="9"/>
    <w:rPr>
      <w:rFonts w:ascii="Arial" w:hAnsi="Arial" w:eastAsia="Arial" w:cs="Arial"/>
      <w:sz w:val="34"/>
    </w:rPr>
  </w:style>
  <w:style w:type="character" w:styleId="672">
    <w:name w:val="Heading 3 Char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673">
    <w:name w:val="Heading 4 Char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674">
    <w:name w:val="Heading 5 Char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675">
    <w:name w:val="Heading 6 Char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676">
    <w:name w:val="Heading 7 Char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8 Char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678">
    <w:name w:val="Heading 9 Char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character" w:styleId="679">
    <w:name w:val="Title Char"/>
    <w:basedOn w:val="698"/>
    <w:link w:val="908"/>
    <w:uiPriority w:val="10"/>
    <w:rPr>
      <w:sz w:val="48"/>
      <w:szCs w:val="48"/>
    </w:rPr>
  </w:style>
  <w:style w:type="character" w:styleId="680">
    <w:name w:val="Subtitle Char"/>
    <w:basedOn w:val="698"/>
    <w:link w:val="712"/>
    <w:uiPriority w:val="11"/>
    <w:rPr>
      <w:sz w:val="24"/>
      <w:szCs w:val="24"/>
    </w:rPr>
  </w:style>
  <w:style w:type="character" w:styleId="681">
    <w:name w:val="Quote Char"/>
    <w:link w:val="714"/>
    <w:uiPriority w:val="29"/>
    <w:rPr>
      <w:i/>
    </w:rPr>
  </w:style>
  <w:style w:type="character" w:styleId="682">
    <w:name w:val="Intense Quote Char"/>
    <w:link w:val="716"/>
    <w:uiPriority w:val="30"/>
    <w:rPr>
      <w:i/>
    </w:rPr>
  </w:style>
  <w:style w:type="character" w:styleId="683">
    <w:name w:val="Header Char"/>
    <w:basedOn w:val="698"/>
    <w:link w:val="917"/>
    <w:uiPriority w:val="99"/>
  </w:style>
  <w:style w:type="character" w:styleId="684">
    <w:name w:val="Footer Char"/>
    <w:basedOn w:val="698"/>
    <w:link w:val="918"/>
    <w:uiPriority w:val="99"/>
  </w:style>
  <w:style w:type="character" w:styleId="685">
    <w:name w:val="Caption Char"/>
    <w:basedOn w:val="698"/>
    <w:link w:val="720"/>
    <w:uiPriority w:val="35"/>
    <w:rPr>
      <w:b/>
      <w:bCs/>
      <w:color w:val="4f81bd" w:themeColor="accent1"/>
      <w:sz w:val="18"/>
      <w:szCs w:val="18"/>
    </w:rPr>
  </w:style>
  <w:style w:type="character" w:styleId="686">
    <w:name w:val="Footnote Text Char"/>
    <w:link w:val="849"/>
    <w:uiPriority w:val="99"/>
    <w:rPr>
      <w:sz w:val="18"/>
    </w:rPr>
  </w:style>
  <w:style w:type="character" w:styleId="687">
    <w:name w:val="Endnote Text Char"/>
    <w:link w:val="852"/>
    <w:uiPriority w:val="99"/>
    <w:rPr>
      <w:sz w:val="20"/>
    </w:rPr>
  </w:style>
  <w:style w:type="paragraph" w:styleId="688" w:default="1">
    <w:name w:val="Normal"/>
    <w:qFormat/>
    <w:rPr>
      <w:color w:val="000000"/>
      <w:lang w:eastAsia="ar-SA"/>
    </w:rPr>
  </w:style>
  <w:style w:type="paragraph" w:styleId="689">
    <w:name w:val="Heading 1"/>
    <w:basedOn w:val="688"/>
    <w:next w:val="688"/>
    <w:link w:val="701"/>
    <w:qFormat/>
    <w:pPr>
      <w:numPr>
        <w:ilvl w:val="0"/>
        <w:numId w:val="1"/>
      </w:numPr>
      <w:keepLines/>
      <w:keepNext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690">
    <w:name w:val="Heading 2"/>
    <w:basedOn w:val="689"/>
    <w:next w:val="688"/>
    <w:link w:val="702"/>
    <w:qFormat/>
    <w:pPr>
      <w:numPr>
        <w:ilvl w:val="1"/>
      </w:numPr>
      <w:outlineLvl w:val="1"/>
    </w:pPr>
    <w:rPr>
      <w:sz w:val="32"/>
      <w:szCs w:val="32"/>
    </w:rPr>
  </w:style>
  <w:style w:type="paragraph" w:styleId="691">
    <w:name w:val="Heading 3"/>
    <w:basedOn w:val="690"/>
    <w:next w:val="688"/>
    <w:link w:val="703"/>
    <w:qFormat/>
    <w:pPr>
      <w:numPr>
        <w:ilvl w:val="2"/>
      </w:numPr>
      <w:outlineLvl w:val="2"/>
    </w:pPr>
    <w:rPr>
      <w:sz w:val="28"/>
      <w:szCs w:val="28"/>
    </w:rPr>
  </w:style>
  <w:style w:type="paragraph" w:styleId="692">
    <w:name w:val="Heading 4"/>
    <w:basedOn w:val="688"/>
    <w:next w:val="688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688"/>
    <w:next w:val="688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688"/>
    <w:next w:val="688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688"/>
    <w:next w:val="688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688"/>
    <w:next w:val="688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7">
    <w:name w:val="Heading 9"/>
    <w:basedOn w:val="688"/>
    <w:next w:val="68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Заголовок 1 Знак"/>
    <w:basedOn w:val="698"/>
    <w:link w:val="689"/>
    <w:uiPriority w:val="9"/>
    <w:rPr>
      <w:rFonts w:ascii="Arial" w:hAnsi="Arial" w:eastAsia="Arial" w:cs="Arial"/>
      <w:sz w:val="40"/>
      <w:szCs w:val="40"/>
    </w:rPr>
  </w:style>
  <w:style w:type="character" w:styleId="702" w:customStyle="1">
    <w:name w:val="Заголовок 2 Знак"/>
    <w:basedOn w:val="698"/>
    <w:link w:val="690"/>
    <w:uiPriority w:val="9"/>
    <w:rPr>
      <w:rFonts w:ascii="Arial" w:hAnsi="Arial" w:eastAsia="Arial" w:cs="Arial"/>
      <w:sz w:val="34"/>
    </w:rPr>
  </w:style>
  <w:style w:type="character" w:styleId="703" w:customStyle="1">
    <w:name w:val="Заголовок 3 Знак"/>
    <w:basedOn w:val="698"/>
    <w:link w:val="691"/>
    <w:uiPriority w:val="9"/>
    <w:rPr>
      <w:rFonts w:ascii="Arial" w:hAnsi="Arial" w:eastAsia="Arial" w:cs="Arial"/>
      <w:sz w:val="30"/>
      <w:szCs w:val="30"/>
    </w:rPr>
  </w:style>
  <w:style w:type="character" w:styleId="704" w:customStyle="1">
    <w:name w:val="Заголовок 4 Знак"/>
    <w:basedOn w:val="69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character" w:styleId="705" w:customStyle="1">
    <w:name w:val="Заголовок 5 Знак"/>
    <w:basedOn w:val="698"/>
    <w:link w:val="693"/>
    <w:uiPriority w:val="9"/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Заголовок 6 Знак"/>
    <w:basedOn w:val="698"/>
    <w:link w:val="694"/>
    <w:uiPriority w:val="9"/>
    <w:rPr>
      <w:rFonts w:ascii="Arial" w:hAnsi="Arial" w:eastAsia="Arial" w:cs="Arial"/>
      <w:b/>
      <w:bCs/>
      <w:sz w:val="22"/>
      <w:szCs w:val="22"/>
    </w:rPr>
  </w:style>
  <w:style w:type="character" w:styleId="707" w:customStyle="1">
    <w:name w:val="Заголовок 7 Знак"/>
    <w:basedOn w:val="698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 w:customStyle="1">
    <w:name w:val="Заголовок 8 Знак"/>
    <w:basedOn w:val="698"/>
    <w:link w:val="696"/>
    <w:uiPriority w:val="9"/>
    <w:rPr>
      <w:rFonts w:ascii="Arial" w:hAnsi="Arial" w:eastAsia="Arial" w:cs="Arial"/>
      <w:i/>
      <w:iCs/>
      <w:sz w:val="22"/>
      <w:szCs w:val="22"/>
    </w:rPr>
  </w:style>
  <w:style w:type="character" w:styleId="709" w:customStyle="1">
    <w:name w:val="Заголовок 9 Знак"/>
    <w:basedOn w:val="698"/>
    <w:link w:val="697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688"/>
    <w:uiPriority w:val="34"/>
    <w:qFormat/>
    <w:pPr>
      <w:contextualSpacing/>
      <w:ind w:left="720"/>
    </w:pPr>
  </w:style>
  <w:style w:type="character" w:styleId="711" w:customStyle="1">
    <w:name w:val="Заголовок Знак"/>
    <w:basedOn w:val="698"/>
    <w:link w:val="908"/>
    <w:uiPriority w:val="10"/>
    <w:rPr>
      <w:sz w:val="48"/>
      <w:szCs w:val="48"/>
    </w:rPr>
  </w:style>
  <w:style w:type="paragraph" w:styleId="712">
    <w:name w:val="Subtitle"/>
    <w:basedOn w:val="688"/>
    <w:next w:val="68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 w:customStyle="1">
    <w:name w:val="Подзаголовок Знак"/>
    <w:basedOn w:val="698"/>
    <w:link w:val="712"/>
    <w:uiPriority w:val="11"/>
    <w:rPr>
      <w:sz w:val="24"/>
      <w:szCs w:val="24"/>
    </w:rPr>
  </w:style>
  <w:style w:type="paragraph" w:styleId="714">
    <w:name w:val="Quote"/>
    <w:basedOn w:val="688"/>
    <w:next w:val="688"/>
    <w:link w:val="715"/>
    <w:uiPriority w:val="29"/>
    <w:qFormat/>
    <w:pPr>
      <w:ind w:left="720" w:right="720"/>
    </w:pPr>
    <w:rPr>
      <w:i/>
    </w:rPr>
  </w:style>
  <w:style w:type="character" w:styleId="715" w:customStyle="1">
    <w:name w:val="Цитата 2 Знак"/>
    <w:link w:val="714"/>
    <w:uiPriority w:val="29"/>
    <w:rPr>
      <w:i/>
    </w:rPr>
  </w:style>
  <w:style w:type="paragraph" w:styleId="716">
    <w:name w:val="Intense Quote"/>
    <w:basedOn w:val="688"/>
    <w:next w:val="688"/>
    <w:link w:val="7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 w:customStyle="1">
    <w:name w:val="Выделенная цитата Знак"/>
    <w:link w:val="716"/>
    <w:uiPriority w:val="30"/>
    <w:rPr>
      <w:i/>
    </w:rPr>
  </w:style>
  <w:style w:type="character" w:styleId="718" w:customStyle="1">
    <w:name w:val="Верхний колонтитул Знак"/>
    <w:basedOn w:val="698"/>
    <w:link w:val="917"/>
    <w:uiPriority w:val="99"/>
  </w:style>
  <w:style w:type="character" w:styleId="719" w:customStyle="1">
    <w:name w:val="Нижний колонтитул Знак1"/>
    <w:basedOn w:val="698"/>
    <w:link w:val="918"/>
    <w:uiPriority w:val="99"/>
  </w:style>
  <w:style w:type="paragraph" w:styleId="720">
    <w:name w:val="Caption"/>
    <w:basedOn w:val="688"/>
    <w:next w:val="688"/>
    <w:link w:val="721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21" w:customStyle="1">
    <w:name w:val="Название объекта Знак"/>
    <w:basedOn w:val="698"/>
    <w:link w:val="720"/>
    <w:uiPriority w:val="35"/>
    <w:rPr>
      <w:b/>
      <w:bCs/>
      <w:color w:val="4472c4" w:themeColor="accent1"/>
      <w:sz w:val="18"/>
      <w:szCs w:val="18"/>
    </w:rPr>
  </w:style>
  <w:style w:type="table" w:styleId="722">
    <w:name w:val="Table Grid"/>
    <w:basedOn w:val="69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3" w:customStyle="1">
    <w:name w:val="Table Grid Light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4">
    <w:name w:val="Plain Table 1"/>
    <w:basedOn w:val="69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69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69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69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69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9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9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69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9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52" w:customStyle="1">
    <w:name w:val="Grid Table 4 - Accent 2"/>
    <w:basedOn w:val="69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3" w:customStyle="1">
    <w:name w:val="Grid Table 4 - Accent 3"/>
    <w:basedOn w:val="69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4" w:customStyle="1">
    <w:name w:val="Grid Table 4 - Accent 4"/>
    <w:basedOn w:val="69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5" w:customStyle="1">
    <w:name w:val="Grid Table 4 - Accent 5"/>
    <w:basedOn w:val="699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56" w:customStyle="1">
    <w:name w:val="Grid Table 4 - Accent 6"/>
    <w:basedOn w:val="69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7">
    <w:name w:val="Grid Table 5 Dark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9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6" w:customStyle="1">
    <w:name w:val="Grid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7" w:customStyle="1">
    <w:name w:val="Grid Table 6 Colorful - Accent 3"/>
    <w:basedOn w:val="69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8" w:customStyle="1">
    <w:name w:val="Grid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9" w:customStyle="1">
    <w:name w:val="Grid Table 6 Colorful - Accent 5"/>
    <w:basedOn w:val="699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0" w:customStyle="1">
    <w:name w:val="Grid Table 6 Colorful - Accent 6"/>
    <w:basedOn w:val="69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>
    <w:name w:val="Grid Table 7 Colorful"/>
    <w:basedOn w:val="69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9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9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>
    <w:name w:val="List Table 1 Light"/>
    <w:basedOn w:val="69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9"/>
    <w:uiPriority w:val="99"/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9"/>
    <w:uiPriority w:val="99"/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69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9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9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9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9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69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9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9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69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9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9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basedOn w:val="69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9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15" w:customStyle="1">
    <w:name w:val="List Table 6 Colorful - Accent 2"/>
    <w:basedOn w:val="69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6" w:customStyle="1">
    <w:name w:val="List Table 6 Colorful - Accent 3"/>
    <w:basedOn w:val="69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7" w:customStyle="1">
    <w:name w:val="List Table 6 Colorful - Accent 4"/>
    <w:basedOn w:val="69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8" w:customStyle="1">
    <w:name w:val="List Table 6 Colorful - Accent 5"/>
    <w:basedOn w:val="699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19" w:customStyle="1">
    <w:name w:val="List Table 6 Colorful - Accent 6"/>
    <w:basedOn w:val="69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0">
    <w:name w:val="List Table 7 Colorful"/>
    <w:basedOn w:val="69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9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9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9" w:customStyle="1">
    <w:name w:val="Lined - Accent 2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Lined - Accent 3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Lined - Accent 4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Lined - Accent 5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33" w:customStyle="1">
    <w:name w:val="Lined - Accent 6"/>
    <w:basedOn w:val="699"/>
    <w:uiPriority w:val="99"/>
    <w:rPr>
      <w:color w:val="404040"/>
      <w:lang w:eastAsia="zh-CN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 &amp; Lined - Accent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36" w:customStyle="1">
    <w:name w:val="Bordered &amp; Lined - Accent 2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7" w:customStyle="1">
    <w:name w:val="Bordered &amp; Lined - Accent 3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8" w:customStyle="1">
    <w:name w:val="Bordered &amp; Lined - Accent 4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9" w:customStyle="1">
    <w:name w:val="Bordered &amp; Lined - Accent 5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40" w:customStyle="1">
    <w:name w:val="Bordered &amp; Lined - Accent 6"/>
    <w:basedOn w:val="699"/>
    <w:uiPriority w:val="99"/>
    <w:rPr>
      <w:color w:val="404040"/>
      <w:lang w:eastAsia="zh-CN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1" w:customStyle="1">
    <w:name w:val="Bordered"/>
    <w:basedOn w:val="69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9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43" w:customStyle="1">
    <w:name w:val="Bordered - Accent 2"/>
    <w:basedOn w:val="69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4" w:customStyle="1">
    <w:name w:val="Bordered - Accent 3"/>
    <w:basedOn w:val="69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5" w:customStyle="1">
    <w:name w:val="Bordered - Accent 4"/>
    <w:basedOn w:val="69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6" w:customStyle="1">
    <w:name w:val="Bordered - Accent 5"/>
    <w:basedOn w:val="699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47" w:customStyle="1">
    <w:name w:val="Bordered - Accent 6"/>
    <w:basedOn w:val="69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563c1" w:themeColor="hyperlink"/>
      <w:u w:val="single"/>
    </w:rPr>
  </w:style>
  <w:style w:type="paragraph" w:styleId="849">
    <w:name w:val="footnote text"/>
    <w:basedOn w:val="688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8"/>
    <w:uiPriority w:val="99"/>
    <w:unhideWhenUsed/>
    <w:rPr>
      <w:vertAlign w:val="superscript"/>
    </w:rPr>
  </w:style>
  <w:style w:type="paragraph" w:styleId="852">
    <w:name w:val="endnote text"/>
    <w:basedOn w:val="688"/>
    <w:link w:val="853"/>
    <w:uiPriority w:val="99"/>
    <w:semiHidden/>
    <w:unhideWhenUsed/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8"/>
    <w:uiPriority w:val="99"/>
    <w:semiHidden/>
    <w:unhideWhenUsed/>
    <w:rPr>
      <w:vertAlign w:val="superscript"/>
    </w:rPr>
  </w:style>
  <w:style w:type="paragraph" w:styleId="855">
    <w:name w:val="toc 1"/>
    <w:basedOn w:val="688"/>
    <w:next w:val="688"/>
    <w:uiPriority w:val="39"/>
    <w:unhideWhenUsed/>
    <w:pPr>
      <w:spacing w:after="57"/>
    </w:pPr>
  </w:style>
  <w:style w:type="paragraph" w:styleId="856">
    <w:name w:val="toc 2"/>
    <w:basedOn w:val="688"/>
    <w:next w:val="688"/>
    <w:uiPriority w:val="39"/>
    <w:unhideWhenUsed/>
    <w:pPr>
      <w:ind w:left="283"/>
      <w:spacing w:after="57"/>
    </w:pPr>
  </w:style>
  <w:style w:type="paragraph" w:styleId="857">
    <w:name w:val="toc 3"/>
    <w:basedOn w:val="688"/>
    <w:next w:val="688"/>
    <w:uiPriority w:val="39"/>
    <w:unhideWhenUsed/>
    <w:pPr>
      <w:ind w:left="567"/>
      <w:spacing w:after="57"/>
    </w:pPr>
  </w:style>
  <w:style w:type="paragraph" w:styleId="858">
    <w:name w:val="toc 4"/>
    <w:basedOn w:val="688"/>
    <w:next w:val="688"/>
    <w:uiPriority w:val="39"/>
    <w:unhideWhenUsed/>
    <w:pPr>
      <w:ind w:left="850"/>
      <w:spacing w:after="57"/>
    </w:pPr>
  </w:style>
  <w:style w:type="paragraph" w:styleId="859">
    <w:name w:val="toc 5"/>
    <w:basedOn w:val="688"/>
    <w:next w:val="688"/>
    <w:uiPriority w:val="39"/>
    <w:unhideWhenUsed/>
    <w:pPr>
      <w:ind w:left="1134"/>
      <w:spacing w:after="57"/>
    </w:pPr>
  </w:style>
  <w:style w:type="paragraph" w:styleId="860">
    <w:name w:val="toc 6"/>
    <w:basedOn w:val="688"/>
    <w:next w:val="688"/>
    <w:uiPriority w:val="39"/>
    <w:unhideWhenUsed/>
    <w:pPr>
      <w:ind w:left="1417"/>
      <w:spacing w:after="57"/>
    </w:pPr>
  </w:style>
  <w:style w:type="paragraph" w:styleId="861">
    <w:name w:val="toc 7"/>
    <w:basedOn w:val="688"/>
    <w:next w:val="688"/>
    <w:uiPriority w:val="39"/>
    <w:unhideWhenUsed/>
    <w:pPr>
      <w:ind w:left="1701"/>
      <w:spacing w:after="57"/>
    </w:pPr>
  </w:style>
  <w:style w:type="paragraph" w:styleId="862">
    <w:name w:val="toc 8"/>
    <w:basedOn w:val="688"/>
    <w:next w:val="688"/>
    <w:uiPriority w:val="39"/>
    <w:unhideWhenUsed/>
    <w:pPr>
      <w:ind w:left="1984"/>
      <w:spacing w:after="57"/>
    </w:pPr>
  </w:style>
  <w:style w:type="paragraph" w:styleId="863">
    <w:name w:val="toc 9"/>
    <w:basedOn w:val="688"/>
    <w:next w:val="688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8"/>
    <w:next w:val="688"/>
    <w:uiPriority w:val="99"/>
    <w:unhideWhenUsed/>
  </w:style>
  <w:style w:type="character" w:styleId="866" w:customStyle="1">
    <w:name w:val="WW8Num1z0"/>
  </w:style>
  <w:style w:type="character" w:styleId="867" w:customStyle="1">
    <w:name w:val="WW8Num1z1"/>
  </w:style>
  <w:style w:type="character" w:styleId="868" w:customStyle="1">
    <w:name w:val="WW8Num1z2"/>
  </w:style>
  <w:style w:type="character" w:styleId="869" w:customStyle="1">
    <w:name w:val="WW8Num1z3"/>
  </w:style>
  <w:style w:type="character" w:styleId="870" w:customStyle="1">
    <w:name w:val="WW8Num1z4"/>
  </w:style>
  <w:style w:type="character" w:styleId="871" w:customStyle="1">
    <w:name w:val="WW8Num1z5"/>
  </w:style>
  <w:style w:type="character" w:styleId="872" w:customStyle="1">
    <w:name w:val="WW8Num1z6"/>
  </w:style>
  <w:style w:type="character" w:styleId="873" w:customStyle="1">
    <w:name w:val="WW8Num1z7"/>
  </w:style>
  <w:style w:type="character" w:styleId="874" w:customStyle="1">
    <w:name w:val="WW8Num1z8"/>
  </w:style>
  <w:style w:type="character" w:styleId="875" w:customStyle="1">
    <w:name w:val="WW8Num2z0"/>
  </w:style>
  <w:style w:type="character" w:styleId="876" w:customStyle="1">
    <w:name w:val="WW8Num2z1"/>
  </w:style>
  <w:style w:type="character" w:styleId="877" w:customStyle="1">
    <w:name w:val="WW8Num2z2"/>
  </w:style>
  <w:style w:type="character" w:styleId="878" w:customStyle="1">
    <w:name w:val="WW8Num2z3"/>
  </w:style>
  <w:style w:type="character" w:styleId="879" w:customStyle="1">
    <w:name w:val="WW8Num2z4"/>
  </w:style>
  <w:style w:type="character" w:styleId="880" w:customStyle="1">
    <w:name w:val="WW8Num2z5"/>
  </w:style>
  <w:style w:type="character" w:styleId="881" w:customStyle="1">
    <w:name w:val="WW8Num2z6"/>
  </w:style>
  <w:style w:type="character" w:styleId="882" w:customStyle="1">
    <w:name w:val="WW8Num2z7"/>
  </w:style>
  <w:style w:type="character" w:styleId="883" w:customStyle="1">
    <w:name w:val="WW8Num2z8"/>
  </w:style>
  <w:style w:type="character" w:styleId="884" w:customStyle="1">
    <w:name w:val="WW8Num3z0"/>
  </w:style>
  <w:style w:type="character" w:styleId="885" w:customStyle="1">
    <w:name w:val="WW8Num3z1"/>
  </w:style>
  <w:style w:type="character" w:styleId="886" w:customStyle="1">
    <w:name w:val="WW8Num3z2"/>
  </w:style>
  <w:style w:type="character" w:styleId="887" w:customStyle="1">
    <w:name w:val="WW8Num3z3"/>
  </w:style>
  <w:style w:type="character" w:styleId="888" w:customStyle="1">
    <w:name w:val="WW8Num3z4"/>
  </w:style>
  <w:style w:type="character" w:styleId="889" w:customStyle="1">
    <w:name w:val="WW8Num3z5"/>
  </w:style>
  <w:style w:type="character" w:styleId="890" w:customStyle="1">
    <w:name w:val="WW8Num3z6"/>
  </w:style>
  <w:style w:type="character" w:styleId="891" w:customStyle="1">
    <w:name w:val="WW8Num3z7"/>
  </w:style>
  <w:style w:type="character" w:styleId="892" w:customStyle="1">
    <w:name w:val="WW8Num3z8"/>
  </w:style>
  <w:style w:type="character" w:styleId="893" w:customStyle="1">
    <w:name w:val="Основной шрифт абзаца3"/>
  </w:style>
  <w:style w:type="character" w:styleId="894" w:customStyle="1">
    <w:name w:val="Основной шрифт абзаца2"/>
  </w:style>
  <w:style w:type="character" w:styleId="895" w:customStyle="1">
    <w:name w:val="WW8Num1zfalse"/>
  </w:style>
  <w:style w:type="character" w:styleId="896" w:customStyle="1">
    <w:name w:val="WW8Num1ztrue"/>
  </w:style>
  <w:style w:type="character" w:styleId="897" w:customStyle="1">
    <w:name w:val="WW-WW8Num1ztrue"/>
  </w:style>
  <w:style w:type="character" w:styleId="898" w:customStyle="1">
    <w:name w:val="WW-WW8Num1ztrue1"/>
  </w:style>
  <w:style w:type="character" w:styleId="899" w:customStyle="1">
    <w:name w:val="WW-WW8Num1ztrue12"/>
  </w:style>
  <w:style w:type="character" w:styleId="900" w:customStyle="1">
    <w:name w:val="WW-WW8Num1ztrue123"/>
  </w:style>
  <w:style w:type="character" w:styleId="901" w:customStyle="1">
    <w:name w:val="WW-WW8Num1ztrue1234"/>
  </w:style>
  <w:style w:type="character" w:styleId="902" w:customStyle="1">
    <w:name w:val="WW-WW8Num1ztrue12345"/>
  </w:style>
  <w:style w:type="character" w:styleId="903" w:customStyle="1">
    <w:name w:val="WW-WW8Num1ztrue123456"/>
  </w:style>
  <w:style w:type="character" w:styleId="904" w:customStyle="1">
    <w:name w:val="Основной шрифт абзаца1"/>
  </w:style>
  <w:style w:type="character" w:styleId="905" w:customStyle="1">
    <w:name w:val="Нижний колонтитул Знак"/>
    <w:rPr>
      <w:color w:val="000000"/>
    </w:rPr>
  </w:style>
  <w:style w:type="character" w:styleId="906" w:customStyle="1">
    <w:name w:val="ubi1"/>
    <w:rPr>
      <w:b/>
      <w:bCs/>
      <w:i/>
      <w:iCs/>
      <w:u w:val="single"/>
    </w:rPr>
  </w:style>
  <w:style w:type="character" w:styleId="907" w:customStyle="1">
    <w:name w:val="Символ нумерации"/>
  </w:style>
  <w:style w:type="paragraph" w:styleId="908">
    <w:name w:val="Title"/>
    <w:basedOn w:val="688"/>
    <w:next w:val="909"/>
    <w:link w:val="711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909">
    <w:name w:val="Body Text"/>
    <w:basedOn w:val="688"/>
    <w:pPr>
      <w:spacing w:after="120"/>
    </w:pPr>
  </w:style>
  <w:style w:type="paragraph" w:styleId="910">
    <w:name w:val="List"/>
    <w:basedOn w:val="909"/>
    <w:rPr>
      <w:rFonts w:cs="Mangal"/>
    </w:rPr>
  </w:style>
  <w:style w:type="paragraph" w:styleId="911" w:customStyle="1">
    <w:name w:val="Название2"/>
    <w:basedOn w:val="688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12" w:customStyle="1">
    <w:name w:val="Указатель3"/>
    <w:basedOn w:val="688"/>
    <w:pPr>
      <w:suppressLineNumbers/>
    </w:pPr>
    <w:rPr>
      <w:rFonts w:cs="Arial"/>
    </w:rPr>
  </w:style>
  <w:style w:type="paragraph" w:styleId="913" w:customStyle="1">
    <w:name w:val="Название1"/>
    <w:basedOn w:val="688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14" w:customStyle="1">
    <w:name w:val="Указатель2"/>
    <w:basedOn w:val="688"/>
    <w:pPr>
      <w:suppressLineNumbers/>
    </w:pPr>
    <w:rPr>
      <w:rFonts w:cs="Arial"/>
    </w:rPr>
  </w:style>
  <w:style w:type="paragraph" w:styleId="915" w:customStyle="1">
    <w:name w:val="Название объекта1"/>
    <w:basedOn w:val="688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16" w:customStyle="1">
    <w:name w:val="Указатель1"/>
    <w:basedOn w:val="688"/>
    <w:pPr>
      <w:suppressLineNumbers/>
    </w:pPr>
    <w:rPr>
      <w:rFonts w:cs="Mangal"/>
    </w:rPr>
  </w:style>
  <w:style w:type="paragraph" w:styleId="917">
    <w:name w:val="Header"/>
    <w:basedOn w:val="688"/>
    <w:link w:val="718"/>
    <w:pPr>
      <w:tabs>
        <w:tab w:val="center" w:pos="4153" w:leader="none"/>
        <w:tab w:val="right" w:pos="8306" w:leader="none"/>
      </w:tabs>
    </w:pPr>
  </w:style>
  <w:style w:type="paragraph" w:styleId="918">
    <w:name w:val="Footer"/>
    <w:basedOn w:val="688"/>
    <w:link w:val="719"/>
    <w:pPr>
      <w:tabs>
        <w:tab w:val="center" w:pos="4153" w:leader="none"/>
        <w:tab w:val="right" w:pos="8306" w:leader="none"/>
      </w:tabs>
    </w:pPr>
  </w:style>
  <w:style w:type="paragraph" w:styleId="919">
    <w:name w:val="Balloon Text"/>
    <w:basedOn w:val="688"/>
    <w:rPr>
      <w:rFonts w:ascii="Tahoma" w:hAnsi="Tahoma" w:cs="Tahoma"/>
      <w:sz w:val="16"/>
      <w:szCs w:val="16"/>
    </w:rPr>
  </w:style>
  <w:style w:type="paragraph" w:styleId="920" w:customStyle="1">
    <w:name w:val="Нормальный (таблица)"/>
    <w:basedOn w:val="688"/>
    <w:next w:val="688"/>
    <w:pPr>
      <w:jc w:val="both"/>
      <w:widowControl w:val="off"/>
    </w:pPr>
    <w:rPr>
      <w:rFonts w:ascii="Arial" w:hAnsi="Arial" w:cs="Arial"/>
      <w:color w:val="auto"/>
      <w:sz w:val="24"/>
      <w:szCs w:val="24"/>
    </w:rPr>
  </w:style>
  <w:style w:type="paragraph" w:styleId="921" w:customStyle="1">
    <w:name w:val="Содержимое таблицы"/>
    <w:basedOn w:val="688"/>
    <w:pPr>
      <w:suppressLineNumbers/>
    </w:pPr>
  </w:style>
  <w:style w:type="paragraph" w:styleId="922" w:customStyle="1">
    <w:name w:val="Заголовок таблицы"/>
    <w:basedOn w:val="921"/>
    <w:pPr>
      <w:jc w:val="center"/>
    </w:pPr>
    <w:rPr>
      <w:b/>
      <w:bCs/>
    </w:rPr>
  </w:style>
  <w:style w:type="paragraph" w:styleId="923">
    <w:name w:val="No Spacing"/>
    <w:qFormat/>
    <w:rPr>
      <w:rFonts w:ascii="Calibri" w:hAnsi="Calibri"/>
      <w:sz w:val="22"/>
      <w:szCs w:val="22"/>
      <w:lang w:eastAsia="en-US"/>
    </w:rPr>
  </w:style>
  <w:style w:type="character" w:styleId="924">
    <w:name w:val="Emphasis"/>
    <w:basedOn w:val="698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Ольга Дараган</cp:lastModifiedBy>
  <cp:revision>8</cp:revision>
  <dcterms:created xsi:type="dcterms:W3CDTF">2026-01-15T06:21:00Z</dcterms:created>
  <dcterms:modified xsi:type="dcterms:W3CDTF">2026-06-22T11:37:28Z</dcterms:modified>
</cp:coreProperties>
</file>