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2D" w:rsidRPr="003C17B4" w:rsidRDefault="00D12997" w:rsidP="00DB7B4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Извещение (информационное сообщение)</w:t>
      </w:r>
      <w:r w:rsidR="003F2284" w:rsidRPr="003C17B4">
        <w:rPr>
          <w:rFonts w:ascii="Times New Roman" w:hAnsi="Times New Roman"/>
          <w:b/>
          <w:sz w:val="24"/>
          <w:szCs w:val="24"/>
          <w:lang w:eastAsia="ru-RU"/>
        </w:rPr>
        <w:t xml:space="preserve"> </w:t>
      </w:r>
      <w:r w:rsidR="006F5C3B" w:rsidRPr="003C17B4">
        <w:rPr>
          <w:rFonts w:ascii="Times New Roman" w:hAnsi="Times New Roman"/>
          <w:b/>
          <w:sz w:val="24"/>
          <w:szCs w:val="24"/>
          <w:lang w:eastAsia="ru-RU"/>
        </w:rPr>
        <w:t xml:space="preserve">о проведении </w:t>
      </w:r>
      <w:r w:rsidR="003E77C3" w:rsidRPr="003C17B4">
        <w:rPr>
          <w:rFonts w:ascii="Times New Roman" w:hAnsi="Times New Roman"/>
          <w:b/>
          <w:sz w:val="24"/>
          <w:szCs w:val="24"/>
          <w:lang w:eastAsia="ru-RU"/>
        </w:rPr>
        <w:t>запроса предложений</w:t>
      </w:r>
    </w:p>
    <w:p w:rsidR="002C055D" w:rsidRPr="003C17B4" w:rsidRDefault="002C055D" w:rsidP="002C055D">
      <w:pPr>
        <w:spacing w:after="0" w:line="240" w:lineRule="auto"/>
        <w:jc w:val="center"/>
        <w:outlineLvl w:val="0"/>
        <w:rPr>
          <w:rFonts w:ascii="Times New Roman" w:hAnsi="Times New Roman"/>
          <w:b/>
          <w:sz w:val="24"/>
          <w:szCs w:val="24"/>
          <w:lang w:eastAsia="ru-RU"/>
        </w:rPr>
      </w:pPr>
    </w:p>
    <w:p w:rsidR="006F5C3B" w:rsidRPr="003C17B4" w:rsidRDefault="003E77C3" w:rsidP="008F1427">
      <w:pPr>
        <w:widowControl w:val="0"/>
        <w:tabs>
          <w:tab w:val="left" w:pos="10476"/>
        </w:tabs>
        <w:overflowPunct w:val="0"/>
        <w:autoSpaceDE w:val="0"/>
        <w:autoSpaceDN w:val="0"/>
        <w:adjustRightInd w:val="0"/>
        <w:spacing w:after="0" w:line="240" w:lineRule="auto"/>
        <w:ind w:right="-14"/>
        <w:jc w:val="both"/>
        <w:textAlignment w:val="baseline"/>
        <w:rPr>
          <w:rFonts w:ascii="Times New Roman" w:hAnsi="Times New Roman"/>
          <w:sz w:val="24"/>
          <w:szCs w:val="24"/>
          <w:lang w:eastAsia="ru-RU"/>
        </w:rPr>
      </w:pPr>
      <w:r w:rsidRPr="003C17B4">
        <w:rPr>
          <w:rFonts w:ascii="Times New Roman" w:hAnsi="Times New Roman"/>
          <w:b/>
          <w:sz w:val="24"/>
          <w:szCs w:val="24"/>
          <w:lang w:eastAsia="ru-RU"/>
        </w:rPr>
        <w:t>Организатор запроса предложений</w:t>
      </w:r>
      <w:r w:rsidR="00B65BAE" w:rsidRPr="003C17B4">
        <w:rPr>
          <w:rFonts w:ascii="Times New Roman" w:hAnsi="Times New Roman"/>
          <w:b/>
          <w:sz w:val="24"/>
          <w:szCs w:val="24"/>
          <w:lang w:eastAsia="ru-RU"/>
        </w:rPr>
        <w:t>:</w:t>
      </w:r>
      <w:r w:rsidR="003F2284" w:rsidRPr="003C17B4">
        <w:rPr>
          <w:rFonts w:ascii="Times New Roman" w:hAnsi="Times New Roman"/>
          <w:sz w:val="24"/>
          <w:szCs w:val="24"/>
          <w:lang w:eastAsia="ru-RU"/>
        </w:rPr>
        <w:t xml:space="preserve"> ООО «</w:t>
      </w:r>
      <w:proofErr w:type="spellStart"/>
      <w:r w:rsidR="003F2284" w:rsidRPr="003C17B4">
        <w:rPr>
          <w:rFonts w:ascii="Times New Roman" w:hAnsi="Times New Roman"/>
          <w:sz w:val="24"/>
          <w:szCs w:val="24"/>
          <w:lang w:eastAsia="ru-RU"/>
        </w:rPr>
        <w:t>Ассет</w:t>
      </w:r>
      <w:proofErr w:type="spellEnd"/>
      <w:r w:rsidR="003F2284" w:rsidRPr="003C17B4">
        <w:rPr>
          <w:rFonts w:ascii="Times New Roman" w:hAnsi="Times New Roman"/>
          <w:sz w:val="24"/>
          <w:szCs w:val="24"/>
          <w:lang w:eastAsia="ru-RU"/>
        </w:rPr>
        <w:t xml:space="preserve"> </w:t>
      </w:r>
      <w:r w:rsidR="004740ED" w:rsidRPr="003C17B4">
        <w:rPr>
          <w:rFonts w:ascii="Times New Roman" w:hAnsi="Times New Roman"/>
          <w:sz w:val="24"/>
          <w:szCs w:val="24"/>
          <w:lang w:eastAsia="ru-RU"/>
        </w:rPr>
        <w:t>М</w:t>
      </w:r>
      <w:r w:rsidR="003F2284" w:rsidRPr="003C17B4">
        <w:rPr>
          <w:rFonts w:ascii="Times New Roman" w:hAnsi="Times New Roman"/>
          <w:sz w:val="24"/>
          <w:szCs w:val="24"/>
          <w:lang w:eastAsia="ru-RU"/>
        </w:rPr>
        <w:t>енеджмент</w:t>
      </w:r>
      <w:r w:rsidR="006F5C3B" w:rsidRPr="003C17B4">
        <w:rPr>
          <w:rFonts w:ascii="Times New Roman" w:hAnsi="Times New Roman"/>
          <w:sz w:val="24"/>
          <w:szCs w:val="24"/>
          <w:lang w:eastAsia="ru-RU"/>
        </w:rPr>
        <w:t>»</w:t>
      </w:r>
    </w:p>
    <w:p w:rsidR="00A77ABF" w:rsidRPr="003C17B4" w:rsidRDefault="00A77ABF" w:rsidP="008F1427">
      <w:pPr>
        <w:pStyle w:val="aff9"/>
        <w:ind w:left="0"/>
        <w:jc w:val="both"/>
        <w:rPr>
          <w:rFonts w:eastAsia="Calibri"/>
          <w:lang w:eastAsia="en-US"/>
        </w:rPr>
      </w:pPr>
      <w:r w:rsidRPr="003C17B4">
        <w:rPr>
          <w:b/>
        </w:rPr>
        <w:t xml:space="preserve">Контактные данные Организатора </w:t>
      </w:r>
      <w:r w:rsidR="003E77C3" w:rsidRPr="003C17B4">
        <w:rPr>
          <w:b/>
          <w:lang w:val="ru-RU"/>
        </w:rPr>
        <w:t>запроса предложений</w:t>
      </w:r>
      <w:r w:rsidRPr="003C17B4">
        <w:rPr>
          <w:b/>
        </w:rPr>
        <w:t xml:space="preserve">: </w:t>
      </w:r>
      <w:r w:rsidRPr="003C17B4">
        <w:t xml:space="preserve">тел.: </w:t>
      </w:r>
      <w:r w:rsidR="00D94354">
        <w:rPr>
          <w:rFonts w:eastAsia="Calibri"/>
          <w:lang w:val="ru-RU" w:eastAsia="en-US"/>
        </w:rPr>
        <w:t>+7</w:t>
      </w:r>
      <w:r w:rsidRPr="003C17B4">
        <w:rPr>
          <w:rFonts w:eastAsia="Calibri"/>
          <w:lang w:eastAsia="en-US"/>
        </w:rPr>
        <w:t xml:space="preserve"> (495) 204-23-75, </w:t>
      </w:r>
      <w:r w:rsidRPr="003C17B4">
        <w:rPr>
          <w:rFonts w:eastAsia="Calibri"/>
          <w:lang w:val="en-US" w:eastAsia="en-US"/>
        </w:rPr>
        <w:t>e</w:t>
      </w:r>
      <w:r w:rsidRPr="003C17B4">
        <w:rPr>
          <w:rFonts w:eastAsia="Calibri"/>
          <w:lang w:eastAsia="en-US"/>
        </w:rPr>
        <w:t>-</w:t>
      </w:r>
      <w:r w:rsidRPr="003C17B4">
        <w:rPr>
          <w:rFonts w:eastAsia="Calibri"/>
          <w:lang w:val="en-US" w:eastAsia="en-US"/>
        </w:rPr>
        <w:t>mail</w:t>
      </w:r>
      <w:r w:rsidRPr="003C17B4">
        <w:rPr>
          <w:rFonts w:eastAsia="Calibri"/>
          <w:lang w:eastAsia="en-US"/>
        </w:rPr>
        <w:t xml:space="preserve">: </w:t>
      </w:r>
      <w:hyperlink r:id="rId8" w:history="1">
        <w:r w:rsidR="00836C5F" w:rsidRPr="003C17B4">
          <w:rPr>
            <w:rStyle w:val="afe"/>
            <w:lang w:val="en-US"/>
          </w:rPr>
          <w:t>trade</w:t>
        </w:r>
        <w:r w:rsidR="00836C5F" w:rsidRPr="003C17B4">
          <w:rPr>
            <w:rStyle w:val="afe"/>
          </w:rPr>
          <w:t>@</w:t>
        </w:r>
        <w:r w:rsidR="00836C5F" w:rsidRPr="003C17B4">
          <w:rPr>
            <w:rStyle w:val="afe"/>
            <w:lang w:val="en-US"/>
          </w:rPr>
          <w:t>asset</w:t>
        </w:r>
        <w:r w:rsidR="00836C5F" w:rsidRPr="003C17B4">
          <w:rPr>
            <w:rStyle w:val="afe"/>
          </w:rPr>
          <w:t>-</w:t>
        </w:r>
        <w:r w:rsidR="00836C5F" w:rsidRPr="003C17B4">
          <w:rPr>
            <w:rStyle w:val="afe"/>
            <w:lang w:val="en-US"/>
          </w:rPr>
          <w:t>m</w:t>
        </w:r>
        <w:r w:rsidR="00836C5F" w:rsidRPr="003C17B4">
          <w:rPr>
            <w:rStyle w:val="afe"/>
          </w:rPr>
          <w:t>.</w:t>
        </w:r>
        <w:proofErr w:type="spellStart"/>
        <w:r w:rsidR="00836C5F" w:rsidRPr="003C17B4">
          <w:rPr>
            <w:rStyle w:val="afe"/>
            <w:lang w:val="en-US"/>
          </w:rPr>
          <w:t>ru</w:t>
        </w:r>
        <w:proofErr w:type="spellEnd"/>
      </w:hyperlink>
      <w:r w:rsidRPr="003C17B4">
        <w:t>.</w:t>
      </w:r>
      <w:r w:rsidR="00836C5F" w:rsidRPr="003C17B4">
        <w:rPr>
          <w:rFonts w:eastAsia="Calibri"/>
          <w:lang w:eastAsia="en-US"/>
        </w:rPr>
        <w:t xml:space="preserve"> </w:t>
      </w:r>
    </w:p>
    <w:p w:rsidR="00361352" w:rsidRPr="003C17B4" w:rsidRDefault="00361352" w:rsidP="008F1427">
      <w:pPr>
        <w:pStyle w:val="aff9"/>
        <w:ind w:left="0"/>
        <w:jc w:val="both"/>
        <w:rPr>
          <w:rFonts w:eastAsia="Calibri"/>
          <w:lang w:eastAsia="en-US"/>
        </w:rPr>
      </w:pPr>
      <w:r w:rsidRPr="003C17B4">
        <w:rPr>
          <w:rFonts w:eastAsia="Calibri"/>
          <w:b/>
          <w:lang w:eastAsia="en-US"/>
        </w:rPr>
        <w:t>Продавец</w:t>
      </w:r>
      <w:r w:rsidR="00786AB2" w:rsidRPr="003C17B4">
        <w:rPr>
          <w:rFonts w:eastAsia="Calibri"/>
          <w:b/>
          <w:lang w:val="ru-RU" w:eastAsia="en-US"/>
        </w:rPr>
        <w:t xml:space="preserve"> (Цедент)</w:t>
      </w:r>
      <w:r w:rsidRPr="003C17B4">
        <w:rPr>
          <w:rFonts w:eastAsia="Calibri"/>
          <w:b/>
          <w:lang w:eastAsia="en-US"/>
        </w:rPr>
        <w:t>:</w:t>
      </w:r>
      <w:r w:rsidRPr="003C17B4">
        <w:rPr>
          <w:rFonts w:eastAsia="Calibri"/>
          <w:lang w:eastAsia="en-US"/>
        </w:rPr>
        <w:t xml:space="preserve"> ПАО Сбербанк. </w:t>
      </w:r>
    </w:p>
    <w:p w:rsidR="003E77C3" w:rsidRPr="003C17B4" w:rsidRDefault="003E77C3" w:rsidP="008F1427">
      <w:pPr>
        <w:autoSpaceDE w:val="0"/>
        <w:autoSpaceDN w:val="0"/>
        <w:adjustRightInd w:val="0"/>
        <w:spacing w:after="0" w:line="240" w:lineRule="auto"/>
        <w:jc w:val="both"/>
        <w:textAlignment w:val="center"/>
        <w:rPr>
          <w:rFonts w:ascii="Times New Roman" w:eastAsia="Times New Roman" w:hAnsi="Times New Roman"/>
          <w:b/>
          <w:sz w:val="24"/>
          <w:szCs w:val="24"/>
          <w:lang w:eastAsia="ru-RU"/>
        </w:rPr>
      </w:pPr>
      <w:r w:rsidRPr="003C17B4">
        <w:rPr>
          <w:rFonts w:ascii="Times New Roman" w:eastAsia="Times New Roman" w:hAnsi="Times New Roman"/>
          <w:b/>
          <w:sz w:val="24"/>
          <w:szCs w:val="24"/>
          <w:lang w:eastAsia="ru-RU"/>
        </w:rPr>
        <w:t xml:space="preserve">Запрос предложений проводится </w:t>
      </w:r>
      <w:r w:rsidRPr="003C17B4">
        <w:rPr>
          <w:rFonts w:ascii="Times New Roman" w:eastAsia="Times New Roman" w:hAnsi="Times New Roman"/>
          <w:sz w:val="24"/>
          <w:szCs w:val="24"/>
          <w:lang w:eastAsia="ru-RU"/>
        </w:rPr>
        <w:t xml:space="preserve">в форме электронного сбора предложений, открытого по составу участников </w:t>
      </w:r>
      <w:r w:rsidR="00CA0569" w:rsidRPr="003C17B4">
        <w:rPr>
          <w:rFonts w:ascii="Times New Roman" w:eastAsia="Times New Roman" w:hAnsi="Times New Roman"/>
          <w:sz w:val="24"/>
          <w:szCs w:val="24"/>
          <w:lang w:eastAsia="ru-RU"/>
        </w:rPr>
        <w:t xml:space="preserve">с закрытой </w:t>
      </w:r>
      <w:r w:rsidRPr="003C17B4">
        <w:rPr>
          <w:rFonts w:ascii="Times New Roman" w:eastAsia="Times New Roman" w:hAnsi="Times New Roman"/>
          <w:sz w:val="24"/>
          <w:szCs w:val="24"/>
          <w:lang w:eastAsia="ru-RU"/>
        </w:rPr>
        <w:t>форм</w:t>
      </w:r>
      <w:r w:rsidR="00CA0569" w:rsidRPr="003C17B4">
        <w:rPr>
          <w:rFonts w:ascii="Times New Roman" w:eastAsia="Times New Roman" w:hAnsi="Times New Roman"/>
          <w:sz w:val="24"/>
          <w:szCs w:val="24"/>
          <w:lang w:eastAsia="ru-RU"/>
        </w:rPr>
        <w:t>ой</w:t>
      </w:r>
      <w:r w:rsidRPr="003C17B4">
        <w:rPr>
          <w:rFonts w:ascii="Times New Roman" w:eastAsia="Times New Roman" w:hAnsi="Times New Roman"/>
          <w:sz w:val="24"/>
          <w:szCs w:val="24"/>
          <w:lang w:eastAsia="ru-RU"/>
        </w:rPr>
        <w:t xml:space="preserve"> подачи предложений.</w:t>
      </w:r>
    </w:p>
    <w:p w:rsidR="004F0517" w:rsidRPr="003C17B4" w:rsidRDefault="004F0517" w:rsidP="008F1427">
      <w:pPr>
        <w:autoSpaceDE w:val="0"/>
        <w:autoSpaceDN w:val="0"/>
        <w:adjustRightInd w:val="0"/>
        <w:spacing w:after="0" w:line="240" w:lineRule="auto"/>
        <w:jc w:val="both"/>
        <w:textAlignment w:val="center"/>
        <w:rPr>
          <w:rFonts w:ascii="Times New Roman" w:hAnsi="Times New Roman"/>
          <w:sz w:val="24"/>
          <w:szCs w:val="24"/>
        </w:rPr>
      </w:pPr>
      <w:r w:rsidRPr="003C17B4">
        <w:rPr>
          <w:rFonts w:ascii="Times New Roman" w:hAnsi="Times New Roman"/>
          <w:b/>
          <w:sz w:val="24"/>
          <w:szCs w:val="24"/>
        </w:rPr>
        <w:t xml:space="preserve">Оператор электронной площадки: </w:t>
      </w:r>
      <w:r w:rsidR="00D01990" w:rsidRPr="003C17B4">
        <w:rPr>
          <w:rFonts w:ascii="Times New Roman" w:hAnsi="Times New Roman"/>
          <w:sz w:val="24"/>
          <w:szCs w:val="24"/>
        </w:rPr>
        <w:t>Акционерное общество</w:t>
      </w:r>
      <w:r w:rsidRPr="003C17B4">
        <w:rPr>
          <w:rFonts w:ascii="Times New Roman" w:hAnsi="Times New Roman"/>
          <w:sz w:val="24"/>
          <w:szCs w:val="24"/>
        </w:rPr>
        <w:t xml:space="preserve"> «</w:t>
      </w:r>
      <w:r w:rsidR="00D01990" w:rsidRPr="003C17B4">
        <w:rPr>
          <w:rFonts w:ascii="Times New Roman" w:hAnsi="Times New Roman"/>
          <w:sz w:val="24"/>
          <w:szCs w:val="24"/>
        </w:rPr>
        <w:t>Новые информационные системы</w:t>
      </w:r>
      <w:r w:rsidRPr="003C17B4">
        <w:rPr>
          <w:rFonts w:ascii="Times New Roman" w:hAnsi="Times New Roman"/>
          <w:sz w:val="24"/>
          <w:szCs w:val="24"/>
        </w:rPr>
        <w:t>» (</w:t>
      </w:r>
      <w:r w:rsidR="00D01990" w:rsidRPr="003C17B4">
        <w:rPr>
          <w:rFonts w:ascii="Times New Roman" w:hAnsi="Times New Roman"/>
          <w:sz w:val="24"/>
          <w:szCs w:val="24"/>
        </w:rPr>
        <w:t>АО «НИС»</w:t>
      </w:r>
      <w:r w:rsidRPr="003C17B4">
        <w:rPr>
          <w:rFonts w:ascii="Times New Roman" w:hAnsi="Times New Roman"/>
          <w:sz w:val="24"/>
          <w:szCs w:val="24"/>
        </w:rPr>
        <w:t>).</w:t>
      </w:r>
    </w:p>
    <w:p w:rsidR="004F0517" w:rsidRPr="003C17B4" w:rsidRDefault="004F0517" w:rsidP="008F1427">
      <w:pPr>
        <w:spacing w:after="0" w:line="240" w:lineRule="auto"/>
        <w:jc w:val="both"/>
        <w:rPr>
          <w:rFonts w:ascii="Times New Roman" w:hAnsi="Times New Roman"/>
          <w:sz w:val="24"/>
          <w:szCs w:val="24"/>
          <w:lang w:eastAsia="ru-RU"/>
        </w:rPr>
      </w:pPr>
      <w:r w:rsidRPr="003C17B4">
        <w:rPr>
          <w:rFonts w:ascii="Times New Roman" w:hAnsi="Times New Roman"/>
          <w:b/>
          <w:sz w:val="24"/>
          <w:szCs w:val="24"/>
          <w:lang w:eastAsia="ru-RU"/>
        </w:rPr>
        <w:t>Контактны</w:t>
      </w:r>
      <w:r w:rsidR="00D01990" w:rsidRPr="003C17B4">
        <w:rPr>
          <w:rFonts w:ascii="Times New Roman" w:hAnsi="Times New Roman"/>
          <w:b/>
          <w:sz w:val="24"/>
          <w:szCs w:val="24"/>
          <w:lang w:eastAsia="ru-RU"/>
        </w:rPr>
        <w:t>й телефон</w:t>
      </w:r>
      <w:r w:rsidRPr="003C17B4">
        <w:rPr>
          <w:rFonts w:ascii="Times New Roman" w:hAnsi="Times New Roman"/>
          <w:b/>
          <w:sz w:val="24"/>
          <w:szCs w:val="24"/>
          <w:lang w:eastAsia="ru-RU"/>
        </w:rPr>
        <w:t>:</w:t>
      </w:r>
      <w:r w:rsidRPr="003C17B4">
        <w:rPr>
          <w:rFonts w:ascii="Times New Roman" w:hAnsi="Times New Roman"/>
          <w:sz w:val="24"/>
          <w:szCs w:val="24"/>
          <w:lang w:eastAsia="ru-RU"/>
        </w:rPr>
        <w:t xml:space="preserve"> </w:t>
      </w:r>
      <w:r w:rsidR="00D94354" w:rsidRPr="00D94354">
        <w:rPr>
          <w:rFonts w:ascii="Times New Roman" w:hAnsi="Times New Roman"/>
          <w:sz w:val="24"/>
          <w:szCs w:val="24"/>
          <w:lang w:eastAsia="ru-RU"/>
        </w:rPr>
        <w:t>+7 (495) 146-68-14</w:t>
      </w:r>
      <w:r w:rsidRPr="003C17B4">
        <w:rPr>
          <w:rFonts w:ascii="Times New Roman" w:hAnsi="Times New Roman"/>
          <w:sz w:val="24"/>
          <w:szCs w:val="24"/>
          <w:lang w:eastAsia="ru-RU"/>
        </w:rPr>
        <w:t>.</w:t>
      </w:r>
    </w:p>
    <w:p w:rsidR="004F0517" w:rsidRPr="003C17B4" w:rsidRDefault="004F0517" w:rsidP="00913AA0">
      <w:pPr>
        <w:spacing w:after="0" w:line="240" w:lineRule="auto"/>
        <w:jc w:val="both"/>
        <w:textAlignment w:val="top"/>
        <w:rPr>
          <w:rFonts w:ascii="Times New Roman" w:eastAsia="Times New Roman" w:hAnsi="Times New Roman"/>
          <w:sz w:val="24"/>
          <w:szCs w:val="24"/>
          <w:u w:val="single"/>
          <w:lang w:eastAsia="ru-RU"/>
        </w:rPr>
      </w:pPr>
      <w:r w:rsidRPr="003C17B4">
        <w:rPr>
          <w:rFonts w:ascii="Times New Roman" w:eastAsia="Times New Roman" w:hAnsi="Times New Roman"/>
          <w:sz w:val="24"/>
          <w:szCs w:val="24"/>
          <w:lang w:eastAsia="ru-RU"/>
        </w:rPr>
        <w:t xml:space="preserve">Информационное сообщение </w:t>
      </w:r>
      <w:r w:rsidR="000620E5" w:rsidRPr="003C17B4">
        <w:rPr>
          <w:rFonts w:ascii="Times New Roman" w:eastAsia="Times New Roman" w:hAnsi="Times New Roman"/>
          <w:sz w:val="24"/>
          <w:szCs w:val="24"/>
          <w:lang w:eastAsia="ru-RU"/>
        </w:rPr>
        <w:t xml:space="preserve">о </w:t>
      </w:r>
      <w:r w:rsidR="003E77C3" w:rsidRPr="003C17B4">
        <w:rPr>
          <w:rFonts w:ascii="Times New Roman" w:eastAsia="Times New Roman" w:hAnsi="Times New Roman"/>
          <w:sz w:val="24"/>
          <w:szCs w:val="24"/>
          <w:lang w:eastAsia="ru-RU"/>
        </w:rPr>
        <w:t>запросе предложений</w:t>
      </w:r>
      <w:r w:rsidRPr="003C17B4">
        <w:rPr>
          <w:rFonts w:ascii="Times New Roman" w:eastAsia="Times New Roman" w:hAnsi="Times New Roman"/>
          <w:sz w:val="24"/>
          <w:szCs w:val="24"/>
          <w:lang w:eastAsia="ru-RU"/>
        </w:rPr>
        <w:t xml:space="preserve"> в электронной форме размещается в сети Интернет на сайте: </w:t>
      </w:r>
      <w:r w:rsidR="00D01990" w:rsidRPr="003C17B4">
        <w:rPr>
          <w:rFonts w:ascii="Times New Roman" w:eastAsia="Times New Roman" w:hAnsi="Times New Roman"/>
          <w:sz w:val="24"/>
          <w:szCs w:val="24"/>
          <w:lang w:eastAsia="ru-RU"/>
        </w:rPr>
        <w:t>АО «НИС»</w:t>
      </w:r>
      <w:r w:rsidRPr="003C17B4">
        <w:rPr>
          <w:rFonts w:ascii="Times New Roman" w:eastAsia="Times New Roman" w:hAnsi="Times New Roman"/>
          <w:sz w:val="24"/>
          <w:szCs w:val="24"/>
          <w:lang w:eastAsia="ru-RU"/>
        </w:rPr>
        <w:t xml:space="preserve">: </w:t>
      </w:r>
      <w:proofErr w:type="spellStart"/>
      <w:r w:rsidR="007C155B" w:rsidRPr="003C17B4">
        <w:rPr>
          <w:rFonts w:ascii="Times New Roman" w:eastAsia="Times New Roman" w:hAnsi="Times New Roman"/>
          <w:sz w:val="24"/>
          <w:szCs w:val="24"/>
          <w:u w:val="single"/>
          <w:lang w:eastAsia="ru-RU"/>
        </w:rPr>
        <w:t>http</w:t>
      </w:r>
      <w:proofErr w:type="spellEnd"/>
      <w:r w:rsidR="00D94354">
        <w:rPr>
          <w:rFonts w:ascii="Times New Roman" w:eastAsia="Times New Roman" w:hAnsi="Times New Roman"/>
          <w:sz w:val="24"/>
          <w:szCs w:val="24"/>
          <w:u w:val="single"/>
          <w:lang w:val="en-US" w:eastAsia="ru-RU"/>
        </w:rPr>
        <w:t>s</w:t>
      </w:r>
      <w:r w:rsidR="007C155B" w:rsidRPr="003C17B4">
        <w:rPr>
          <w:rFonts w:ascii="Times New Roman" w:eastAsia="Times New Roman" w:hAnsi="Times New Roman"/>
          <w:sz w:val="24"/>
          <w:szCs w:val="24"/>
          <w:u w:val="single"/>
          <w:lang w:eastAsia="ru-RU"/>
        </w:rPr>
        <w:t>://nistp.ru/</w:t>
      </w:r>
      <w:r w:rsidR="00D01990" w:rsidRPr="00F54B39">
        <w:rPr>
          <w:rFonts w:ascii="Times New Roman" w:eastAsia="Times New Roman" w:hAnsi="Times New Roman"/>
          <w:sz w:val="24"/>
          <w:szCs w:val="24"/>
          <w:lang w:eastAsia="ru-RU"/>
        </w:rPr>
        <w:t xml:space="preserve"> </w:t>
      </w:r>
      <w:r w:rsidR="00115ECF" w:rsidRPr="003C17B4">
        <w:rPr>
          <w:rFonts w:ascii="Times New Roman" w:eastAsia="Times New Roman" w:hAnsi="Times New Roman"/>
          <w:sz w:val="24"/>
          <w:szCs w:val="24"/>
          <w:lang w:eastAsia="ru-RU"/>
        </w:rPr>
        <w:t xml:space="preserve">и на сайте Организатора </w:t>
      </w:r>
      <w:r w:rsidR="003E77C3" w:rsidRPr="003C17B4">
        <w:rPr>
          <w:rFonts w:ascii="Times New Roman" w:eastAsia="Times New Roman" w:hAnsi="Times New Roman"/>
          <w:sz w:val="24"/>
          <w:szCs w:val="24"/>
          <w:lang w:eastAsia="ru-RU"/>
        </w:rPr>
        <w:t>запроса предложений</w:t>
      </w:r>
      <w:r w:rsidR="00115ECF" w:rsidRPr="003C17B4">
        <w:rPr>
          <w:rFonts w:ascii="Times New Roman" w:eastAsia="Times New Roman" w:hAnsi="Times New Roman"/>
          <w:sz w:val="24"/>
          <w:szCs w:val="24"/>
          <w:lang w:eastAsia="ru-RU"/>
        </w:rPr>
        <w:t xml:space="preserve"> </w:t>
      </w:r>
      <w:hyperlink r:id="rId9" w:history="1">
        <w:r w:rsidR="00D94354" w:rsidRPr="00510A1C">
          <w:rPr>
            <w:rStyle w:val="afe"/>
            <w:rFonts w:ascii="Times New Roman" w:eastAsia="Times New Roman" w:hAnsi="Times New Roman"/>
            <w:sz w:val="24"/>
            <w:szCs w:val="24"/>
            <w:lang w:val="en-US" w:eastAsia="ru-RU"/>
          </w:rPr>
          <w:t>https</w:t>
        </w:r>
        <w:r w:rsidR="00D94354" w:rsidRPr="00510A1C">
          <w:rPr>
            <w:rStyle w:val="afe"/>
            <w:rFonts w:ascii="Times New Roman" w:eastAsia="Times New Roman" w:hAnsi="Times New Roman"/>
            <w:sz w:val="24"/>
            <w:szCs w:val="24"/>
            <w:lang w:eastAsia="ru-RU"/>
          </w:rPr>
          <w:t>://</w:t>
        </w:r>
        <w:r w:rsidR="00D94354" w:rsidRPr="00510A1C">
          <w:rPr>
            <w:rStyle w:val="afe"/>
            <w:rFonts w:ascii="Times New Roman" w:eastAsia="Times New Roman" w:hAnsi="Times New Roman"/>
            <w:sz w:val="24"/>
            <w:szCs w:val="24"/>
            <w:lang w:val="en-US" w:eastAsia="ru-RU"/>
          </w:rPr>
          <w:t>asset</w:t>
        </w:r>
        <w:r w:rsidR="00D94354" w:rsidRPr="00510A1C">
          <w:rPr>
            <w:rStyle w:val="afe"/>
            <w:rFonts w:ascii="Times New Roman" w:eastAsia="Times New Roman" w:hAnsi="Times New Roman"/>
            <w:sz w:val="24"/>
            <w:szCs w:val="24"/>
            <w:lang w:eastAsia="ru-RU"/>
          </w:rPr>
          <w:t>-</w:t>
        </w:r>
        <w:r w:rsidR="00D94354" w:rsidRPr="00510A1C">
          <w:rPr>
            <w:rStyle w:val="afe"/>
            <w:rFonts w:ascii="Times New Roman" w:eastAsia="Times New Roman" w:hAnsi="Times New Roman"/>
            <w:sz w:val="24"/>
            <w:szCs w:val="24"/>
            <w:lang w:val="en-US" w:eastAsia="ru-RU"/>
          </w:rPr>
          <w:t>m</w:t>
        </w:r>
        <w:r w:rsidR="00D94354" w:rsidRPr="00510A1C">
          <w:rPr>
            <w:rStyle w:val="afe"/>
            <w:rFonts w:ascii="Times New Roman" w:eastAsia="Times New Roman" w:hAnsi="Times New Roman"/>
            <w:sz w:val="24"/>
            <w:szCs w:val="24"/>
            <w:lang w:eastAsia="ru-RU"/>
          </w:rPr>
          <w:t>.</w:t>
        </w:r>
        <w:proofErr w:type="spellStart"/>
        <w:r w:rsidR="00D94354" w:rsidRPr="00510A1C">
          <w:rPr>
            <w:rStyle w:val="afe"/>
            <w:rFonts w:ascii="Times New Roman" w:eastAsia="Times New Roman" w:hAnsi="Times New Roman"/>
            <w:sz w:val="24"/>
            <w:szCs w:val="24"/>
            <w:lang w:val="en-US" w:eastAsia="ru-RU"/>
          </w:rPr>
          <w:t>ru</w:t>
        </w:r>
        <w:proofErr w:type="spellEnd"/>
        <w:r w:rsidR="00D94354" w:rsidRPr="00510A1C">
          <w:rPr>
            <w:rStyle w:val="afe"/>
            <w:rFonts w:ascii="Times New Roman" w:eastAsia="Times New Roman" w:hAnsi="Times New Roman"/>
            <w:sz w:val="24"/>
            <w:szCs w:val="24"/>
            <w:lang w:eastAsia="ru-RU"/>
          </w:rPr>
          <w:t>/</w:t>
        </w:r>
      </w:hyperlink>
      <w:r w:rsidR="00115ECF" w:rsidRPr="003C17B4">
        <w:rPr>
          <w:rFonts w:ascii="Times New Roman" w:eastAsia="Times New Roman" w:hAnsi="Times New Roman"/>
          <w:sz w:val="24"/>
          <w:szCs w:val="24"/>
          <w:lang w:eastAsia="ru-RU"/>
        </w:rPr>
        <w:t>.</w:t>
      </w:r>
    </w:p>
    <w:p w:rsidR="001F7F1C" w:rsidRPr="003C17B4" w:rsidRDefault="003E77C3" w:rsidP="00913AA0">
      <w:pPr>
        <w:pStyle w:val="Default"/>
        <w:tabs>
          <w:tab w:val="left" w:pos="1134"/>
        </w:tabs>
        <w:jc w:val="both"/>
      </w:pPr>
      <w:r w:rsidRPr="003C17B4">
        <w:rPr>
          <w:color w:val="auto"/>
        </w:rPr>
        <w:t>Запрос предложений</w:t>
      </w:r>
      <w:r w:rsidR="001F7F1C" w:rsidRPr="003C17B4">
        <w:rPr>
          <w:color w:val="auto"/>
        </w:rPr>
        <w:t xml:space="preserve"> проходя</w:t>
      </w:r>
      <w:r w:rsidR="00951674">
        <w:rPr>
          <w:color w:val="auto"/>
        </w:rPr>
        <w:t>т в соответствии с регламентом э</w:t>
      </w:r>
      <w:r w:rsidR="00E36AAA" w:rsidRPr="003C17B4">
        <w:rPr>
          <w:color w:val="auto"/>
        </w:rPr>
        <w:t xml:space="preserve">лектронной торговой площадки </w:t>
      </w:r>
      <w:r w:rsidR="00D01990" w:rsidRPr="003C17B4">
        <w:t>АО «НИС»</w:t>
      </w:r>
      <w:r w:rsidR="00E36AAA" w:rsidRPr="003C17B4">
        <w:t xml:space="preserve"> (далее </w:t>
      </w:r>
      <w:r w:rsidR="00DB7B47">
        <w:t xml:space="preserve">- </w:t>
      </w:r>
      <w:r w:rsidR="00E36AAA" w:rsidRPr="003C17B4">
        <w:t>ЭТП)</w:t>
      </w:r>
      <w:r w:rsidR="001F7F1C" w:rsidRPr="003C17B4">
        <w:rPr>
          <w:color w:val="auto"/>
        </w:rPr>
        <w:t>.</w:t>
      </w:r>
    </w:p>
    <w:p w:rsidR="006F5C3B" w:rsidRPr="00951674" w:rsidRDefault="004F0517" w:rsidP="008F1427">
      <w:pPr>
        <w:autoSpaceDE w:val="0"/>
        <w:autoSpaceDN w:val="0"/>
        <w:adjustRightInd w:val="0"/>
        <w:spacing w:after="0" w:line="240" w:lineRule="auto"/>
        <w:jc w:val="both"/>
        <w:textAlignment w:val="center"/>
        <w:rPr>
          <w:rFonts w:ascii="Times New Roman" w:hAnsi="Times New Roman"/>
          <w:b/>
          <w:color w:val="000000"/>
          <w:sz w:val="24"/>
          <w:szCs w:val="24"/>
        </w:rPr>
      </w:pPr>
      <w:r w:rsidRPr="006E3DC7">
        <w:rPr>
          <w:rFonts w:ascii="Times New Roman" w:hAnsi="Times New Roman"/>
          <w:color w:val="000000"/>
          <w:sz w:val="24"/>
          <w:szCs w:val="24"/>
        </w:rPr>
        <w:t xml:space="preserve">Прием заявок осуществляется </w:t>
      </w:r>
      <w:r w:rsidR="003F2284" w:rsidRPr="00951674">
        <w:rPr>
          <w:rFonts w:ascii="Times New Roman" w:hAnsi="Times New Roman"/>
          <w:b/>
          <w:color w:val="000000"/>
          <w:sz w:val="24"/>
          <w:szCs w:val="24"/>
        </w:rPr>
        <w:t xml:space="preserve">с </w:t>
      </w:r>
      <w:r w:rsidR="00831609">
        <w:rPr>
          <w:rFonts w:ascii="Times New Roman" w:hAnsi="Times New Roman"/>
          <w:b/>
          <w:color w:val="000000"/>
          <w:sz w:val="24"/>
          <w:szCs w:val="24"/>
        </w:rPr>
        <w:t>12</w:t>
      </w:r>
      <w:r w:rsidR="00D10DEE" w:rsidRPr="00951674">
        <w:rPr>
          <w:rFonts w:ascii="Times New Roman" w:hAnsi="Times New Roman"/>
          <w:b/>
          <w:color w:val="000000"/>
          <w:sz w:val="24"/>
          <w:szCs w:val="24"/>
        </w:rPr>
        <w:t>:</w:t>
      </w:r>
      <w:r w:rsidR="003F2284" w:rsidRPr="00951674">
        <w:rPr>
          <w:rFonts w:ascii="Times New Roman" w:hAnsi="Times New Roman"/>
          <w:b/>
          <w:color w:val="000000"/>
          <w:sz w:val="24"/>
          <w:szCs w:val="24"/>
        </w:rPr>
        <w:t>00</w:t>
      </w:r>
      <w:r w:rsidR="003F2284" w:rsidRPr="00951674">
        <w:rPr>
          <w:rFonts w:ascii="Times New Roman" w:hAnsi="Times New Roman"/>
          <w:color w:val="000000"/>
          <w:sz w:val="24"/>
          <w:szCs w:val="24"/>
        </w:rPr>
        <w:t xml:space="preserve"> </w:t>
      </w:r>
      <w:r w:rsidR="00A877B5" w:rsidRPr="00951674">
        <w:rPr>
          <w:rFonts w:ascii="Times New Roman" w:hAnsi="Times New Roman"/>
          <w:color w:val="000000"/>
          <w:sz w:val="24"/>
          <w:szCs w:val="24"/>
        </w:rPr>
        <w:t xml:space="preserve">часов </w:t>
      </w:r>
      <w:r w:rsidR="00D12997">
        <w:rPr>
          <w:rFonts w:ascii="Times New Roman" w:hAnsi="Times New Roman"/>
          <w:b/>
          <w:color w:val="000000"/>
          <w:sz w:val="24"/>
          <w:szCs w:val="24"/>
        </w:rPr>
        <w:t>23</w:t>
      </w:r>
      <w:r w:rsidR="002C4FDD" w:rsidRPr="00951674">
        <w:rPr>
          <w:rFonts w:ascii="Times New Roman" w:hAnsi="Times New Roman"/>
          <w:b/>
          <w:color w:val="000000"/>
          <w:sz w:val="24"/>
          <w:szCs w:val="24"/>
        </w:rPr>
        <w:t>.</w:t>
      </w:r>
      <w:r w:rsidR="00D12997">
        <w:rPr>
          <w:rFonts w:ascii="Times New Roman" w:hAnsi="Times New Roman"/>
          <w:b/>
          <w:color w:val="000000"/>
          <w:sz w:val="24"/>
          <w:szCs w:val="24"/>
        </w:rPr>
        <w:t>06</w:t>
      </w:r>
      <w:r w:rsidR="002C4FDD" w:rsidRPr="00951674">
        <w:rPr>
          <w:rFonts w:ascii="Times New Roman" w:hAnsi="Times New Roman"/>
          <w:b/>
          <w:color w:val="000000"/>
          <w:sz w:val="24"/>
          <w:szCs w:val="24"/>
        </w:rPr>
        <w:t>.</w:t>
      </w:r>
      <w:r w:rsidR="008D45B8" w:rsidRPr="00951674">
        <w:rPr>
          <w:rFonts w:ascii="Times New Roman" w:hAnsi="Times New Roman"/>
          <w:b/>
          <w:color w:val="000000"/>
          <w:sz w:val="24"/>
          <w:szCs w:val="24"/>
        </w:rPr>
        <w:t>20</w:t>
      </w:r>
      <w:r w:rsidR="002C4FDD" w:rsidRPr="00951674">
        <w:rPr>
          <w:rFonts w:ascii="Times New Roman" w:hAnsi="Times New Roman"/>
          <w:b/>
          <w:color w:val="000000"/>
          <w:sz w:val="24"/>
          <w:szCs w:val="24"/>
        </w:rPr>
        <w:t>2</w:t>
      </w:r>
      <w:r w:rsidR="00D12997">
        <w:rPr>
          <w:rFonts w:ascii="Times New Roman" w:hAnsi="Times New Roman"/>
          <w:b/>
          <w:color w:val="000000"/>
          <w:sz w:val="24"/>
          <w:szCs w:val="24"/>
        </w:rPr>
        <w:t>6</w:t>
      </w:r>
      <w:r w:rsidR="00A877B5" w:rsidRPr="00951674">
        <w:rPr>
          <w:rFonts w:ascii="Times New Roman" w:hAnsi="Times New Roman"/>
          <w:b/>
          <w:color w:val="000000"/>
          <w:sz w:val="24"/>
          <w:szCs w:val="24"/>
        </w:rPr>
        <w:t xml:space="preserve"> г</w:t>
      </w:r>
      <w:r w:rsidR="00D8727F" w:rsidRPr="00951674">
        <w:rPr>
          <w:rFonts w:ascii="Times New Roman" w:hAnsi="Times New Roman"/>
          <w:color w:val="000000"/>
          <w:sz w:val="24"/>
          <w:szCs w:val="24"/>
        </w:rPr>
        <w:t xml:space="preserve">. </w:t>
      </w:r>
      <w:r w:rsidR="00815B8F" w:rsidRPr="00951674">
        <w:rPr>
          <w:rFonts w:ascii="Times New Roman" w:hAnsi="Times New Roman"/>
          <w:b/>
          <w:color w:val="000000"/>
          <w:sz w:val="24"/>
          <w:szCs w:val="24"/>
        </w:rPr>
        <w:t xml:space="preserve">до </w:t>
      </w:r>
      <w:r w:rsidR="00831609">
        <w:rPr>
          <w:rFonts w:ascii="Times New Roman" w:hAnsi="Times New Roman"/>
          <w:b/>
          <w:color w:val="000000"/>
          <w:sz w:val="24"/>
          <w:szCs w:val="24"/>
        </w:rPr>
        <w:t>12</w:t>
      </w:r>
      <w:r w:rsidR="00D55375" w:rsidRPr="00951674">
        <w:rPr>
          <w:rFonts w:ascii="Times New Roman" w:hAnsi="Times New Roman"/>
          <w:b/>
          <w:color w:val="000000"/>
          <w:sz w:val="24"/>
          <w:szCs w:val="24"/>
        </w:rPr>
        <w:t>:00</w:t>
      </w:r>
      <w:r w:rsidR="00A877B5" w:rsidRPr="00951674">
        <w:rPr>
          <w:rFonts w:ascii="Times New Roman" w:hAnsi="Times New Roman"/>
          <w:color w:val="000000"/>
          <w:sz w:val="24"/>
          <w:szCs w:val="24"/>
        </w:rPr>
        <w:t xml:space="preserve"> часов</w:t>
      </w:r>
      <w:r w:rsidR="00815B8F" w:rsidRPr="00951674">
        <w:rPr>
          <w:rFonts w:ascii="Times New Roman" w:hAnsi="Times New Roman"/>
          <w:color w:val="000000"/>
          <w:sz w:val="24"/>
          <w:szCs w:val="24"/>
        </w:rPr>
        <w:t xml:space="preserve"> </w:t>
      </w:r>
      <w:r w:rsidR="00D12997">
        <w:rPr>
          <w:rFonts w:ascii="Times New Roman" w:hAnsi="Times New Roman"/>
          <w:b/>
          <w:color w:val="000000"/>
          <w:sz w:val="24"/>
          <w:szCs w:val="24"/>
        </w:rPr>
        <w:t>07</w:t>
      </w:r>
      <w:r w:rsidR="002C4FDD" w:rsidRPr="00951674">
        <w:rPr>
          <w:rFonts w:ascii="Times New Roman" w:hAnsi="Times New Roman"/>
          <w:b/>
          <w:color w:val="000000"/>
          <w:sz w:val="24"/>
          <w:szCs w:val="24"/>
        </w:rPr>
        <w:t>.</w:t>
      </w:r>
      <w:r w:rsidR="00D12997">
        <w:rPr>
          <w:rFonts w:ascii="Times New Roman" w:hAnsi="Times New Roman"/>
          <w:b/>
          <w:color w:val="000000"/>
          <w:sz w:val="24"/>
          <w:szCs w:val="24"/>
        </w:rPr>
        <w:t>07</w:t>
      </w:r>
      <w:r w:rsidR="002C4FDD" w:rsidRPr="00951674">
        <w:rPr>
          <w:rFonts w:ascii="Times New Roman" w:hAnsi="Times New Roman"/>
          <w:b/>
          <w:color w:val="000000"/>
          <w:sz w:val="24"/>
          <w:szCs w:val="24"/>
        </w:rPr>
        <w:t>.</w:t>
      </w:r>
      <w:r w:rsidR="00992F41" w:rsidRPr="00951674">
        <w:rPr>
          <w:rFonts w:ascii="Times New Roman" w:hAnsi="Times New Roman"/>
          <w:b/>
          <w:color w:val="000000"/>
          <w:sz w:val="24"/>
          <w:szCs w:val="24"/>
        </w:rPr>
        <w:t>20</w:t>
      </w:r>
      <w:r w:rsidR="002C4FDD" w:rsidRPr="00951674">
        <w:rPr>
          <w:rFonts w:ascii="Times New Roman" w:hAnsi="Times New Roman"/>
          <w:b/>
          <w:color w:val="000000"/>
          <w:sz w:val="24"/>
          <w:szCs w:val="24"/>
        </w:rPr>
        <w:t>2</w:t>
      </w:r>
      <w:r w:rsidR="00D12997">
        <w:rPr>
          <w:rFonts w:ascii="Times New Roman" w:hAnsi="Times New Roman"/>
          <w:b/>
          <w:color w:val="000000"/>
          <w:sz w:val="24"/>
          <w:szCs w:val="24"/>
        </w:rPr>
        <w:t>6</w:t>
      </w:r>
      <w:r w:rsidR="008A56D5" w:rsidRPr="00951674">
        <w:rPr>
          <w:rFonts w:ascii="Times New Roman" w:hAnsi="Times New Roman"/>
          <w:b/>
          <w:color w:val="000000"/>
          <w:sz w:val="24"/>
          <w:szCs w:val="24"/>
        </w:rPr>
        <w:t xml:space="preserve"> </w:t>
      </w:r>
      <w:r w:rsidR="003F2284" w:rsidRPr="00951674">
        <w:rPr>
          <w:rFonts w:ascii="Times New Roman" w:hAnsi="Times New Roman"/>
          <w:b/>
          <w:color w:val="000000"/>
          <w:sz w:val="24"/>
          <w:szCs w:val="24"/>
        </w:rPr>
        <w:t>г</w:t>
      </w:r>
      <w:r w:rsidR="00D8727F" w:rsidRPr="00951674">
        <w:rPr>
          <w:rFonts w:ascii="Times New Roman" w:hAnsi="Times New Roman"/>
          <w:b/>
          <w:color w:val="000000"/>
          <w:sz w:val="24"/>
          <w:szCs w:val="24"/>
        </w:rPr>
        <w:t>.</w:t>
      </w:r>
      <w:r w:rsidR="00836C5F" w:rsidRPr="00951674">
        <w:rPr>
          <w:rFonts w:ascii="Times New Roman" w:hAnsi="Times New Roman"/>
          <w:color w:val="000000"/>
          <w:sz w:val="24"/>
          <w:szCs w:val="24"/>
        </w:rPr>
        <w:t xml:space="preserve"> по московскому времени</w:t>
      </w:r>
      <w:r w:rsidR="003F2284" w:rsidRPr="00951674">
        <w:rPr>
          <w:rFonts w:ascii="Times New Roman" w:hAnsi="Times New Roman"/>
          <w:color w:val="000000"/>
          <w:sz w:val="24"/>
          <w:szCs w:val="24"/>
        </w:rPr>
        <w:t>.</w:t>
      </w:r>
      <w:r w:rsidRPr="00951674">
        <w:rPr>
          <w:rFonts w:ascii="Times New Roman" w:hAnsi="Times New Roman"/>
          <w:color w:val="000000"/>
          <w:sz w:val="24"/>
          <w:szCs w:val="24"/>
        </w:rPr>
        <w:t xml:space="preserve"> </w:t>
      </w:r>
    </w:p>
    <w:p w:rsidR="006F5C3B" w:rsidRDefault="00DB49D2" w:rsidP="008F1427">
      <w:pPr>
        <w:widowControl w:val="0"/>
        <w:spacing w:after="0" w:line="240" w:lineRule="auto"/>
        <w:ind w:right="-1"/>
        <w:jc w:val="both"/>
        <w:rPr>
          <w:rFonts w:ascii="Times New Roman" w:hAnsi="Times New Roman"/>
          <w:b/>
          <w:sz w:val="24"/>
          <w:szCs w:val="24"/>
        </w:rPr>
      </w:pPr>
      <w:r w:rsidRPr="00951674">
        <w:rPr>
          <w:rFonts w:ascii="Times New Roman" w:hAnsi="Times New Roman"/>
          <w:sz w:val="24"/>
          <w:szCs w:val="24"/>
        </w:rPr>
        <w:t>Рассмотрение</w:t>
      </w:r>
      <w:r w:rsidR="00045C29" w:rsidRPr="00951674">
        <w:rPr>
          <w:rFonts w:ascii="Times New Roman" w:hAnsi="Times New Roman"/>
          <w:sz w:val="24"/>
          <w:szCs w:val="24"/>
        </w:rPr>
        <w:t xml:space="preserve"> заявок и о</w:t>
      </w:r>
      <w:r w:rsidR="006F5C3B" w:rsidRPr="00951674">
        <w:rPr>
          <w:rFonts w:ascii="Times New Roman" w:hAnsi="Times New Roman"/>
          <w:sz w:val="24"/>
          <w:szCs w:val="24"/>
        </w:rPr>
        <w:t xml:space="preserve">пределение участников </w:t>
      </w:r>
      <w:r w:rsidR="001A3460" w:rsidRPr="00951674">
        <w:rPr>
          <w:rFonts w:ascii="Times New Roman" w:hAnsi="Times New Roman"/>
          <w:sz w:val="24"/>
          <w:szCs w:val="24"/>
        </w:rPr>
        <w:t>запроса предложений</w:t>
      </w:r>
      <w:r w:rsidR="006F5C3B" w:rsidRPr="00951674">
        <w:rPr>
          <w:rFonts w:ascii="Times New Roman" w:hAnsi="Times New Roman"/>
          <w:sz w:val="24"/>
          <w:szCs w:val="24"/>
        </w:rPr>
        <w:t xml:space="preserve"> </w:t>
      </w:r>
      <w:r w:rsidR="00045C29" w:rsidRPr="00951674">
        <w:rPr>
          <w:rFonts w:ascii="Times New Roman" w:hAnsi="Times New Roman"/>
          <w:sz w:val="24"/>
          <w:szCs w:val="24"/>
        </w:rPr>
        <w:t xml:space="preserve">в электронной форме </w:t>
      </w:r>
      <w:r w:rsidR="006F5C3B" w:rsidRPr="00951674">
        <w:rPr>
          <w:rFonts w:ascii="Times New Roman" w:hAnsi="Times New Roman"/>
          <w:sz w:val="24"/>
          <w:szCs w:val="24"/>
        </w:rPr>
        <w:t xml:space="preserve">и оформление протокола определения участников </w:t>
      </w:r>
      <w:r w:rsidR="004E3235" w:rsidRPr="00951674">
        <w:rPr>
          <w:rFonts w:ascii="Times New Roman" w:hAnsi="Times New Roman"/>
          <w:sz w:val="24"/>
          <w:szCs w:val="24"/>
        </w:rPr>
        <w:t>запроса</w:t>
      </w:r>
      <w:r w:rsidR="006F5C3B" w:rsidRPr="00951674">
        <w:rPr>
          <w:rFonts w:ascii="Times New Roman" w:hAnsi="Times New Roman"/>
          <w:sz w:val="24"/>
          <w:szCs w:val="24"/>
        </w:rPr>
        <w:t xml:space="preserve"> осуществляется </w:t>
      </w:r>
      <w:r w:rsidR="00D12997">
        <w:rPr>
          <w:rFonts w:ascii="Times New Roman" w:hAnsi="Times New Roman"/>
          <w:b/>
          <w:sz w:val="24"/>
          <w:szCs w:val="24"/>
        </w:rPr>
        <w:t>08</w:t>
      </w:r>
      <w:r w:rsidR="001A3460" w:rsidRPr="00951674">
        <w:rPr>
          <w:rFonts w:ascii="Times New Roman" w:hAnsi="Times New Roman"/>
          <w:b/>
          <w:sz w:val="24"/>
          <w:szCs w:val="24"/>
        </w:rPr>
        <w:t>.</w:t>
      </w:r>
      <w:r w:rsidR="00D12997">
        <w:rPr>
          <w:rFonts w:ascii="Times New Roman" w:hAnsi="Times New Roman"/>
          <w:b/>
          <w:sz w:val="24"/>
          <w:szCs w:val="24"/>
        </w:rPr>
        <w:t>07</w:t>
      </w:r>
      <w:r w:rsidR="001A3460" w:rsidRPr="00951674">
        <w:rPr>
          <w:rFonts w:ascii="Times New Roman" w:hAnsi="Times New Roman"/>
          <w:b/>
          <w:sz w:val="24"/>
          <w:szCs w:val="24"/>
        </w:rPr>
        <w:t>.</w:t>
      </w:r>
      <w:r w:rsidR="00992F41" w:rsidRPr="00951674">
        <w:rPr>
          <w:rFonts w:ascii="Times New Roman" w:hAnsi="Times New Roman"/>
          <w:b/>
          <w:sz w:val="24"/>
          <w:szCs w:val="24"/>
        </w:rPr>
        <w:t>20</w:t>
      </w:r>
      <w:r w:rsidR="001A3460" w:rsidRPr="00951674">
        <w:rPr>
          <w:rFonts w:ascii="Times New Roman" w:hAnsi="Times New Roman"/>
          <w:b/>
          <w:sz w:val="24"/>
          <w:szCs w:val="24"/>
        </w:rPr>
        <w:t>2</w:t>
      </w:r>
      <w:r w:rsidR="00D12997">
        <w:rPr>
          <w:rFonts w:ascii="Times New Roman" w:hAnsi="Times New Roman"/>
          <w:b/>
          <w:sz w:val="24"/>
          <w:szCs w:val="24"/>
        </w:rPr>
        <w:t>6</w:t>
      </w:r>
      <w:r w:rsidR="00CF100C" w:rsidRPr="00951674">
        <w:rPr>
          <w:rFonts w:ascii="Times New Roman" w:hAnsi="Times New Roman"/>
          <w:b/>
          <w:sz w:val="24"/>
          <w:szCs w:val="24"/>
        </w:rPr>
        <w:t xml:space="preserve"> г</w:t>
      </w:r>
      <w:r w:rsidR="004F0517" w:rsidRPr="00951674">
        <w:rPr>
          <w:rFonts w:ascii="Times New Roman" w:hAnsi="Times New Roman"/>
          <w:b/>
          <w:sz w:val="24"/>
          <w:szCs w:val="24"/>
        </w:rPr>
        <w:t xml:space="preserve">. </w:t>
      </w:r>
    </w:p>
    <w:p w:rsidR="00951674" w:rsidRPr="00951674" w:rsidRDefault="00951674" w:rsidP="008F1427">
      <w:pPr>
        <w:widowControl w:val="0"/>
        <w:spacing w:after="0" w:line="240" w:lineRule="auto"/>
        <w:ind w:right="-1"/>
        <w:jc w:val="both"/>
        <w:rPr>
          <w:rFonts w:ascii="Times New Roman" w:hAnsi="Times New Roman"/>
          <w:b/>
          <w:sz w:val="24"/>
          <w:szCs w:val="24"/>
        </w:rPr>
      </w:pPr>
    </w:p>
    <w:p w:rsidR="007A4FB0" w:rsidRPr="003C17B4" w:rsidRDefault="007F6770" w:rsidP="008F1427">
      <w:pPr>
        <w:autoSpaceDE w:val="0"/>
        <w:autoSpaceDN w:val="0"/>
        <w:adjustRightInd w:val="0"/>
        <w:spacing w:after="0" w:line="240" w:lineRule="auto"/>
        <w:jc w:val="both"/>
        <w:textAlignment w:val="center"/>
        <w:rPr>
          <w:rFonts w:ascii="Times New Roman" w:hAnsi="Times New Roman"/>
          <w:b/>
          <w:color w:val="000000"/>
          <w:sz w:val="24"/>
          <w:szCs w:val="24"/>
        </w:rPr>
      </w:pPr>
      <w:r w:rsidRPr="00951674">
        <w:rPr>
          <w:rFonts w:ascii="Times New Roman" w:hAnsi="Times New Roman"/>
          <w:color w:val="000000"/>
          <w:sz w:val="24"/>
          <w:szCs w:val="24"/>
        </w:rPr>
        <w:t>П</w:t>
      </w:r>
      <w:r w:rsidR="00045C29" w:rsidRPr="00951674">
        <w:rPr>
          <w:rFonts w:ascii="Times New Roman" w:hAnsi="Times New Roman"/>
          <w:color w:val="000000"/>
          <w:sz w:val="24"/>
          <w:szCs w:val="24"/>
        </w:rPr>
        <w:t xml:space="preserve">роведения </w:t>
      </w:r>
      <w:r w:rsidR="001A3460" w:rsidRPr="00951674">
        <w:rPr>
          <w:rFonts w:ascii="Times New Roman" w:hAnsi="Times New Roman"/>
          <w:color w:val="000000"/>
          <w:sz w:val="24"/>
          <w:szCs w:val="24"/>
        </w:rPr>
        <w:t>запроса предложений</w:t>
      </w:r>
      <w:r w:rsidR="00045C29" w:rsidRPr="00951674">
        <w:rPr>
          <w:rFonts w:ascii="Times New Roman" w:hAnsi="Times New Roman"/>
          <w:color w:val="000000"/>
          <w:sz w:val="24"/>
          <w:szCs w:val="24"/>
        </w:rPr>
        <w:t xml:space="preserve"> в электронной форме</w:t>
      </w:r>
      <w:r w:rsidR="006F5C3B" w:rsidRPr="00951674">
        <w:rPr>
          <w:rFonts w:ascii="Times New Roman" w:hAnsi="Times New Roman"/>
          <w:color w:val="000000"/>
          <w:sz w:val="24"/>
          <w:szCs w:val="24"/>
        </w:rPr>
        <w:t xml:space="preserve"> и подведение итогов </w:t>
      </w:r>
      <w:r w:rsidR="001A3460" w:rsidRPr="00951674">
        <w:rPr>
          <w:rFonts w:ascii="Times New Roman" w:hAnsi="Times New Roman"/>
          <w:color w:val="000000"/>
          <w:sz w:val="24"/>
          <w:szCs w:val="24"/>
        </w:rPr>
        <w:t>запроса предложений</w:t>
      </w:r>
      <w:r w:rsidR="00DA6701" w:rsidRPr="00951674">
        <w:rPr>
          <w:rFonts w:ascii="Times New Roman" w:hAnsi="Times New Roman"/>
          <w:color w:val="000000"/>
          <w:sz w:val="24"/>
          <w:szCs w:val="24"/>
        </w:rPr>
        <w:t xml:space="preserve"> </w:t>
      </w:r>
      <w:r w:rsidR="00D12997">
        <w:rPr>
          <w:rFonts w:ascii="Times New Roman" w:hAnsi="Times New Roman"/>
          <w:b/>
          <w:color w:val="000000"/>
          <w:sz w:val="24"/>
          <w:szCs w:val="24"/>
        </w:rPr>
        <w:t>09</w:t>
      </w:r>
      <w:r w:rsidR="00BE156C" w:rsidRPr="00951674">
        <w:rPr>
          <w:rFonts w:ascii="Times New Roman" w:hAnsi="Times New Roman"/>
          <w:b/>
          <w:color w:val="000000"/>
          <w:sz w:val="24"/>
          <w:szCs w:val="24"/>
        </w:rPr>
        <w:t>.</w:t>
      </w:r>
      <w:r w:rsidR="00D12997">
        <w:rPr>
          <w:rFonts w:ascii="Times New Roman" w:hAnsi="Times New Roman"/>
          <w:b/>
          <w:color w:val="000000"/>
          <w:sz w:val="24"/>
          <w:szCs w:val="24"/>
        </w:rPr>
        <w:t>07</w:t>
      </w:r>
      <w:r w:rsidR="001A3460" w:rsidRPr="00951674">
        <w:rPr>
          <w:rFonts w:ascii="Times New Roman" w:hAnsi="Times New Roman"/>
          <w:b/>
          <w:color w:val="000000"/>
          <w:sz w:val="24"/>
          <w:szCs w:val="24"/>
        </w:rPr>
        <w:t>.</w:t>
      </w:r>
      <w:r w:rsidR="00992F41" w:rsidRPr="00951674">
        <w:rPr>
          <w:rFonts w:ascii="Times New Roman" w:hAnsi="Times New Roman"/>
          <w:b/>
          <w:color w:val="000000"/>
          <w:sz w:val="24"/>
          <w:szCs w:val="24"/>
        </w:rPr>
        <w:t>20</w:t>
      </w:r>
      <w:r w:rsidR="001A3460" w:rsidRPr="00951674">
        <w:rPr>
          <w:rFonts w:ascii="Times New Roman" w:hAnsi="Times New Roman"/>
          <w:b/>
          <w:color w:val="000000"/>
          <w:sz w:val="24"/>
          <w:szCs w:val="24"/>
        </w:rPr>
        <w:t>2</w:t>
      </w:r>
      <w:r w:rsidR="00D12997">
        <w:rPr>
          <w:rFonts w:ascii="Times New Roman" w:hAnsi="Times New Roman"/>
          <w:b/>
          <w:color w:val="000000"/>
          <w:sz w:val="24"/>
          <w:szCs w:val="24"/>
        </w:rPr>
        <w:t>6</w:t>
      </w:r>
      <w:r w:rsidR="00992F41" w:rsidRPr="00951674">
        <w:rPr>
          <w:rFonts w:ascii="Times New Roman" w:hAnsi="Times New Roman"/>
          <w:b/>
          <w:color w:val="000000"/>
          <w:sz w:val="24"/>
          <w:szCs w:val="24"/>
        </w:rPr>
        <w:t xml:space="preserve"> г. </w:t>
      </w:r>
      <w:r w:rsidR="009A0E93" w:rsidRPr="00951674">
        <w:rPr>
          <w:rFonts w:ascii="Times New Roman" w:hAnsi="Times New Roman"/>
          <w:b/>
          <w:color w:val="000000"/>
          <w:sz w:val="24"/>
          <w:szCs w:val="24"/>
        </w:rPr>
        <w:t>с</w:t>
      </w:r>
      <w:r w:rsidR="00CF100C" w:rsidRPr="00951674">
        <w:rPr>
          <w:rFonts w:ascii="Times New Roman" w:hAnsi="Times New Roman"/>
          <w:b/>
          <w:color w:val="000000"/>
          <w:sz w:val="24"/>
          <w:szCs w:val="24"/>
        </w:rPr>
        <w:t xml:space="preserve"> </w:t>
      </w:r>
      <w:r w:rsidR="00101B7D" w:rsidRPr="00951674">
        <w:rPr>
          <w:rFonts w:ascii="Times New Roman" w:hAnsi="Times New Roman"/>
          <w:b/>
          <w:color w:val="000000"/>
          <w:sz w:val="24"/>
          <w:szCs w:val="24"/>
        </w:rPr>
        <w:t>12</w:t>
      </w:r>
      <w:r w:rsidR="002A3DDD" w:rsidRPr="00951674">
        <w:rPr>
          <w:rFonts w:ascii="Times New Roman" w:hAnsi="Times New Roman"/>
          <w:b/>
          <w:color w:val="000000"/>
          <w:sz w:val="24"/>
          <w:szCs w:val="24"/>
        </w:rPr>
        <w:t>:00</w:t>
      </w:r>
      <w:r w:rsidR="00D55375" w:rsidRPr="00951674">
        <w:rPr>
          <w:rFonts w:ascii="Times New Roman" w:hAnsi="Times New Roman"/>
          <w:b/>
          <w:color w:val="000000"/>
          <w:sz w:val="24"/>
          <w:szCs w:val="24"/>
        </w:rPr>
        <w:t xml:space="preserve"> московского времени</w:t>
      </w:r>
      <w:r w:rsidR="00450B96" w:rsidRPr="00951674">
        <w:rPr>
          <w:rFonts w:ascii="Times New Roman" w:hAnsi="Times New Roman"/>
          <w:b/>
          <w:color w:val="000000"/>
          <w:sz w:val="24"/>
          <w:szCs w:val="24"/>
        </w:rPr>
        <w:t>.</w:t>
      </w:r>
    </w:p>
    <w:p w:rsidR="003E77C3" w:rsidRPr="003C17B4" w:rsidRDefault="003E77C3" w:rsidP="003E77C3">
      <w:pPr>
        <w:widowControl w:val="0"/>
        <w:overflowPunct w:val="0"/>
        <w:autoSpaceDE w:val="0"/>
        <w:autoSpaceDN w:val="0"/>
        <w:adjustRightInd w:val="0"/>
        <w:spacing w:after="0" w:line="240" w:lineRule="auto"/>
        <w:ind w:right="-1"/>
        <w:jc w:val="both"/>
        <w:textAlignment w:val="baseline"/>
        <w:rPr>
          <w:rFonts w:ascii="Times New Roman" w:hAnsi="Times New Roman"/>
          <w:b/>
          <w:color w:val="000000"/>
          <w:sz w:val="24"/>
          <w:szCs w:val="24"/>
        </w:rPr>
      </w:pPr>
    </w:p>
    <w:p w:rsidR="003E77C3" w:rsidRDefault="004F0517" w:rsidP="003E77C3">
      <w:pPr>
        <w:widowControl w:val="0"/>
        <w:overflowPunct w:val="0"/>
        <w:autoSpaceDE w:val="0"/>
        <w:autoSpaceDN w:val="0"/>
        <w:adjustRightInd w:val="0"/>
        <w:spacing w:after="0" w:line="240" w:lineRule="auto"/>
        <w:ind w:right="-1"/>
        <w:jc w:val="both"/>
        <w:textAlignment w:val="baseline"/>
        <w:rPr>
          <w:rFonts w:ascii="Times New Roman" w:hAnsi="Times New Roman"/>
          <w:b/>
          <w:color w:val="000000"/>
          <w:sz w:val="24"/>
          <w:szCs w:val="24"/>
        </w:rPr>
      </w:pPr>
      <w:r w:rsidRPr="003C17B4">
        <w:rPr>
          <w:rFonts w:ascii="Times New Roman" w:hAnsi="Times New Roman"/>
          <w:b/>
          <w:color w:val="000000"/>
          <w:sz w:val="24"/>
          <w:szCs w:val="24"/>
        </w:rPr>
        <w:t>Предмет</w:t>
      </w:r>
      <w:r w:rsidR="00831609">
        <w:rPr>
          <w:rFonts w:ascii="Times New Roman" w:hAnsi="Times New Roman"/>
          <w:b/>
          <w:color w:val="000000"/>
          <w:sz w:val="24"/>
          <w:szCs w:val="24"/>
        </w:rPr>
        <w:t xml:space="preserve"> (далее – Имущество)</w:t>
      </w:r>
      <w:r w:rsidRPr="003C17B4">
        <w:rPr>
          <w:rFonts w:ascii="Times New Roman" w:hAnsi="Times New Roman"/>
          <w:b/>
          <w:color w:val="000000"/>
          <w:sz w:val="24"/>
          <w:szCs w:val="24"/>
        </w:rPr>
        <w:t xml:space="preserve"> </w:t>
      </w:r>
      <w:r w:rsidR="003E77C3" w:rsidRPr="003C17B4">
        <w:rPr>
          <w:rFonts w:ascii="Times New Roman" w:hAnsi="Times New Roman"/>
          <w:b/>
          <w:color w:val="000000"/>
          <w:sz w:val="24"/>
          <w:szCs w:val="24"/>
        </w:rPr>
        <w:t>запроса предложений</w:t>
      </w:r>
      <w:r w:rsidRPr="003C17B4">
        <w:rPr>
          <w:rFonts w:ascii="Times New Roman" w:hAnsi="Times New Roman"/>
          <w:b/>
          <w:color w:val="000000"/>
          <w:sz w:val="24"/>
          <w:szCs w:val="24"/>
        </w:rPr>
        <w:t>:</w:t>
      </w:r>
    </w:p>
    <w:p w:rsidR="003B6537" w:rsidRPr="003C17B4" w:rsidRDefault="003B6537" w:rsidP="003E77C3">
      <w:pPr>
        <w:widowControl w:val="0"/>
        <w:overflowPunct w:val="0"/>
        <w:autoSpaceDE w:val="0"/>
        <w:autoSpaceDN w:val="0"/>
        <w:adjustRightInd w:val="0"/>
        <w:spacing w:after="0" w:line="240" w:lineRule="auto"/>
        <w:ind w:right="-1"/>
        <w:jc w:val="both"/>
        <w:textAlignment w:val="baseline"/>
        <w:rPr>
          <w:rFonts w:ascii="Times New Roman" w:hAnsi="Times New Roman"/>
          <w:b/>
          <w:color w:val="000000"/>
          <w:sz w:val="24"/>
          <w:szCs w:val="24"/>
        </w:rPr>
      </w:pPr>
    </w:p>
    <w:p w:rsidR="00831609" w:rsidRDefault="003B6537" w:rsidP="00326410">
      <w:pPr>
        <w:spacing w:after="0" w:line="240" w:lineRule="auto"/>
        <w:ind w:right="-57"/>
        <w:jc w:val="both"/>
        <w:rPr>
          <w:rFonts w:ascii="Times New Roman" w:hAnsi="Times New Roman"/>
          <w:b/>
          <w:sz w:val="24"/>
          <w:szCs w:val="24"/>
          <w:lang w:eastAsia="ru-RU"/>
        </w:rPr>
      </w:pPr>
      <w:r>
        <w:rPr>
          <w:rFonts w:ascii="Times New Roman" w:hAnsi="Times New Roman"/>
          <w:b/>
          <w:sz w:val="24"/>
          <w:szCs w:val="24"/>
          <w:lang w:eastAsia="ru-RU"/>
        </w:rPr>
        <w:t>Лот №1:</w:t>
      </w:r>
    </w:p>
    <w:p w:rsidR="00831609" w:rsidRPr="00831609" w:rsidRDefault="00831609" w:rsidP="007A231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Права (требования) ПАО Сбербанк к ЗАО </w:t>
      </w:r>
      <w:r>
        <w:rPr>
          <w:rFonts w:ascii="Times New Roman" w:hAnsi="Times New Roman"/>
          <w:sz w:val="24"/>
          <w:szCs w:val="24"/>
          <w:lang w:eastAsia="ru-RU"/>
        </w:rPr>
        <w:t>«</w:t>
      </w:r>
      <w:r w:rsidRPr="00831609">
        <w:rPr>
          <w:rFonts w:ascii="Times New Roman" w:hAnsi="Times New Roman"/>
          <w:sz w:val="24"/>
          <w:szCs w:val="24"/>
          <w:lang w:eastAsia="ru-RU"/>
        </w:rPr>
        <w:t>АЛТЭКС-ГРУППА КОМПАНИЙ</w:t>
      </w:r>
      <w:r>
        <w:rPr>
          <w:rFonts w:ascii="Times New Roman" w:hAnsi="Times New Roman"/>
          <w:sz w:val="24"/>
          <w:szCs w:val="24"/>
          <w:lang w:eastAsia="ru-RU"/>
        </w:rPr>
        <w:t>»</w:t>
      </w:r>
      <w:r w:rsidRPr="00831609">
        <w:rPr>
          <w:rFonts w:ascii="Times New Roman" w:hAnsi="Times New Roman"/>
          <w:sz w:val="24"/>
          <w:szCs w:val="24"/>
          <w:lang w:eastAsia="ru-RU"/>
        </w:rPr>
        <w:t xml:space="preserve"> </w:t>
      </w:r>
      <w:bookmarkStart w:id="0" w:name="_GoBack"/>
      <w:bookmarkEnd w:id="0"/>
      <w:r>
        <w:rPr>
          <w:rFonts w:ascii="Times New Roman" w:hAnsi="Times New Roman"/>
          <w:sz w:val="24"/>
          <w:szCs w:val="24"/>
          <w:lang w:eastAsia="ru-RU"/>
        </w:rPr>
        <w:t xml:space="preserve">(ИНН: </w:t>
      </w:r>
      <w:r w:rsidRPr="00831609">
        <w:rPr>
          <w:rFonts w:ascii="Times New Roman" w:hAnsi="Times New Roman"/>
          <w:sz w:val="24"/>
          <w:szCs w:val="24"/>
          <w:lang w:eastAsia="ru-RU"/>
        </w:rPr>
        <w:t>5262046682)</w:t>
      </w:r>
      <w:r w:rsidR="000D1527">
        <w:rPr>
          <w:rFonts w:ascii="Times New Roman" w:hAnsi="Times New Roman"/>
          <w:sz w:val="24"/>
          <w:szCs w:val="24"/>
          <w:lang w:eastAsia="ru-RU"/>
        </w:rPr>
        <w:t xml:space="preserve"> (далее также «</w:t>
      </w:r>
      <w:r w:rsidR="000D1527" w:rsidRPr="005F6875">
        <w:rPr>
          <w:rFonts w:ascii="Times New Roman" w:hAnsi="Times New Roman"/>
          <w:b/>
          <w:sz w:val="24"/>
          <w:szCs w:val="24"/>
          <w:lang w:eastAsia="ru-RU"/>
        </w:rPr>
        <w:t>Должник</w:t>
      </w:r>
      <w:r w:rsidR="000D1527">
        <w:rPr>
          <w:rFonts w:ascii="Times New Roman" w:hAnsi="Times New Roman"/>
          <w:sz w:val="24"/>
          <w:szCs w:val="24"/>
          <w:lang w:eastAsia="ru-RU"/>
        </w:rPr>
        <w:t>»)</w:t>
      </w:r>
      <w:r w:rsidRPr="00831609">
        <w:rPr>
          <w:rFonts w:ascii="Times New Roman" w:hAnsi="Times New Roman"/>
          <w:sz w:val="24"/>
          <w:szCs w:val="24"/>
          <w:lang w:eastAsia="ru-RU"/>
        </w:rPr>
        <w:t>, вытекающие из:</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а) Договора об открытии возобновляемой кредитной линии 1;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б) Договора об открытии возобновляемой кредитной линии 2;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в) Договора об открытии возобновляемой кредитной линии 3;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г) Договора об открытии возобновляемой кредитной линии 4; </w:t>
      </w:r>
    </w:p>
    <w:p w:rsidR="000D1527" w:rsidRDefault="00831609" w:rsidP="008316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w:t>
      </w:r>
      <w:r w:rsidR="000D1527">
        <w:rPr>
          <w:rFonts w:ascii="Times New Roman" w:hAnsi="Times New Roman"/>
          <w:sz w:val="24"/>
          <w:szCs w:val="24"/>
          <w:lang w:eastAsia="ru-RU"/>
        </w:rPr>
        <w:t xml:space="preserve"> </w:t>
      </w:r>
      <w:r w:rsidRPr="00831609">
        <w:rPr>
          <w:rFonts w:ascii="Times New Roman" w:hAnsi="Times New Roman"/>
          <w:sz w:val="24"/>
          <w:szCs w:val="24"/>
          <w:lang w:eastAsia="ru-RU"/>
        </w:rPr>
        <w:t xml:space="preserve">Договора об открытии возобновляемой кредитной линии 5;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совместно с правами (требованиями)</w:t>
      </w:r>
      <w:r w:rsidR="000D1527">
        <w:rPr>
          <w:rFonts w:ascii="Times New Roman" w:hAnsi="Times New Roman"/>
          <w:sz w:val="24"/>
          <w:szCs w:val="24"/>
          <w:lang w:eastAsia="ru-RU"/>
        </w:rPr>
        <w:t xml:space="preserve"> к физическим лицам-поручителям (далее – «</w:t>
      </w:r>
      <w:r w:rsidR="000D1527" w:rsidRPr="005F6875">
        <w:rPr>
          <w:rFonts w:ascii="Times New Roman" w:hAnsi="Times New Roman"/>
          <w:b/>
          <w:sz w:val="24"/>
          <w:szCs w:val="24"/>
          <w:lang w:eastAsia="ru-RU"/>
        </w:rPr>
        <w:t>Поручители</w:t>
      </w:r>
      <w:r w:rsidR="000D1527">
        <w:rPr>
          <w:rFonts w:ascii="Times New Roman" w:hAnsi="Times New Roman"/>
          <w:sz w:val="24"/>
          <w:szCs w:val="24"/>
          <w:lang w:eastAsia="ru-RU"/>
        </w:rPr>
        <w:t>»)</w:t>
      </w:r>
      <w:r w:rsidRPr="00831609">
        <w:rPr>
          <w:rFonts w:ascii="Times New Roman" w:hAnsi="Times New Roman"/>
          <w:sz w:val="24"/>
          <w:szCs w:val="24"/>
          <w:lang w:eastAsia="ru-RU"/>
        </w:rPr>
        <w:t xml:space="preserve">, вытекающими из договоров, заключенных в обеспечение исполнения обязательств Должника по указанных выше обязательствам (в редакции всех изменений и дополнений к ним), а именно: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 Договор поручительства 1;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 Договор поручительства 2; </w:t>
      </w:r>
    </w:p>
    <w:p w:rsidR="00831609" w:rsidRDefault="00831609" w:rsidP="008316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Договор поручительства 3; </w:t>
      </w:r>
    </w:p>
    <w:p w:rsidR="00831609" w:rsidRDefault="00831609" w:rsidP="008316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Договор поручительства 4; </w:t>
      </w:r>
    </w:p>
    <w:p w:rsidR="00831609" w:rsidRDefault="00831609" w:rsidP="008316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Договор поручительства </w:t>
      </w:r>
      <w:r w:rsidRPr="00831609">
        <w:rPr>
          <w:rFonts w:ascii="Times New Roman" w:hAnsi="Times New Roman"/>
          <w:sz w:val="24"/>
          <w:szCs w:val="24"/>
          <w:lang w:eastAsia="ru-RU"/>
        </w:rPr>
        <w:t xml:space="preserve">5; </w:t>
      </w:r>
    </w:p>
    <w:p w:rsidR="00831609" w:rsidRDefault="00831609" w:rsidP="008316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31609">
        <w:rPr>
          <w:rFonts w:ascii="Times New Roman" w:hAnsi="Times New Roman"/>
          <w:sz w:val="24"/>
          <w:szCs w:val="24"/>
          <w:lang w:eastAsia="ru-RU"/>
        </w:rPr>
        <w:t xml:space="preserve">Договор поручительства 6; </w:t>
      </w: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 Договор поручительства 7. </w:t>
      </w:r>
    </w:p>
    <w:p w:rsidR="00831609" w:rsidRP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(далее </w:t>
      </w:r>
      <w:r>
        <w:rPr>
          <w:rFonts w:ascii="Times New Roman" w:hAnsi="Times New Roman"/>
          <w:sz w:val="24"/>
          <w:szCs w:val="24"/>
          <w:lang w:eastAsia="ru-RU"/>
        </w:rPr>
        <w:t xml:space="preserve">- </w:t>
      </w:r>
      <w:r w:rsidRPr="00831609">
        <w:rPr>
          <w:rFonts w:ascii="Times New Roman" w:hAnsi="Times New Roman"/>
          <w:sz w:val="24"/>
          <w:szCs w:val="24"/>
          <w:lang w:eastAsia="ru-RU"/>
        </w:rPr>
        <w:t>именуемые совместно – «</w:t>
      </w:r>
      <w:r w:rsidRPr="005F6875">
        <w:rPr>
          <w:rFonts w:ascii="Times New Roman" w:hAnsi="Times New Roman"/>
          <w:b/>
          <w:sz w:val="24"/>
          <w:szCs w:val="24"/>
          <w:lang w:eastAsia="ru-RU"/>
        </w:rPr>
        <w:t>Обеспечительные договоры</w:t>
      </w:r>
      <w:r w:rsidRPr="00831609">
        <w:rPr>
          <w:rFonts w:ascii="Times New Roman" w:hAnsi="Times New Roman"/>
          <w:sz w:val="24"/>
          <w:szCs w:val="24"/>
          <w:lang w:eastAsia="ru-RU"/>
        </w:rPr>
        <w:t>»</w:t>
      </w:r>
      <w:r>
        <w:rPr>
          <w:rFonts w:ascii="Times New Roman" w:hAnsi="Times New Roman"/>
          <w:sz w:val="24"/>
          <w:szCs w:val="24"/>
          <w:lang w:eastAsia="ru-RU"/>
        </w:rPr>
        <w:t>)</w:t>
      </w:r>
    </w:p>
    <w:p w:rsidR="00831609" w:rsidRDefault="00831609" w:rsidP="00831609">
      <w:pPr>
        <w:spacing w:after="0" w:line="240" w:lineRule="auto"/>
        <w:jc w:val="both"/>
        <w:rPr>
          <w:rFonts w:ascii="Times New Roman" w:hAnsi="Times New Roman"/>
          <w:sz w:val="24"/>
          <w:szCs w:val="24"/>
          <w:lang w:eastAsia="ru-RU"/>
        </w:rPr>
      </w:pPr>
    </w:p>
    <w:p w:rsidR="00831609" w:rsidRPr="00831609" w:rsidRDefault="00831609" w:rsidP="0083160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Имущество</w:t>
      </w:r>
      <w:r w:rsidRPr="00831609">
        <w:rPr>
          <w:rFonts w:ascii="Times New Roman" w:hAnsi="Times New Roman"/>
          <w:sz w:val="24"/>
          <w:szCs w:val="24"/>
          <w:lang w:eastAsia="ru-RU"/>
        </w:rPr>
        <w:t xml:space="preserve"> реализуется единым лотом.</w:t>
      </w:r>
    </w:p>
    <w:p w:rsidR="00831609" w:rsidRDefault="00831609" w:rsidP="00831609">
      <w:pPr>
        <w:spacing w:after="0" w:line="240" w:lineRule="auto"/>
        <w:jc w:val="both"/>
        <w:rPr>
          <w:rFonts w:ascii="Times New Roman" w:hAnsi="Times New Roman"/>
          <w:sz w:val="24"/>
          <w:szCs w:val="24"/>
          <w:lang w:eastAsia="ru-RU"/>
        </w:rPr>
      </w:pPr>
    </w:p>
    <w:p w:rsidR="00F54B3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sz w:val="24"/>
          <w:szCs w:val="24"/>
          <w:lang w:eastAsia="ru-RU"/>
        </w:rPr>
        <w:t xml:space="preserve">Состав </w:t>
      </w:r>
      <w:r>
        <w:rPr>
          <w:rFonts w:ascii="Times New Roman" w:hAnsi="Times New Roman"/>
          <w:sz w:val="24"/>
          <w:szCs w:val="24"/>
          <w:lang w:eastAsia="ru-RU"/>
        </w:rPr>
        <w:t xml:space="preserve">лота </w:t>
      </w:r>
      <w:r w:rsidRPr="00831609">
        <w:rPr>
          <w:rFonts w:ascii="Times New Roman" w:hAnsi="Times New Roman"/>
          <w:sz w:val="24"/>
          <w:szCs w:val="24"/>
          <w:lang w:eastAsia="ru-RU"/>
        </w:rPr>
        <w:t xml:space="preserve">может быть уточнен </w:t>
      </w:r>
      <w:r>
        <w:rPr>
          <w:rFonts w:ascii="Times New Roman" w:hAnsi="Times New Roman"/>
          <w:sz w:val="24"/>
          <w:szCs w:val="24"/>
          <w:lang w:eastAsia="ru-RU"/>
        </w:rPr>
        <w:t>(изменен) Продавцом (Цедентом) в любое время.</w:t>
      </w:r>
    </w:p>
    <w:p w:rsidR="00831609" w:rsidRDefault="00831609" w:rsidP="00831609">
      <w:pPr>
        <w:spacing w:after="0" w:line="240" w:lineRule="auto"/>
        <w:jc w:val="both"/>
        <w:rPr>
          <w:rFonts w:ascii="Times New Roman" w:hAnsi="Times New Roman"/>
          <w:sz w:val="24"/>
          <w:szCs w:val="24"/>
          <w:lang w:eastAsia="ru-RU"/>
        </w:rPr>
      </w:pPr>
    </w:p>
    <w:p w:rsidR="00831609" w:rsidRDefault="00831609" w:rsidP="00831609">
      <w:pPr>
        <w:spacing w:after="0" w:line="240" w:lineRule="auto"/>
        <w:jc w:val="both"/>
        <w:rPr>
          <w:rFonts w:ascii="Times New Roman" w:hAnsi="Times New Roman"/>
          <w:sz w:val="24"/>
          <w:szCs w:val="24"/>
          <w:lang w:eastAsia="ru-RU"/>
        </w:rPr>
      </w:pPr>
      <w:r w:rsidRPr="00831609">
        <w:rPr>
          <w:rFonts w:ascii="Times New Roman" w:hAnsi="Times New Roman"/>
          <w:b/>
          <w:sz w:val="24"/>
          <w:szCs w:val="24"/>
          <w:lang w:eastAsia="ru-RU"/>
        </w:rPr>
        <w:t>Начальная цена лота:</w:t>
      </w:r>
      <w:r>
        <w:rPr>
          <w:rFonts w:ascii="Times New Roman" w:hAnsi="Times New Roman"/>
          <w:sz w:val="24"/>
          <w:szCs w:val="24"/>
          <w:lang w:eastAsia="ru-RU"/>
        </w:rPr>
        <w:t xml:space="preserve"> </w:t>
      </w:r>
      <w:r w:rsidRPr="00831609">
        <w:rPr>
          <w:rFonts w:ascii="Times New Roman" w:hAnsi="Times New Roman"/>
          <w:sz w:val="24"/>
          <w:szCs w:val="24"/>
          <w:lang w:eastAsia="ru-RU"/>
        </w:rPr>
        <w:t>23 696 000 (Двадцать три миллиона шестьсот</w:t>
      </w:r>
      <w:r>
        <w:rPr>
          <w:rFonts w:ascii="Times New Roman" w:hAnsi="Times New Roman"/>
          <w:sz w:val="24"/>
          <w:szCs w:val="24"/>
          <w:lang w:eastAsia="ru-RU"/>
        </w:rPr>
        <w:t xml:space="preserve"> девяносто шесть тысяч) рублей (НДС не облагается). </w:t>
      </w:r>
    </w:p>
    <w:p w:rsidR="00831609" w:rsidRDefault="00831609" w:rsidP="00831609">
      <w:pPr>
        <w:spacing w:after="0" w:line="240" w:lineRule="auto"/>
        <w:jc w:val="both"/>
        <w:rPr>
          <w:rFonts w:ascii="Times New Roman" w:hAnsi="Times New Roman"/>
          <w:sz w:val="24"/>
          <w:szCs w:val="24"/>
          <w:lang w:eastAsia="ru-RU"/>
        </w:rPr>
      </w:pPr>
    </w:p>
    <w:p w:rsidR="00831609" w:rsidRDefault="00831609" w:rsidP="00831609">
      <w:pPr>
        <w:spacing w:after="0" w:line="240" w:lineRule="auto"/>
        <w:jc w:val="both"/>
        <w:rPr>
          <w:rFonts w:ascii="Times New Roman" w:hAnsi="Times New Roman"/>
          <w:b/>
          <w:sz w:val="24"/>
          <w:szCs w:val="24"/>
          <w:lang w:eastAsia="ru-RU"/>
        </w:rPr>
      </w:pPr>
    </w:p>
    <w:p w:rsidR="00DB7B47" w:rsidRPr="00F54B39" w:rsidRDefault="00DB7B47" w:rsidP="00DB7B47">
      <w:pPr>
        <w:spacing w:after="0" w:line="240" w:lineRule="auto"/>
        <w:jc w:val="both"/>
        <w:rPr>
          <w:rFonts w:ascii="Times New Roman" w:eastAsia="Times New Roman" w:hAnsi="Times New Roman"/>
          <w:b/>
          <w:sz w:val="24"/>
          <w:szCs w:val="24"/>
          <w:lang w:eastAsia="ru-RU"/>
        </w:rPr>
      </w:pPr>
      <w:r w:rsidRPr="00F54B39">
        <w:rPr>
          <w:rFonts w:ascii="Times New Roman" w:eastAsia="Times New Roman" w:hAnsi="Times New Roman"/>
          <w:b/>
          <w:sz w:val="24"/>
          <w:szCs w:val="24"/>
          <w:lang w:eastAsia="ru-RU"/>
        </w:rPr>
        <w:t xml:space="preserve">Настоящее приглашение к участию в запросе предложений носит информационный характер и не является официальной офертой. </w:t>
      </w:r>
      <w:r w:rsidR="00F54B39" w:rsidRPr="00F54B39">
        <w:rPr>
          <w:rFonts w:ascii="Times New Roman" w:eastAsia="Times New Roman" w:hAnsi="Times New Roman"/>
          <w:b/>
          <w:sz w:val="24"/>
          <w:szCs w:val="24"/>
          <w:lang w:eastAsia="ru-RU"/>
        </w:rPr>
        <w:t>Соответственно, статьи 437, 447 - 449 Гражданского кодекса Российской Федерации к проводимому отбору контрагентов не применяются.</w:t>
      </w:r>
      <w:r w:rsidR="00D12997" w:rsidRPr="00D12997">
        <w:rPr>
          <w:rFonts w:ascii="Times New Roman" w:eastAsia="Times New Roman" w:hAnsi="Times New Roman"/>
          <w:sz w:val="24"/>
          <w:szCs w:val="24"/>
          <w:lang w:eastAsia="x-none"/>
        </w:rPr>
        <w:t xml:space="preserve"> </w:t>
      </w:r>
      <w:r w:rsidR="00D12997" w:rsidRPr="00D12997">
        <w:rPr>
          <w:rFonts w:ascii="Times New Roman" w:eastAsia="Times New Roman" w:hAnsi="Times New Roman"/>
          <w:b/>
          <w:sz w:val="24"/>
          <w:szCs w:val="24"/>
          <w:lang w:eastAsia="x-none"/>
        </w:rPr>
        <w:t>Проведение Запроса предложений не является ведением переговоров в контексте статьи 434.1 Гражданского кодекса Российской Федерации.</w:t>
      </w:r>
    </w:p>
    <w:p w:rsidR="00DB7B47" w:rsidRPr="00F54B39" w:rsidRDefault="00DB7B47" w:rsidP="00DB7B47">
      <w:pPr>
        <w:spacing w:after="0" w:line="240" w:lineRule="auto"/>
        <w:jc w:val="both"/>
        <w:rPr>
          <w:rFonts w:ascii="Times New Roman" w:eastAsia="Times New Roman" w:hAnsi="Times New Roman"/>
          <w:b/>
          <w:sz w:val="24"/>
          <w:szCs w:val="24"/>
          <w:lang w:eastAsia="ru-RU"/>
        </w:rPr>
      </w:pPr>
    </w:p>
    <w:p w:rsidR="00F54B39" w:rsidRPr="00F54B39" w:rsidRDefault="00DB7B47" w:rsidP="00DB7B47">
      <w:pPr>
        <w:spacing w:after="0" w:line="240" w:lineRule="auto"/>
        <w:jc w:val="both"/>
        <w:rPr>
          <w:rFonts w:ascii="Times New Roman" w:eastAsia="Times New Roman" w:hAnsi="Times New Roman"/>
          <w:b/>
          <w:sz w:val="24"/>
          <w:szCs w:val="24"/>
          <w:lang w:eastAsia="ru-RU"/>
        </w:rPr>
      </w:pPr>
      <w:r w:rsidRPr="00F54B39">
        <w:rPr>
          <w:rFonts w:ascii="Times New Roman" w:eastAsia="Times New Roman" w:hAnsi="Times New Roman"/>
          <w:b/>
          <w:sz w:val="24"/>
          <w:szCs w:val="24"/>
          <w:lang w:eastAsia="ru-RU"/>
        </w:rPr>
        <w:t>Организатор запроса и Продавец</w:t>
      </w:r>
      <w:r w:rsidR="00951674">
        <w:rPr>
          <w:rFonts w:ascii="Times New Roman" w:eastAsia="Times New Roman" w:hAnsi="Times New Roman"/>
          <w:b/>
          <w:sz w:val="24"/>
          <w:szCs w:val="24"/>
          <w:lang w:eastAsia="ru-RU"/>
        </w:rPr>
        <w:t xml:space="preserve"> (Цедент)</w:t>
      </w:r>
      <w:r w:rsidRPr="00F54B39">
        <w:rPr>
          <w:rFonts w:ascii="Times New Roman" w:eastAsia="Times New Roman" w:hAnsi="Times New Roman"/>
          <w:b/>
          <w:sz w:val="24"/>
          <w:szCs w:val="24"/>
          <w:lang w:eastAsia="ru-RU"/>
        </w:rPr>
        <w:t xml:space="preserve"> не несут никаких обязательств перед участниками по заключению каких-либо договоров с организациями/физическими лицами/ИП, приславшими свои предложения. </w:t>
      </w:r>
      <w:r w:rsidR="00F54B39" w:rsidRPr="00F54B39">
        <w:rPr>
          <w:rFonts w:ascii="Times New Roman" w:eastAsia="Times New Roman" w:hAnsi="Times New Roman"/>
          <w:b/>
          <w:sz w:val="24"/>
          <w:szCs w:val="24"/>
          <w:lang w:eastAsia="ru-RU"/>
        </w:rPr>
        <w:t>Организатор запроса и Продавец</w:t>
      </w:r>
      <w:r w:rsidR="00951674">
        <w:rPr>
          <w:rFonts w:ascii="Times New Roman" w:eastAsia="Times New Roman" w:hAnsi="Times New Roman"/>
          <w:b/>
          <w:sz w:val="24"/>
          <w:szCs w:val="24"/>
          <w:lang w:eastAsia="ru-RU"/>
        </w:rPr>
        <w:t xml:space="preserve"> (Цедент)</w:t>
      </w:r>
      <w:r w:rsidR="00F54B39" w:rsidRPr="00F54B39">
        <w:rPr>
          <w:rFonts w:ascii="Times New Roman" w:eastAsia="Times New Roman" w:hAnsi="Times New Roman"/>
          <w:b/>
          <w:sz w:val="24"/>
          <w:szCs w:val="24"/>
          <w:lang w:eastAsia="ru-RU"/>
        </w:rPr>
        <w:t xml:space="preserve"> </w:t>
      </w:r>
      <w:r w:rsidR="00F54B39" w:rsidRPr="00F54B39">
        <w:rPr>
          <w:rFonts w:ascii="Times New Roman" w:hAnsi="Times New Roman"/>
          <w:b/>
          <w:bCs/>
          <w:sz w:val="24"/>
          <w:szCs w:val="24"/>
        </w:rPr>
        <w:t xml:space="preserve">вправе отказаться от проведения запроса в любое время </w:t>
      </w:r>
      <w:r w:rsidR="00F54B39" w:rsidRPr="00F54B39">
        <w:rPr>
          <w:rFonts w:ascii="Times New Roman" w:hAnsi="Times New Roman"/>
          <w:b/>
          <w:sz w:val="24"/>
          <w:szCs w:val="24"/>
        </w:rPr>
        <w:t xml:space="preserve">без объяснения причин. При этом никакой ответственности перед Участниками, которым указанное действие может принести убытки, Продавец </w:t>
      </w:r>
      <w:r w:rsidR="00951674">
        <w:rPr>
          <w:rFonts w:ascii="Times New Roman" w:hAnsi="Times New Roman"/>
          <w:b/>
          <w:sz w:val="24"/>
          <w:szCs w:val="24"/>
        </w:rPr>
        <w:t xml:space="preserve">(Цедент) </w:t>
      </w:r>
      <w:r w:rsidR="00F54B39" w:rsidRPr="00F54B39">
        <w:rPr>
          <w:rFonts w:ascii="Times New Roman" w:hAnsi="Times New Roman"/>
          <w:b/>
          <w:sz w:val="24"/>
          <w:szCs w:val="24"/>
        </w:rPr>
        <w:t xml:space="preserve">и Организатор запроса не несут. </w:t>
      </w:r>
    </w:p>
    <w:p w:rsidR="00DB7B47" w:rsidRPr="00DB7B47" w:rsidRDefault="00DB7B47" w:rsidP="00DB7B47">
      <w:pPr>
        <w:pBdr>
          <w:top w:val="nil"/>
          <w:left w:val="nil"/>
          <w:bottom w:val="nil"/>
          <w:right w:val="nil"/>
          <w:between w:val="nil"/>
          <w:bar w:val="nil"/>
        </w:pBdr>
        <w:spacing w:after="0" w:line="240" w:lineRule="auto"/>
        <w:jc w:val="both"/>
        <w:rPr>
          <w:rFonts w:ascii="Times New Roman" w:eastAsia="Times New Roman" w:hAnsi="Times New Roman"/>
          <w:b/>
          <w:sz w:val="24"/>
          <w:szCs w:val="24"/>
          <w:lang w:val="x-none" w:eastAsia="x-none"/>
        </w:rPr>
      </w:pPr>
    </w:p>
    <w:p w:rsidR="00DB7B47" w:rsidRDefault="00DB7B47" w:rsidP="00DB7B47">
      <w:pPr>
        <w:pBdr>
          <w:top w:val="nil"/>
          <w:left w:val="nil"/>
          <w:bottom w:val="nil"/>
          <w:right w:val="nil"/>
          <w:between w:val="nil"/>
          <w:bar w:val="nil"/>
        </w:pBdr>
        <w:spacing w:after="0" w:line="240" w:lineRule="auto"/>
        <w:jc w:val="both"/>
        <w:rPr>
          <w:rFonts w:ascii="Times New Roman" w:eastAsia="Times New Roman" w:hAnsi="Times New Roman"/>
          <w:b/>
          <w:sz w:val="24"/>
          <w:szCs w:val="24"/>
          <w:lang w:eastAsia="x-none"/>
        </w:rPr>
      </w:pPr>
      <w:r w:rsidRPr="00DB7B47">
        <w:rPr>
          <w:rFonts w:ascii="Times New Roman" w:eastAsia="Times New Roman" w:hAnsi="Times New Roman"/>
          <w:b/>
          <w:sz w:val="24"/>
          <w:szCs w:val="24"/>
          <w:lang w:val="x-none" w:eastAsia="x-none"/>
        </w:rPr>
        <w:t>Запрос предложений не является способом закупки, проводимой согласно ФЗ «О закупках товаров, работ, услуг отдельными видами юридических лиц» от 18.07.2011 № 223-ФЗ или ФЗ «О контрактной системе в сфере закупок товаров, работ, услуг для обеспечения государственных и муниципальн</w:t>
      </w:r>
      <w:r>
        <w:rPr>
          <w:rFonts w:ascii="Times New Roman" w:eastAsia="Times New Roman" w:hAnsi="Times New Roman"/>
          <w:b/>
          <w:sz w:val="24"/>
          <w:szCs w:val="24"/>
          <w:lang w:val="x-none" w:eastAsia="x-none"/>
        </w:rPr>
        <w:t>ых нужд» от 05.04.2013 № 44-ФЗ</w:t>
      </w:r>
      <w:r>
        <w:rPr>
          <w:rFonts w:ascii="Times New Roman" w:eastAsia="Times New Roman" w:hAnsi="Times New Roman"/>
          <w:b/>
          <w:sz w:val="24"/>
          <w:szCs w:val="24"/>
          <w:lang w:eastAsia="x-none"/>
        </w:rPr>
        <w:t>.</w:t>
      </w:r>
    </w:p>
    <w:p w:rsidR="004B383E" w:rsidRDefault="004B383E" w:rsidP="00DB7B47">
      <w:pPr>
        <w:pBdr>
          <w:top w:val="nil"/>
          <w:left w:val="nil"/>
          <w:bottom w:val="nil"/>
          <w:right w:val="nil"/>
          <w:between w:val="nil"/>
          <w:bar w:val="nil"/>
        </w:pBdr>
        <w:spacing w:after="0" w:line="240" w:lineRule="auto"/>
        <w:jc w:val="both"/>
        <w:rPr>
          <w:rFonts w:ascii="Times New Roman" w:eastAsia="Times New Roman" w:hAnsi="Times New Roman"/>
          <w:b/>
          <w:sz w:val="24"/>
          <w:szCs w:val="24"/>
          <w:lang w:eastAsia="x-none"/>
        </w:rPr>
      </w:pPr>
    </w:p>
    <w:p w:rsidR="004B383E"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r w:rsidRPr="004B383E">
        <w:rPr>
          <w:rFonts w:ascii="Times New Roman" w:eastAsia="Times New Roman" w:hAnsi="Times New Roman"/>
          <w:sz w:val="24"/>
          <w:szCs w:val="24"/>
          <w:lang w:eastAsia="x-none"/>
        </w:rPr>
        <w:t xml:space="preserve">Запрос предложений не налагает на </w:t>
      </w:r>
      <w:r>
        <w:rPr>
          <w:rFonts w:ascii="Times New Roman" w:eastAsia="Times New Roman" w:hAnsi="Times New Roman"/>
          <w:sz w:val="24"/>
          <w:szCs w:val="24"/>
          <w:lang w:eastAsia="x-none"/>
        </w:rPr>
        <w:t>Продавца</w:t>
      </w:r>
      <w:r w:rsidRPr="004B383E">
        <w:rPr>
          <w:rFonts w:ascii="Times New Roman" w:eastAsia="Times New Roman" w:hAnsi="Times New Roman"/>
          <w:sz w:val="24"/>
          <w:szCs w:val="24"/>
          <w:lang w:eastAsia="x-none"/>
        </w:rPr>
        <w:t xml:space="preserve"> каких-либо обязательств по заключению юридически обязывающей документации в отношении реализации </w:t>
      </w:r>
      <w:r>
        <w:rPr>
          <w:rFonts w:ascii="Times New Roman" w:eastAsia="Times New Roman" w:hAnsi="Times New Roman"/>
          <w:sz w:val="24"/>
          <w:szCs w:val="24"/>
          <w:lang w:eastAsia="x-none"/>
        </w:rPr>
        <w:t>Имущества</w:t>
      </w:r>
      <w:r w:rsidRPr="004B383E">
        <w:rPr>
          <w:rFonts w:ascii="Times New Roman" w:eastAsia="Times New Roman" w:hAnsi="Times New Roman"/>
          <w:sz w:val="24"/>
          <w:szCs w:val="24"/>
          <w:lang w:eastAsia="x-none"/>
        </w:rPr>
        <w:t>, в том числе с Участником, предложившим н</w:t>
      </w:r>
      <w:r>
        <w:rPr>
          <w:rFonts w:ascii="Times New Roman" w:eastAsia="Times New Roman" w:hAnsi="Times New Roman"/>
          <w:sz w:val="24"/>
          <w:szCs w:val="24"/>
          <w:lang w:eastAsia="x-none"/>
        </w:rPr>
        <w:t xml:space="preserve">аилучшее ценовое предложений. </w:t>
      </w:r>
    </w:p>
    <w:p w:rsidR="004B383E"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p>
    <w:p w:rsidR="00D12997"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Продавец</w:t>
      </w:r>
      <w:r w:rsidRPr="004B383E">
        <w:rPr>
          <w:rFonts w:ascii="Times New Roman" w:eastAsia="Times New Roman" w:hAnsi="Times New Roman"/>
          <w:sz w:val="24"/>
          <w:szCs w:val="24"/>
          <w:lang w:eastAsia="x-none"/>
        </w:rPr>
        <w:t xml:space="preserve"> вправе в одностороннем порядке прекратить (отменить)</w:t>
      </w:r>
      <w:r>
        <w:rPr>
          <w:rFonts w:ascii="Times New Roman" w:eastAsia="Times New Roman" w:hAnsi="Times New Roman"/>
          <w:sz w:val="24"/>
          <w:szCs w:val="24"/>
          <w:lang w:eastAsia="x-none"/>
        </w:rPr>
        <w:t xml:space="preserve"> </w:t>
      </w:r>
      <w:r w:rsidRPr="004B383E">
        <w:rPr>
          <w:rFonts w:ascii="Times New Roman" w:eastAsia="Times New Roman" w:hAnsi="Times New Roman"/>
          <w:sz w:val="24"/>
          <w:szCs w:val="24"/>
          <w:lang w:eastAsia="x-none"/>
        </w:rPr>
        <w:t xml:space="preserve">/ приостановить/ возобновить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 предложений в любое время до завершения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предложений. </w:t>
      </w:r>
    </w:p>
    <w:p w:rsidR="00D12997"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Продавец</w:t>
      </w:r>
      <w:r w:rsidRPr="004B383E">
        <w:rPr>
          <w:rFonts w:ascii="Times New Roman" w:eastAsia="Times New Roman" w:hAnsi="Times New Roman"/>
          <w:sz w:val="24"/>
          <w:szCs w:val="24"/>
          <w:lang w:eastAsia="x-none"/>
        </w:rPr>
        <w:t xml:space="preserve"> оставля</w:t>
      </w:r>
      <w:r>
        <w:rPr>
          <w:rFonts w:ascii="Times New Roman" w:eastAsia="Times New Roman" w:hAnsi="Times New Roman"/>
          <w:sz w:val="24"/>
          <w:szCs w:val="24"/>
          <w:lang w:eastAsia="x-none"/>
        </w:rPr>
        <w:t>е</w:t>
      </w:r>
      <w:r w:rsidRPr="004B383E">
        <w:rPr>
          <w:rFonts w:ascii="Times New Roman" w:eastAsia="Times New Roman" w:hAnsi="Times New Roman"/>
          <w:sz w:val="24"/>
          <w:szCs w:val="24"/>
          <w:lang w:eastAsia="x-none"/>
        </w:rPr>
        <w:t xml:space="preserve">т за собой право </w:t>
      </w:r>
      <w:r>
        <w:rPr>
          <w:rFonts w:ascii="Times New Roman" w:eastAsia="Times New Roman" w:hAnsi="Times New Roman"/>
          <w:sz w:val="24"/>
          <w:szCs w:val="24"/>
          <w:lang w:eastAsia="x-none"/>
        </w:rPr>
        <w:t>НЕ</w:t>
      </w:r>
      <w:r w:rsidRPr="004B383E">
        <w:rPr>
          <w:rFonts w:ascii="Times New Roman" w:eastAsia="Times New Roman" w:hAnsi="Times New Roman"/>
          <w:sz w:val="24"/>
          <w:szCs w:val="24"/>
          <w:lang w:eastAsia="x-none"/>
        </w:rPr>
        <w:t xml:space="preserve"> заключать сделку с Участником. </w:t>
      </w:r>
    </w:p>
    <w:p w:rsidR="004B383E"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Продавец</w:t>
      </w:r>
      <w:r w:rsidRPr="004B383E">
        <w:rPr>
          <w:rFonts w:ascii="Times New Roman" w:eastAsia="Times New Roman" w:hAnsi="Times New Roman"/>
          <w:sz w:val="24"/>
          <w:szCs w:val="24"/>
          <w:lang w:eastAsia="x-none"/>
        </w:rPr>
        <w:t xml:space="preserve"> оставля</w:t>
      </w:r>
      <w:r>
        <w:rPr>
          <w:rFonts w:ascii="Times New Roman" w:eastAsia="Times New Roman" w:hAnsi="Times New Roman"/>
          <w:sz w:val="24"/>
          <w:szCs w:val="24"/>
          <w:lang w:eastAsia="x-none"/>
        </w:rPr>
        <w:t>е</w:t>
      </w:r>
      <w:r w:rsidRPr="004B383E">
        <w:rPr>
          <w:rFonts w:ascii="Times New Roman" w:eastAsia="Times New Roman" w:hAnsi="Times New Roman"/>
          <w:sz w:val="24"/>
          <w:szCs w:val="24"/>
          <w:lang w:eastAsia="x-none"/>
        </w:rPr>
        <w:t xml:space="preserve">т за собой право вносить изменения / дополнения в электронные сообщения, протоколы (за исключением протокола о подведении итогов </w:t>
      </w:r>
      <w:r>
        <w:rPr>
          <w:rFonts w:ascii="Times New Roman" w:eastAsia="Times New Roman" w:hAnsi="Times New Roman"/>
          <w:sz w:val="24"/>
          <w:szCs w:val="24"/>
          <w:lang w:eastAsia="x-none"/>
        </w:rPr>
        <w:t>(результатов) з</w:t>
      </w:r>
      <w:r w:rsidRPr="004B383E">
        <w:rPr>
          <w:rFonts w:ascii="Times New Roman" w:eastAsia="Times New Roman" w:hAnsi="Times New Roman"/>
          <w:sz w:val="24"/>
          <w:szCs w:val="24"/>
          <w:lang w:eastAsia="x-none"/>
        </w:rPr>
        <w:t xml:space="preserve">апроса предложений) и иные документы, а также продлевать/ изменять сроки, связанные с </w:t>
      </w:r>
      <w:r>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апросом предложений, до даты окончания срока приема заявок по согласованию с </w:t>
      </w:r>
      <w:r>
        <w:rPr>
          <w:rFonts w:ascii="Times New Roman" w:eastAsia="Times New Roman" w:hAnsi="Times New Roman"/>
          <w:sz w:val="24"/>
          <w:szCs w:val="24"/>
          <w:lang w:eastAsia="x-none"/>
        </w:rPr>
        <w:t>О</w:t>
      </w:r>
      <w:r w:rsidRPr="004B383E">
        <w:rPr>
          <w:rFonts w:ascii="Times New Roman" w:eastAsia="Times New Roman" w:hAnsi="Times New Roman"/>
          <w:sz w:val="24"/>
          <w:szCs w:val="24"/>
          <w:lang w:eastAsia="x-none"/>
        </w:rPr>
        <w:t xml:space="preserve">рганизатором </w:t>
      </w:r>
      <w:r>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предложений. </w:t>
      </w:r>
    </w:p>
    <w:p w:rsidR="004B383E"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p>
    <w:p w:rsidR="00D12997" w:rsidRDefault="004B383E"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r w:rsidRPr="004B383E">
        <w:rPr>
          <w:rFonts w:ascii="Times New Roman" w:eastAsia="Times New Roman" w:hAnsi="Times New Roman"/>
          <w:sz w:val="24"/>
          <w:szCs w:val="24"/>
          <w:lang w:eastAsia="x-none"/>
        </w:rPr>
        <w:t>Сроки Запроса пр</w:t>
      </w:r>
      <w:r w:rsidR="00D12997">
        <w:rPr>
          <w:rFonts w:ascii="Times New Roman" w:eastAsia="Times New Roman" w:hAnsi="Times New Roman"/>
          <w:sz w:val="24"/>
          <w:szCs w:val="24"/>
          <w:lang w:eastAsia="x-none"/>
        </w:rPr>
        <w:t>едложений быть скорректированы Продавцом</w:t>
      </w:r>
      <w:r w:rsidRPr="004B383E">
        <w:rPr>
          <w:rFonts w:ascii="Times New Roman" w:eastAsia="Times New Roman" w:hAnsi="Times New Roman"/>
          <w:sz w:val="24"/>
          <w:szCs w:val="24"/>
          <w:lang w:eastAsia="x-none"/>
        </w:rPr>
        <w:t xml:space="preserve"> посредством направления отдельного сообщения в адрес организатора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апроса предложений до даты око</w:t>
      </w:r>
      <w:r w:rsidR="00D12997">
        <w:rPr>
          <w:rFonts w:ascii="Times New Roman" w:eastAsia="Times New Roman" w:hAnsi="Times New Roman"/>
          <w:sz w:val="24"/>
          <w:szCs w:val="24"/>
          <w:lang w:eastAsia="x-none"/>
        </w:rPr>
        <w:t xml:space="preserve">нчания сроков приема заявок.  </w:t>
      </w:r>
      <w:r w:rsidRPr="004B383E">
        <w:rPr>
          <w:rFonts w:ascii="Times New Roman" w:eastAsia="Times New Roman" w:hAnsi="Times New Roman"/>
          <w:sz w:val="24"/>
          <w:szCs w:val="24"/>
          <w:lang w:eastAsia="x-none"/>
        </w:rPr>
        <w:t xml:space="preserve">Протокол подведения итогов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предложений не является (не имеет силы) договором (договора), заключаемым(-ого) с участниками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предложения. </w:t>
      </w:r>
      <w:r w:rsidR="00D12997">
        <w:rPr>
          <w:rFonts w:ascii="Times New Roman" w:eastAsia="Times New Roman" w:hAnsi="Times New Roman"/>
          <w:sz w:val="24"/>
          <w:szCs w:val="24"/>
          <w:lang w:eastAsia="x-none"/>
        </w:rPr>
        <w:t>Продавец</w:t>
      </w:r>
      <w:r w:rsidRPr="004B383E">
        <w:rPr>
          <w:rFonts w:ascii="Times New Roman" w:eastAsia="Times New Roman" w:hAnsi="Times New Roman"/>
          <w:sz w:val="24"/>
          <w:szCs w:val="24"/>
          <w:lang w:eastAsia="x-none"/>
        </w:rPr>
        <w:t xml:space="preserve"> имеет право заключить сделку с любым иным лицом, в том числе любым Участником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предложений. </w:t>
      </w:r>
      <w:r w:rsidR="00D12997">
        <w:rPr>
          <w:rFonts w:ascii="Times New Roman" w:eastAsia="Times New Roman" w:hAnsi="Times New Roman"/>
          <w:sz w:val="24"/>
          <w:szCs w:val="24"/>
          <w:lang w:eastAsia="x-none"/>
        </w:rPr>
        <w:t>Продавец</w:t>
      </w:r>
      <w:r w:rsidRPr="004B383E">
        <w:rPr>
          <w:rFonts w:ascii="Times New Roman" w:eastAsia="Times New Roman" w:hAnsi="Times New Roman"/>
          <w:sz w:val="24"/>
          <w:szCs w:val="24"/>
          <w:lang w:eastAsia="x-none"/>
        </w:rPr>
        <w:t xml:space="preserve"> вправе отказаться от проведения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предложений в любое время до окончания </w:t>
      </w:r>
      <w:r w:rsidR="00D12997">
        <w:rPr>
          <w:rFonts w:ascii="Times New Roman" w:eastAsia="Times New Roman" w:hAnsi="Times New Roman"/>
          <w:sz w:val="24"/>
          <w:szCs w:val="24"/>
          <w:lang w:eastAsia="x-none"/>
        </w:rPr>
        <w:t>з</w:t>
      </w:r>
      <w:r w:rsidRPr="004B383E">
        <w:rPr>
          <w:rFonts w:ascii="Times New Roman" w:eastAsia="Times New Roman" w:hAnsi="Times New Roman"/>
          <w:sz w:val="24"/>
          <w:szCs w:val="24"/>
          <w:lang w:eastAsia="x-none"/>
        </w:rPr>
        <w:t xml:space="preserve">апроса предложений. </w:t>
      </w:r>
    </w:p>
    <w:p w:rsidR="00D12997" w:rsidRDefault="00D12997" w:rsidP="004B383E">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p>
    <w:p w:rsidR="00DB7B47" w:rsidRPr="004B383E" w:rsidRDefault="00DB7B47" w:rsidP="00DB7B47">
      <w:pPr>
        <w:pBdr>
          <w:top w:val="nil"/>
          <w:left w:val="nil"/>
          <w:bottom w:val="nil"/>
          <w:right w:val="nil"/>
          <w:between w:val="nil"/>
          <w:bar w:val="nil"/>
        </w:pBdr>
        <w:spacing w:after="0" w:line="240" w:lineRule="auto"/>
        <w:jc w:val="both"/>
        <w:rPr>
          <w:rFonts w:ascii="Times New Roman" w:eastAsia="Times New Roman" w:hAnsi="Times New Roman"/>
          <w:sz w:val="24"/>
          <w:szCs w:val="24"/>
          <w:lang w:eastAsia="x-none"/>
        </w:rPr>
      </w:pPr>
    </w:p>
    <w:p w:rsidR="00C82EF9" w:rsidRPr="003C17B4" w:rsidRDefault="00644F83" w:rsidP="009558D4">
      <w:pPr>
        <w:spacing w:after="0" w:line="240" w:lineRule="auto"/>
        <w:jc w:val="both"/>
        <w:rPr>
          <w:rFonts w:ascii="Times New Roman" w:hAnsi="Times New Roman"/>
          <w:sz w:val="24"/>
          <w:szCs w:val="24"/>
        </w:rPr>
      </w:pPr>
      <w:r w:rsidRPr="00F54B39">
        <w:rPr>
          <w:rFonts w:ascii="Times New Roman" w:eastAsia="Times New Roman" w:hAnsi="Times New Roman"/>
          <w:sz w:val="24"/>
          <w:szCs w:val="24"/>
          <w:lang w:eastAsia="ru-RU"/>
        </w:rPr>
        <w:t xml:space="preserve">К участию в </w:t>
      </w:r>
      <w:r w:rsidR="00BC21F1" w:rsidRPr="00F54B39">
        <w:rPr>
          <w:rFonts w:ascii="Times New Roman" w:eastAsia="Times New Roman" w:hAnsi="Times New Roman"/>
          <w:sz w:val="24"/>
          <w:szCs w:val="24"/>
          <w:lang w:eastAsia="ru-RU"/>
        </w:rPr>
        <w:t>запросе предложений</w:t>
      </w:r>
      <w:r w:rsidRPr="00F54B39">
        <w:rPr>
          <w:rFonts w:ascii="Times New Roman" w:eastAsia="Times New Roman" w:hAnsi="Times New Roman"/>
          <w:sz w:val="24"/>
          <w:szCs w:val="24"/>
          <w:lang w:eastAsia="ru-RU"/>
        </w:rPr>
        <w:t>, проводим</w:t>
      </w:r>
      <w:r w:rsidR="0032207D" w:rsidRPr="00F54B39">
        <w:rPr>
          <w:rFonts w:ascii="Times New Roman" w:eastAsia="Times New Roman" w:hAnsi="Times New Roman"/>
          <w:sz w:val="24"/>
          <w:szCs w:val="24"/>
          <w:lang w:eastAsia="ru-RU"/>
        </w:rPr>
        <w:t>ых</w:t>
      </w:r>
      <w:r w:rsidRPr="00F54B39">
        <w:rPr>
          <w:rFonts w:ascii="Times New Roman" w:eastAsia="Times New Roman" w:hAnsi="Times New Roman"/>
          <w:sz w:val="24"/>
          <w:szCs w:val="24"/>
          <w:lang w:eastAsia="ru-RU"/>
        </w:rPr>
        <w:t xml:space="preserve"> в электронной форме, допускаются физические</w:t>
      </w:r>
      <w:r w:rsidR="00C83AEF" w:rsidRPr="00F54B39">
        <w:rPr>
          <w:rFonts w:ascii="Times New Roman" w:eastAsia="Times New Roman" w:hAnsi="Times New Roman"/>
          <w:sz w:val="24"/>
          <w:szCs w:val="24"/>
          <w:lang w:eastAsia="ru-RU"/>
        </w:rPr>
        <w:t xml:space="preserve"> лица, </w:t>
      </w:r>
      <w:r w:rsidR="00D94354" w:rsidRPr="00F54B39">
        <w:rPr>
          <w:rFonts w:ascii="Times New Roman" w:eastAsia="Times New Roman" w:hAnsi="Times New Roman"/>
          <w:sz w:val="24"/>
          <w:szCs w:val="24"/>
          <w:lang w:eastAsia="ru-RU"/>
        </w:rPr>
        <w:t>и</w:t>
      </w:r>
      <w:r w:rsidR="00C83AEF" w:rsidRPr="00F54B39">
        <w:rPr>
          <w:rFonts w:ascii="Times New Roman" w:eastAsia="Times New Roman" w:hAnsi="Times New Roman"/>
          <w:sz w:val="24"/>
          <w:szCs w:val="24"/>
          <w:lang w:eastAsia="ru-RU"/>
        </w:rPr>
        <w:t>ндивидуальные предприниматели</w:t>
      </w:r>
      <w:r w:rsidRPr="00F54B39">
        <w:rPr>
          <w:rFonts w:ascii="Times New Roman" w:eastAsia="Times New Roman" w:hAnsi="Times New Roman"/>
          <w:sz w:val="24"/>
          <w:szCs w:val="24"/>
          <w:lang w:eastAsia="ru-RU"/>
        </w:rPr>
        <w:t xml:space="preserve"> и юридические </w:t>
      </w:r>
      <w:r w:rsidRPr="000D1527">
        <w:rPr>
          <w:rFonts w:ascii="Times New Roman" w:eastAsia="Times New Roman" w:hAnsi="Times New Roman"/>
          <w:sz w:val="24"/>
          <w:szCs w:val="24"/>
          <w:lang w:eastAsia="ru-RU"/>
        </w:rPr>
        <w:t>лица</w:t>
      </w:r>
      <w:r w:rsidR="000D1527" w:rsidRPr="00995A36">
        <w:rPr>
          <w:rFonts w:ascii="Times New Roman" w:hAnsi="Times New Roman"/>
          <w:sz w:val="24"/>
        </w:rPr>
        <w:t xml:space="preserve"> </w:t>
      </w:r>
      <w:r w:rsidR="000D1527" w:rsidRPr="005F6875">
        <w:rPr>
          <w:rFonts w:ascii="Times New Roman" w:hAnsi="Times New Roman"/>
          <w:sz w:val="24"/>
        </w:rPr>
        <w:t xml:space="preserve">при </w:t>
      </w:r>
      <w:r w:rsidR="000D1527">
        <w:rPr>
          <w:rFonts w:ascii="Times New Roman" w:eastAsia="Times New Roman" w:hAnsi="Times New Roman"/>
          <w:sz w:val="24"/>
          <w:szCs w:val="24"/>
          <w:lang w:eastAsia="ru-RU"/>
        </w:rPr>
        <w:t>отсутствии</w:t>
      </w:r>
      <w:r w:rsidR="000D1527" w:rsidRPr="000D1527">
        <w:rPr>
          <w:rFonts w:ascii="Times New Roman" w:eastAsia="Times New Roman" w:hAnsi="Times New Roman"/>
          <w:sz w:val="24"/>
          <w:szCs w:val="24"/>
          <w:lang w:eastAsia="ru-RU"/>
        </w:rPr>
        <w:t xml:space="preserve"> </w:t>
      </w:r>
      <w:r w:rsidR="00995A36">
        <w:rPr>
          <w:rFonts w:ascii="Times New Roman" w:eastAsia="Times New Roman" w:hAnsi="Times New Roman"/>
          <w:sz w:val="24"/>
          <w:szCs w:val="24"/>
          <w:lang w:eastAsia="ru-RU"/>
        </w:rPr>
        <w:t xml:space="preserve">у них </w:t>
      </w:r>
      <w:r w:rsidR="000D1527" w:rsidRPr="000D1527">
        <w:rPr>
          <w:rFonts w:ascii="Times New Roman" w:eastAsia="Times New Roman" w:hAnsi="Times New Roman"/>
          <w:sz w:val="24"/>
          <w:szCs w:val="24"/>
          <w:lang w:eastAsia="ru-RU"/>
        </w:rPr>
        <w:t xml:space="preserve">признаков прямой и/или косвенной </w:t>
      </w:r>
      <w:proofErr w:type="spellStart"/>
      <w:r w:rsidR="000D1527" w:rsidRPr="000D1527">
        <w:rPr>
          <w:rFonts w:ascii="Times New Roman" w:eastAsia="Times New Roman" w:hAnsi="Times New Roman"/>
          <w:sz w:val="24"/>
          <w:szCs w:val="24"/>
          <w:lang w:eastAsia="ru-RU"/>
        </w:rPr>
        <w:t>аффилированности</w:t>
      </w:r>
      <w:proofErr w:type="spellEnd"/>
      <w:r w:rsidR="000D1527" w:rsidRPr="000D1527">
        <w:rPr>
          <w:rFonts w:ascii="Times New Roman" w:eastAsia="Times New Roman" w:hAnsi="Times New Roman"/>
          <w:sz w:val="24"/>
          <w:szCs w:val="24"/>
          <w:lang w:eastAsia="ru-RU"/>
        </w:rPr>
        <w:t xml:space="preserve"> с </w:t>
      </w:r>
      <w:r w:rsidR="000D1527">
        <w:rPr>
          <w:rFonts w:ascii="Times New Roman" w:eastAsia="Times New Roman" w:hAnsi="Times New Roman"/>
          <w:sz w:val="24"/>
          <w:szCs w:val="24"/>
          <w:lang w:eastAsia="ru-RU"/>
        </w:rPr>
        <w:t xml:space="preserve">Должником и/или Поручителями по </w:t>
      </w:r>
      <w:r w:rsidR="000D1527" w:rsidRPr="000D1527">
        <w:rPr>
          <w:rFonts w:ascii="Times New Roman" w:eastAsia="Times New Roman" w:hAnsi="Times New Roman"/>
          <w:sz w:val="24"/>
          <w:szCs w:val="24"/>
          <w:lang w:eastAsia="ru-RU"/>
        </w:rPr>
        <w:t>Обеспечительным договорам, а также с иными лицами, являвшимися фигурантами уголовного дела, возбужденного в от</w:t>
      </w:r>
      <w:r w:rsidR="000D1527">
        <w:rPr>
          <w:rFonts w:ascii="Times New Roman" w:eastAsia="Times New Roman" w:hAnsi="Times New Roman"/>
          <w:sz w:val="24"/>
          <w:szCs w:val="24"/>
          <w:lang w:eastAsia="ru-RU"/>
        </w:rPr>
        <w:t>ношении П</w:t>
      </w:r>
      <w:r w:rsidR="000D1527" w:rsidRPr="000D1527">
        <w:rPr>
          <w:rFonts w:ascii="Times New Roman" w:eastAsia="Times New Roman" w:hAnsi="Times New Roman"/>
          <w:sz w:val="24"/>
          <w:szCs w:val="24"/>
          <w:lang w:eastAsia="ru-RU"/>
        </w:rPr>
        <w:t>оручителей по Обеспечительным договорам и/или в отношении</w:t>
      </w:r>
      <w:r w:rsidR="000D1527">
        <w:rPr>
          <w:rFonts w:ascii="Times New Roman" w:eastAsia="Times New Roman" w:hAnsi="Times New Roman"/>
          <w:sz w:val="24"/>
          <w:szCs w:val="24"/>
          <w:lang w:eastAsia="ru-RU"/>
        </w:rPr>
        <w:t xml:space="preserve"> аффилированных с Должником лиц</w:t>
      </w:r>
      <w:r w:rsidR="004532E1" w:rsidRPr="00F54B39">
        <w:rPr>
          <w:rFonts w:ascii="Times New Roman" w:hAnsi="Times New Roman"/>
          <w:b/>
          <w:bCs/>
          <w:sz w:val="24"/>
          <w:szCs w:val="24"/>
        </w:rPr>
        <w:t xml:space="preserve">, </w:t>
      </w:r>
      <w:r w:rsidRPr="00F54B39">
        <w:rPr>
          <w:rFonts w:ascii="Times New Roman" w:hAnsi="Times New Roman"/>
          <w:sz w:val="24"/>
          <w:szCs w:val="24"/>
        </w:rPr>
        <w:t xml:space="preserve">ознакомившиеся с документацией, </w:t>
      </w:r>
      <w:r w:rsidR="002B6CBA" w:rsidRPr="00F54B39">
        <w:rPr>
          <w:rFonts w:ascii="Times New Roman" w:eastAsia="Times New Roman" w:hAnsi="Times New Roman"/>
          <w:sz w:val="24"/>
          <w:szCs w:val="24"/>
          <w:lang w:eastAsia="ru-RU"/>
        </w:rPr>
        <w:t>с</w:t>
      </w:r>
      <w:r w:rsidR="00AF7A6B" w:rsidRPr="00F54B39">
        <w:rPr>
          <w:rFonts w:ascii="Times New Roman" w:eastAsia="Times New Roman" w:hAnsi="Times New Roman"/>
          <w:sz w:val="24"/>
          <w:szCs w:val="24"/>
          <w:lang w:eastAsia="ru-RU"/>
        </w:rPr>
        <w:t>воевременно под</w:t>
      </w:r>
      <w:r w:rsidR="00BC21F1" w:rsidRPr="00F54B39">
        <w:rPr>
          <w:rFonts w:ascii="Times New Roman" w:eastAsia="Times New Roman" w:hAnsi="Times New Roman"/>
          <w:sz w:val="24"/>
          <w:szCs w:val="24"/>
          <w:lang w:eastAsia="ru-RU"/>
        </w:rPr>
        <w:t xml:space="preserve">авшие заявку на участие в </w:t>
      </w:r>
      <w:r w:rsidR="00BC21F1" w:rsidRPr="00F54B39">
        <w:rPr>
          <w:rFonts w:ascii="Times New Roman" w:hAnsi="Times New Roman"/>
          <w:sz w:val="24"/>
          <w:szCs w:val="24"/>
        </w:rPr>
        <w:t>запросе предложений</w:t>
      </w:r>
      <w:r w:rsidR="00AF7A6B" w:rsidRPr="00F54B39">
        <w:rPr>
          <w:rFonts w:ascii="Times New Roman" w:eastAsia="Times New Roman" w:hAnsi="Times New Roman"/>
          <w:sz w:val="24"/>
          <w:szCs w:val="24"/>
          <w:lang w:eastAsia="ru-RU"/>
        </w:rPr>
        <w:t xml:space="preserve"> и представившие документы в соответствии с перечнем, </w:t>
      </w:r>
      <w:r w:rsidR="006E6A84" w:rsidRPr="00F54B39">
        <w:rPr>
          <w:rFonts w:ascii="Times New Roman" w:eastAsia="Times New Roman" w:hAnsi="Times New Roman"/>
          <w:sz w:val="24"/>
          <w:szCs w:val="24"/>
          <w:lang w:eastAsia="ru-RU"/>
        </w:rPr>
        <w:t>установленном</w:t>
      </w:r>
      <w:r w:rsidR="00BC21F1" w:rsidRPr="00F54B39">
        <w:rPr>
          <w:rFonts w:ascii="Times New Roman" w:eastAsia="Times New Roman" w:hAnsi="Times New Roman"/>
          <w:sz w:val="24"/>
          <w:szCs w:val="24"/>
          <w:lang w:eastAsia="ru-RU"/>
        </w:rPr>
        <w:t xml:space="preserve"> в </w:t>
      </w:r>
      <w:r w:rsidR="00D94354" w:rsidRPr="00F54B39">
        <w:rPr>
          <w:rFonts w:ascii="Times New Roman" w:eastAsia="Times New Roman" w:hAnsi="Times New Roman"/>
          <w:sz w:val="24"/>
          <w:szCs w:val="24"/>
          <w:lang w:eastAsia="ru-RU"/>
        </w:rPr>
        <w:t>И</w:t>
      </w:r>
      <w:r w:rsidR="00BC21F1" w:rsidRPr="00F54B39">
        <w:rPr>
          <w:rFonts w:ascii="Times New Roman" w:eastAsia="Times New Roman" w:hAnsi="Times New Roman"/>
          <w:sz w:val="24"/>
          <w:szCs w:val="24"/>
          <w:lang w:eastAsia="ru-RU"/>
        </w:rPr>
        <w:t>звещении.</w:t>
      </w:r>
    </w:p>
    <w:p w:rsidR="00F54B39" w:rsidRDefault="00B77E3E" w:rsidP="00A75B2F">
      <w:pPr>
        <w:spacing w:before="120" w:after="0" w:line="240" w:lineRule="auto"/>
        <w:jc w:val="both"/>
        <w:rPr>
          <w:rStyle w:val="rvts48220"/>
          <w:rFonts w:ascii="Times New Roman" w:hAnsi="Times New Roman"/>
          <w:bCs/>
          <w:color w:val="auto"/>
          <w:sz w:val="24"/>
          <w:szCs w:val="24"/>
        </w:rPr>
      </w:pPr>
      <w:r w:rsidRPr="006E3DC7">
        <w:rPr>
          <w:rFonts w:ascii="Times New Roman" w:hAnsi="Times New Roman"/>
          <w:bCs/>
          <w:sz w:val="24"/>
          <w:szCs w:val="24"/>
        </w:rPr>
        <w:t xml:space="preserve">Ознакомиться с документацией, а также иными сведениями </w:t>
      </w:r>
      <w:r w:rsidR="00F90545" w:rsidRPr="006E3DC7">
        <w:rPr>
          <w:rFonts w:ascii="Times New Roman" w:hAnsi="Times New Roman"/>
          <w:bCs/>
          <w:sz w:val="24"/>
          <w:szCs w:val="24"/>
        </w:rPr>
        <w:t xml:space="preserve">о </w:t>
      </w:r>
      <w:r w:rsidRPr="006E3DC7">
        <w:rPr>
          <w:rFonts w:ascii="Times New Roman" w:hAnsi="Times New Roman"/>
          <w:bCs/>
          <w:sz w:val="24"/>
          <w:szCs w:val="24"/>
        </w:rPr>
        <w:t xml:space="preserve">Предмете </w:t>
      </w:r>
      <w:r w:rsidR="00BC21F1" w:rsidRPr="006E3DC7">
        <w:rPr>
          <w:rFonts w:ascii="Times New Roman" w:hAnsi="Times New Roman"/>
          <w:bCs/>
          <w:sz w:val="24"/>
          <w:szCs w:val="24"/>
        </w:rPr>
        <w:t>запроса предложений</w:t>
      </w:r>
      <w:r w:rsidRPr="006E3DC7">
        <w:rPr>
          <w:rFonts w:ascii="Times New Roman" w:hAnsi="Times New Roman"/>
          <w:bCs/>
          <w:sz w:val="24"/>
          <w:szCs w:val="24"/>
        </w:rPr>
        <w:t>, можно по предварит</w:t>
      </w:r>
      <w:r w:rsidR="00BA6505" w:rsidRPr="006E3DC7">
        <w:rPr>
          <w:rFonts w:ascii="Times New Roman" w:hAnsi="Times New Roman"/>
          <w:bCs/>
          <w:sz w:val="24"/>
          <w:szCs w:val="24"/>
        </w:rPr>
        <w:t xml:space="preserve">ельному запросу у Организатора </w:t>
      </w:r>
      <w:r w:rsidR="00BC21F1" w:rsidRPr="006E3DC7">
        <w:rPr>
          <w:rFonts w:ascii="Times New Roman" w:hAnsi="Times New Roman"/>
          <w:bCs/>
          <w:sz w:val="24"/>
          <w:szCs w:val="24"/>
        </w:rPr>
        <w:t>запроса предложений</w:t>
      </w:r>
      <w:r w:rsidRPr="006E3DC7">
        <w:rPr>
          <w:rFonts w:ascii="Times New Roman" w:hAnsi="Times New Roman"/>
          <w:bCs/>
          <w:sz w:val="24"/>
          <w:szCs w:val="24"/>
        </w:rPr>
        <w:t xml:space="preserve"> с момента начала приема заявок или по </w:t>
      </w:r>
      <w:r w:rsidR="006769C9" w:rsidRPr="006E3DC7">
        <w:rPr>
          <w:rFonts w:ascii="Times New Roman" w:hAnsi="Times New Roman"/>
          <w:bCs/>
          <w:sz w:val="24"/>
          <w:szCs w:val="24"/>
        </w:rPr>
        <w:t>конта</w:t>
      </w:r>
      <w:r w:rsidR="00D94354">
        <w:rPr>
          <w:rFonts w:ascii="Times New Roman" w:hAnsi="Times New Roman"/>
          <w:bCs/>
          <w:sz w:val="24"/>
          <w:szCs w:val="24"/>
        </w:rPr>
        <w:t xml:space="preserve">ктным данным: </w:t>
      </w:r>
      <w:r w:rsidR="00D94354">
        <w:rPr>
          <w:rFonts w:ascii="Times New Roman" w:hAnsi="Times New Roman"/>
          <w:sz w:val="24"/>
          <w:szCs w:val="24"/>
        </w:rPr>
        <w:t>+7</w:t>
      </w:r>
      <w:r w:rsidRPr="006E3DC7">
        <w:rPr>
          <w:rFonts w:ascii="Times New Roman" w:hAnsi="Times New Roman"/>
          <w:sz w:val="24"/>
          <w:szCs w:val="24"/>
        </w:rPr>
        <w:t xml:space="preserve"> (495) 204-23-75, </w:t>
      </w:r>
      <w:r w:rsidRPr="006E3DC7">
        <w:rPr>
          <w:rFonts w:ascii="Times New Roman" w:hAnsi="Times New Roman"/>
          <w:sz w:val="24"/>
          <w:szCs w:val="24"/>
          <w:lang w:val="en-US"/>
        </w:rPr>
        <w:t>e</w:t>
      </w:r>
      <w:r w:rsidRPr="006E3DC7">
        <w:rPr>
          <w:rFonts w:ascii="Times New Roman" w:hAnsi="Times New Roman"/>
          <w:sz w:val="24"/>
          <w:szCs w:val="24"/>
        </w:rPr>
        <w:t>-</w:t>
      </w:r>
      <w:r w:rsidRPr="006E3DC7">
        <w:rPr>
          <w:rFonts w:ascii="Times New Roman" w:hAnsi="Times New Roman"/>
          <w:sz w:val="24"/>
          <w:szCs w:val="24"/>
          <w:lang w:val="en-US"/>
        </w:rPr>
        <w:t>mail</w:t>
      </w:r>
      <w:r w:rsidRPr="006E3DC7">
        <w:rPr>
          <w:rFonts w:ascii="Times New Roman" w:hAnsi="Times New Roman"/>
          <w:sz w:val="24"/>
          <w:szCs w:val="24"/>
        </w:rPr>
        <w:t xml:space="preserve">: </w:t>
      </w:r>
      <w:hyperlink r:id="rId10" w:history="1">
        <w:r w:rsidR="00CD0A48" w:rsidRPr="006E3DC7">
          <w:rPr>
            <w:rStyle w:val="afe"/>
            <w:rFonts w:ascii="Times New Roman" w:hAnsi="Times New Roman"/>
            <w:sz w:val="24"/>
            <w:szCs w:val="24"/>
            <w:lang w:val="en-US"/>
          </w:rPr>
          <w:t>trade</w:t>
        </w:r>
        <w:r w:rsidR="00CD0A48" w:rsidRPr="006E3DC7">
          <w:rPr>
            <w:rStyle w:val="afe"/>
            <w:rFonts w:ascii="Times New Roman" w:hAnsi="Times New Roman"/>
            <w:sz w:val="24"/>
            <w:szCs w:val="24"/>
          </w:rPr>
          <w:t>@</w:t>
        </w:r>
        <w:r w:rsidR="00CD0A48" w:rsidRPr="006E3DC7">
          <w:rPr>
            <w:rStyle w:val="afe"/>
            <w:rFonts w:ascii="Times New Roman" w:hAnsi="Times New Roman"/>
            <w:sz w:val="24"/>
            <w:szCs w:val="24"/>
            <w:lang w:val="en-US"/>
          </w:rPr>
          <w:t>asset</w:t>
        </w:r>
        <w:r w:rsidR="00CD0A48" w:rsidRPr="006E3DC7">
          <w:rPr>
            <w:rStyle w:val="afe"/>
            <w:rFonts w:ascii="Times New Roman" w:hAnsi="Times New Roman"/>
            <w:sz w:val="24"/>
            <w:szCs w:val="24"/>
          </w:rPr>
          <w:t>-</w:t>
        </w:r>
        <w:r w:rsidR="00CD0A48" w:rsidRPr="006E3DC7">
          <w:rPr>
            <w:rStyle w:val="afe"/>
            <w:rFonts w:ascii="Times New Roman" w:hAnsi="Times New Roman"/>
            <w:sz w:val="24"/>
            <w:szCs w:val="24"/>
            <w:lang w:val="en-US"/>
          </w:rPr>
          <w:t>m</w:t>
        </w:r>
        <w:r w:rsidR="00CD0A48" w:rsidRPr="006E3DC7">
          <w:rPr>
            <w:rStyle w:val="afe"/>
            <w:rFonts w:ascii="Times New Roman" w:hAnsi="Times New Roman"/>
            <w:sz w:val="24"/>
            <w:szCs w:val="24"/>
          </w:rPr>
          <w:t>.</w:t>
        </w:r>
        <w:proofErr w:type="spellStart"/>
        <w:r w:rsidR="00CD0A48" w:rsidRPr="006E3DC7">
          <w:rPr>
            <w:rStyle w:val="afe"/>
            <w:rFonts w:ascii="Times New Roman" w:hAnsi="Times New Roman"/>
            <w:sz w:val="24"/>
            <w:szCs w:val="24"/>
            <w:lang w:val="en-US"/>
          </w:rPr>
          <w:t>ru</w:t>
        </w:r>
        <w:proofErr w:type="spellEnd"/>
      </w:hyperlink>
      <w:r w:rsidRPr="006E3DC7">
        <w:rPr>
          <w:rStyle w:val="rvts48220"/>
          <w:rFonts w:ascii="Times New Roman" w:hAnsi="Times New Roman"/>
          <w:bCs/>
          <w:color w:val="auto"/>
          <w:sz w:val="24"/>
          <w:szCs w:val="24"/>
        </w:rPr>
        <w:t>.</w:t>
      </w:r>
      <w:r w:rsidR="002E75C7" w:rsidRPr="003C17B4">
        <w:rPr>
          <w:rStyle w:val="rvts48220"/>
          <w:rFonts w:ascii="Times New Roman" w:hAnsi="Times New Roman"/>
          <w:bCs/>
          <w:color w:val="auto"/>
          <w:sz w:val="24"/>
          <w:szCs w:val="24"/>
        </w:rPr>
        <w:t xml:space="preserve"> </w:t>
      </w:r>
    </w:p>
    <w:p w:rsidR="00D12997" w:rsidRDefault="00D12997" w:rsidP="00A75B2F">
      <w:pPr>
        <w:spacing w:before="120" w:after="0" w:line="240" w:lineRule="auto"/>
        <w:jc w:val="both"/>
        <w:rPr>
          <w:rStyle w:val="rvts48220"/>
          <w:rFonts w:ascii="Times New Roman" w:hAnsi="Times New Roman"/>
          <w:bCs/>
          <w:color w:val="auto"/>
          <w:sz w:val="24"/>
          <w:szCs w:val="24"/>
        </w:rPr>
      </w:pPr>
    </w:p>
    <w:p w:rsidR="00D12997" w:rsidRDefault="00D12997" w:rsidP="00A75B2F">
      <w:pPr>
        <w:spacing w:before="120" w:after="0" w:line="240" w:lineRule="auto"/>
        <w:jc w:val="both"/>
        <w:rPr>
          <w:rStyle w:val="rvts48220"/>
          <w:rFonts w:ascii="Times New Roman" w:hAnsi="Times New Roman"/>
          <w:bCs/>
          <w:color w:val="auto"/>
          <w:sz w:val="24"/>
          <w:szCs w:val="24"/>
        </w:rPr>
      </w:pPr>
    </w:p>
    <w:p w:rsidR="00F54B39" w:rsidRPr="00F54B39" w:rsidRDefault="00F54B39" w:rsidP="00A75B2F">
      <w:pPr>
        <w:spacing w:before="120" w:after="0" w:line="240" w:lineRule="auto"/>
        <w:jc w:val="both"/>
        <w:rPr>
          <w:rFonts w:ascii="Times New Roman" w:hAnsi="Times New Roman"/>
          <w:bCs/>
          <w:sz w:val="24"/>
          <w:szCs w:val="24"/>
        </w:rPr>
      </w:pPr>
    </w:p>
    <w:p w:rsidR="00F77D97" w:rsidRDefault="0038104E" w:rsidP="007A2319">
      <w:pPr>
        <w:autoSpaceDE w:val="0"/>
        <w:autoSpaceDN w:val="0"/>
        <w:spacing w:after="0" w:line="240" w:lineRule="auto"/>
        <w:jc w:val="center"/>
        <w:rPr>
          <w:rFonts w:ascii="Times New Roman" w:hAnsi="Times New Roman"/>
          <w:b/>
          <w:bCs/>
          <w:sz w:val="24"/>
          <w:szCs w:val="24"/>
        </w:rPr>
      </w:pPr>
      <w:r w:rsidRPr="003C17B4">
        <w:rPr>
          <w:rFonts w:ascii="Times New Roman" w:hAnsi="Times New Roman"/>
          <w:b/>
          <w:bCs/>
          <w:sz w:val="24"/>
          <w:szCs w:val="24"/>
        </w:rPr>
        <w:t xml:space="preserve">Заявка на участие в </w:t>
      </w:r>
      <w:r w:rsidR="00BC21F1" w:rsidRPr="003C17B4">
        <w:rPr>
          <w:rFonts w:ascii="Times New Roman" w:hAnsi="Times New Roman"/>
          <w:b/>
          <w:bCs/>
          <w:sz w:val="24"/>
          <w:szCs w:val="24"/>
        </w:rPr>
        <w:t>запросе предложений</w:t>
      </w:r>
      <w:r w:rsidRPr="003C17B4">
        <w:rPr>
          <w:rFonts w:ascii="Times New Roman" w:hAnsi="Times New Roman"/>
          <w:b/>
          <w:bCs/>
          <w:sz w:val="24"/>
          <w:szCs w:val="24"/>
        </w:rPr>
        <w:t>:</w:t>
      </w:r>
    </w:p>
    <w:p w:rsidR="00F54B39" w:rsidRPr="00F54B39" w:rsidRDefault="00F54B39" w:rsidP="00F54B39">
      <w:pPr>
        <w:autoSpaceDE w:val="0"/>
        <w:autoSpaceDN w:val="0"/>
        <w:spacing w:after="0" w:line="240" w:lineRule="auto"/>
        <w:jc w:val="both"/>
        <w:rPr>
          <w:rFonts w:ascii="Times New Roman" w:eastAsia="Times New Roman" w:hAnsi="Times New Roman"/>
          <w:sz w:val="24"/>
          <w:szCs w:val="24"/>
          <w:lang w:eastAsia="ru-RU"/>
        </w:rPr>
      </w:pPr>
    </w:p>
    <w:p w:rsidR="000A6CC7" w:rsidRPr="003C17B4" w:rsidRDefault="0038104E" w:rsidP="00F77D97">
      <w:pPr>
        <w:pStyle w:val="afb"/>
        <w:tabs>
          <w:tab w:val="left" w:pos="0"/>
          <w:tab w:val="left" w:pos="993"/>
        </w:tabs>
        <w:spacing w:before="0" w:beforeAutospacing="0" w:after="0" w:afterAutospacing="0"/>
        <w:jc w:val="both"/>
      </w:pPr>
      <w:r w:rsidRPr="003C17B4">
        <w:t>Форма заявки</w:t>
      </w:r>
      <w:r w:rsidR="009D0AF3" w:rsidRPr="003C17B4">
        <w:t xml:space="preserve"> и порядок ее подачи</w:t>
      </w:r>
      <w:r w:rsidR="00201665" w:rsidRPr="003C17B4">
        <w:t>: в соответствии</w:t>
      </w:r>
      <w:r w:rsidR="00BC21F1" w:rsidRPr="003C17B4">
        <w:t xml:space="preserve"> с </w:t>
      </w:r>
      <w:r w:rsidR="00201665" w:rsidRPr="003C17B4">
        <w:t>И</w:t>
      </w:r>
      <w:r w:rsidR="00BC21F1" w:rsidRPr="003C17B4">
        <w:t>звещением</w:t>
      </w:r>
      <w:r w:rsidR="009D0AF3" w:rsidRPr="003C17B4">
        <w:t xml:space="preserve"> </w:t>
      </w:r>
      <w:r w:rsidR="00D74977" w:rsidRPr="003C17B4">
        <w:t xml:space="preserve">о </w:t>
      </w:r>
      <w:r w:rsidR="00BC21F1" w:rsidRPr="003C17B4">
        <w:t>запросе предложений</w:t>
      </w:r>
      <w:r w:rsidR="00CC231B" w:rsidRPr="003C17B4">
        <w:t xml:space="preserve"> в электронной форме и Р</w:t>
      </w:r>
      <w:r w:rsidR="009D0AF3" w:rsidRPr="003C17B4">
        <w:t xml:space="preserve">егламентом </w:t>
      </w:r>
      <w:r w:rsidR="005C6A2E" w:rsidRPr="003C17B4">
        <w:t>ЭТП АО «НИС»</w:t>
      </w:r>
      <w:r w:rsidR="009D0AF3" w:rsidRPr="003C17B4">
        <w:t xml:space="preserve"> </w:t>
      </w:r>
      <w:hyperlink r:id="rId11" w:history="1">
        <w:r w:rsidR="00F54B39" w:rsidRPr="00510A1C">
          <w:rPr>
            <w:rStyle w:val="afe"/>
          </w:rPr>
          <w:t>http</w:t>
        </w:r>
        <w:r w:rsidR="00F54B39" w:rsidRPr="00510A1C">
          <w:rPr>
            <w:rStyle w:val="afe"/>
            <w:lang w:val="en-US"/>
          </w:rPr>
          <w:t>s</w:t>
        </w:r>
        <w:r w:rsidR="00F54B39" w:rsidRPr="00510A1C">
          <w:rPr>
            <w:rStyle w:val="afe"/>
          </w:rPr>
          <w:t>://trade.nistp.ru/</w:t>
        </w:r>
      </w:hyperlink>
      <w:r w:rsidR="003864A6" w:rsidRPr="003C17B4">
        <w:t xml:space="preserve"> </w:t>
      </w:r>
    </w:p>
    <w:p w:rsidR="00831609" w:rsidRDefault="00831609" w:rsidP="00267AAB">
      <w:pPr>
        <w:spacing w:after="0" w:line="240" w:lineRule="auto"/>
        <w:jc w:val="both"/>
        <w:outlineLvl w:val="0"/>
        <w:rPr>
          <w:rFonts w:ascii="Times New Roman" w:hAnsi="Times New Roman"/>
          <w:b/>
          <w:sz w:val="24"/>
          <w:szCs w:val="24"/>
        </w:rPr>
      </w:pPr>
    </w:p>
    <w:p w:rsidR="00AB3247" w:rsidRPr="003C17B4" w:rsidRDefault="00831609" w:rsidP="00267AAB">
      <w:pPr>
        <w:spacing w:after="0" w:line="240" w:lineRule="auto"/>
        <w:jc w:val="both"/>
        <w:outlineLvl w:val="0"/>
        <w:rPr>
          <w:rFonts w:ascii="Times New Roman" w:hAnsi="Times New Roman"/>
          <w:b/>
          <w:sz w:val="24"/>
          <w:szCs w:val="24"/>
        </w:rPr>
      </w:pPr>
      <w:r w:rsidRPr="00831609">
        <w:rPr>
          <w:rFonts w:ascii="Times New Roman" w:hAnsi="Times New Roman"/>
          <w:b/>
          <w:sz w:val="24"/>
          <w:szCs w:val="24"/>
        </w:rPr>
        <w:t>К Запросу предложений допускаются компании (юридические лица), учрежденны</w:t>
      </w:r>
      <w:r w:rsidR="007A2319">
        <w:rPr>
          <w:rFonts w:ascii="Times New Roman" w:hAnsi="Times New Roman"/>
          <w:b/>
          <w:sz w:val="24"/>
          <w:szCs w:val="24"/>
        </w:rPr>
        <w:t>е</w:t>
      </w:r>
      <w:r w:rsidRPr="00831609">
        <w:rPr>
          <w:rFonts w:ascii="Times New Roman" w:hAnsi="Times New Roman"/>
          <w:b/>
          <w:sz w:val="24"/>
          <w:szCs w:val="24"/>
        </w:rPr>
        <w:t xml:space="preserve"> в соответствии с правом Российской Федерации, подписавшие заявку ЭП и выполнивши</w:t>
      </w:r>
      <w:r>
        <w:rPr>
          <w:rFonts w:ascii="Times New Roman" w:hAnsi="Times New Roman"/>
          <w:b/>
          <w:sz w:val="24"/>
          <w:szCs w:val="24"/>
        </w:rPr>
        <w:t>е</w:t>
      </w:r>
      <w:r w:rsidRPr="00831609">
        <w:rPr>
          <w:rFonts w:ascii="Times New Roman" w:hAnsi="Times New Roman"/>
          <w:b/>
          <w:sz w:val="24"/>
          <w:szCs w:val="24"/>
        </w:rPr>
        <w:t xml:space="preserve"> все необходимые для допуска к участию в Запросе предложений требования.</w:t>
      </w:r>
    </w:p>
    <w:p w:rsidR="00831609" w:rsidRDefault="00831609" w:rsidP="00B12C58">
      <w:pPr>
        <w:spacing w:after="0" w:line="240" w:lineRule="atLeast"/>
        <w:jc w:val="both"/>
        <w:rPr>
          <w:rFonts w:ascii="Times New Roman" w:hAnsi="Times New Roman"/>
          <w:sz w:val="24"/>
          <w:szCs w:val="24"/>
        </w:rPr>
      </w:pPr>
    </w:p>
    <w:p w:rsidR="00D74977" w:rsidRDefault="00D74977" w:rsidP="00B12C58">
      <w:pPr>
        <w:spacing w:after="0" w:line="240" w:lineRule="atLeast"/>
        <w:jc w:val="both"/>
        <w:rPr>
          <w:rFonts w:ascii="Times New Roman" w:hAnsi="Times New Roman"/>
          <w:sz w:val="24"/>
          <w:szCs w:val="24"/>
        </w:rPr>
      </w:pPr>
      <w:r w:rsidRPr="003C17B4">
        <w:rPr>
          <w:rFonts w:ascii="Times New Roman" w:hAnsi="Times New Roman"/>
          <w:sz w:val="24"/>
          <w:szCs w:val="24"/>
        </w:rPr>
        <w:t>В установленный извещением срок предоставить</w:t>
      </w:r>
      <w:r w:rsidR="00CA0569" w:rsidRPr="003C17B4">
        <w:rPr>
          <w:rFonts w:ascii="Times New Roman" w:hAnsi="Times New Roman"/>
          <w:sz w:val="24"/>
          <w:szCs w:val="24"/>
        </w:rPr>
        <w:t xml:space="preserve"> </w:t>
      </w:r>
      <w:r w:rsidRPr="003C17B4">
        <w:rPr>
          <w:rFonts w:ascii="Times New Roman" w:hAnsi="Times New Roman"/>
          <w:sz w:val="24"/>
          <w:szCs w:val="24"/>
        </w:rPr>
        <w:t>необходимую информацию о претенденте на ЭТП АО «НИС»,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w:t>
      </w:r>
      <w:r w:rsidR="00831609">
        <w:rPr>
          <w:rFonts w:ascii="Times New Roman" w:hAnsi="Times New Roman"/>
          <w:sz w:val="24"/>
          <w:szCs w:val="24"/>
        </w:rPr>
        <w:t>ер ОГРН (для юридического лица)</w:t>
      </w:r>
      <w:r w:rsidRPr="003C17B4">
        <w:rPr>
          <w:rFonts w:ascii="Times New Roman" w:hAnsi="Times New Roman"/>
          <w:sz w:val="24"/>
          <w:szCs w:val="24"/>
        </w:rPr>
        <w:t>; номер контактного телефона, адрес электро</w:t>
      </w:r>
      <w:r w:rsidR="002A1E7F" w:rsidRPr="003C17B4">
        <w:rPr>
          <w:rFonts w:ascii="Times New Roman" w:hAnsi="Times New Roman"/>
          <w:sz w:val="24"/>
          <w:szCs w:val="24"/>
        </w:rPr>
        <w:t>нной почты заявителя, ИНН и др.;</w:t>
      </w:r>
    </w:p>
    <w:p w:rsidR="00FA5A94" w:rsidRPr="00FA5A94" w:rsidRDefault="00FA5A94" w:rsidP="00B12C58">
      <w:pPr>
        <w:spacing w:after="0" w:line="240" w:lineRule="atLeast"/>
        <w:jc w:val="both"/>
        <w:rPr>
          <w:rFonts w:ascii="Times New Roman" w:hAnsi="Times New Roman"/>
          <w:b/>
          <w:sz w:val="24"/>
          <w:szCs w:val="24"/>
        </w:rPr>
      </w:pPr>
    </w:p>
    <w:p w:rsidR="00B12C58" w:rsidRPr="00FA5A94" w:rsidRDefault="00FA5A94" w:rsidP="00FA5A94">
      <w:pPr>
        <w:spacing w:after="0" w:line="240" w:lineRule="auto"/>
        <w:ind w:right="-57"/>
        <w:jc w:val="both"/>
        <w:rPr>
          <w:rFonts w:ascii="Times New Roman" w:hAnsi="Times New Roman"/>
          <w:b/>
          <w:sz w:val="24"/>
          <w:szCs w:val="24"/>
        </w:rPr>
      </w:pPr>
      <w:r w:rsidRPr="00FA5A94">
        <w:rPr>
          <w:rFonts w:ascii="Times New Roman" w:hAnsi="Times New Roman"/>
          <w:b/>
          <w:sz w:val="24"/>
          <w:szCs w:val="24"/>
        </w:rPr>
        <w:t>П</w:t>
      </w:r>
      <w:r w:rsidR="00B12C58" w:rsidRPr="00FA5A94">
        <w:rPr>
          <w:rFonts w:ascii="Times New Roman" w:hAnsi="Times New Roman"/>
          <w:b/>
          <w:sz w:val="24"/>
          <w:szCs w:val="24"/>
        </w:rPr>
        <w:t>риложить следующие документы:</w:t>
      </w:r>
    </w:p>
    <w:p w:rsidR="00FA5A94" w:rsidRPr="003C17B4" w:rsidRDefault="0068724F" w:rsidP="00B12C58">
      <w:pPr>
        <w:spacing w:after="0" w:line="240" w:lineRule="auto"/>
        <w:ind w:right="-57"/>
        <w:jc w:val="both"/>
        <w:rPr>
          <w:rFonts w:ascii="Times New Roman" w:hAnsi="Times New Roman"/>
          <w:sz w:val="24"/>
          <w:szCs w:val="24"/>
        </w:rPr>
      </w:pPr>
      <w:r w:rsidRPr="003C17B4">
        <w:rPr>
          <w:rFonts w:ascii="Times New Roman" w:hAnsi="Times New Roman"/>
          <w:sz w:val="24"/>
          <w:szCs w:val="24"/>
        </w:rPr>
        <w:t xml:space="preserve">- сканированную копию выписки из ЕГРЮЛ (для юридического лица), выписку из ЕГРИП (для ИП),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ИП), </w:t>
      </w:r>
      <w:r w:rsidRPr="003C17B4">
        <w:rPr>
          <w:rFonts w:ascii="Times New Roman" w:hAnsi="Times New Roman"/>
          <w:b/>
          <w:bCs/>
          <w:sz w:val="24"/>
          <w:szCs w:val="24"/>
        </w:rPr>
        <w:t xml:space="preserve">либо лист записи (в случае регистрации после 1 января 2017 г.) </w:t>
      </w:r>
      <w:r w:rsidRPr="003C17B4">
        <w:rPr>
          <w:rFonts w:ascii="Times New Roman" w:hAnsi="Times New Roman"/>
          <w:sz w:val="24"/>
          <w:szCs w:val="24"/>
        </w:rPr>
        <w:t>нужного реестра – ЕГ</w:t>
      </w:r>
      <w:r w:rsidR="00F0474B" w:rsidRPr="003C17B4">
        <w:rPr>
          <w:rFonts w:ascii="Times New Roman" w:hAnsi="Times New Roman"/>
          <w:sz w:val="24"/>
          <w:szCs w:val="24"/>
        </w:rPr>
        <w:t>Р</w:t>
      </w:r>
      <w:r w:rsidRPr="003C17B4">
        <w:rPr>
          <w:rFonts w:ascii="Times New Roman" w:hAnsi="Times New Roman"/>
          <w:sz w:val="24"/>
          <w:szCs w:val="24"/>
        </w:rPr>
        <w:t>ЮЛ (для юридического лица), полученные не позднее, ч</w:t>
      </w:r>
      <w:r w:rsidR="004B383E">
        <w:rPr>
          <w:rFonts w:ascii="Times New Roman" w:hAnsi="Times New Roman"/>
          <w:sz w:val="24"/>
          <w:szCs w:val="24"/>
        </w:rPr>
        <w:t>ем за 1 месяц до подачи заявки</w:t>
      </w:r>
      <w:r w:rsidRPr="003C17B4">
        <w:rPr>
          <w:rFonts w:ascii="Times New Roman" w:hAnsi="Times New Roman"/>
          <w:sz w:val="24"/>
          <w:szCs w:val="24"/>
        </w:rPr>
        <w:t xml:space="preserve">, полученные не позднее, надлежащим образом заверенного перевода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w:t>
      </w:r>
    </w:p>
    <w:p w:rsidR="0068724F" w:rsidRPr="003C17B4" w:rsidRDefault="002D259A" w:rsidP="00B12C58">
      <w:pPr>
        <w:spacing w:after="0" w:line="240" w:lineRule="auto"/>
        <w:ind w:right="-57"/>
        <w:jc w:val="both"/>
        <w:rPr>
          <w:rFonts w:ascii="Times New Roman" w:hAnsi="Times New Roman"/>
          <w:sz w:val="24"/>
          <w:szCs w:val="24"/>
        </w:rPr>
      </w:pPr>
      <w:r w:rsidRPr="003C17B4">
        <w:rPr>
          <w:rFonts w:ascii="Times New Roman" w:hAnsi="Times New Roman"/>
          <w:sz w:val="24"/>
          <w:szCs w:val="24"/>
        </w:rPr>
        <w:t>-  </w:t>
      </w:r>
      <w:r w:rsidR="0068724F" w:rsidRPr="003C17B4">
        <w:rPr>
          <w:rFonts w:ascii="Times New Roman" w:hAnsi="Times New Roman"/>
          <w:sz w:val="24"/>
          <w:szCs w:val="24"/>
        </w:rPr>
        <w:t xml:space="preserve">сканированную копию документа, подтверждающего полномочия руководителя; </w:t>
      </w:r>
    </w:p>
    <w:p w:rsidR="0068724F" w:rsidRDefault="0068724F" w:rsidP="00B12C58">
      <w:pPr>
        <w:spacing w:after="0" w:line="240" w:lineRule="auto"/>
        <w:ind w:right="-57"/>
        <w:jc w:val="both"/>
        <w:rPr>
          <w:rFonts w:ascii="Times New Roman" w:hAnsi="Times New Roman"/>
          <w:sz w:val="24"/>
          <w:szCs w:val="24"/>
        </w:rPr>
      </w:pPr>
      <w:r w:rsidRPr="003C17B4">
        <w:rPr>
          <w:rFonts w:ascii="Times New Roman" w:hAnsi="Times New Roman"/>
          <w:sz w:val="24"/>
          <w:szCs w:val="24"/>
        </w:rPr>
        <w:t>- доверенность или иной документ, подтверждающий полномочия лица, действовать от имени заявителя (в случае подач</w:t>
      </w:r>
      <w:r w:rsidR="002A1E7F" w:rsidRPr="003C17B4">
        <w:rPr>
          <w:rFonts w:ascii="Times New Roman" w:hAnsi="Times New Roman"/>
          <w:sz w:val="24"/>
          <w:szCs w:val="24"/>
        </w:rPr>
        <w:t>и заявки уполномоченным лицом).</w:t>
      </w:r>
    </w:p>
    <w:p w:rsidR="004B383E" w:rsidRPr="004B383E" w:rsidRDefault="004B383E" w:rsidP="00B12C58">
      <w:pPr>
        <w:spacing w:after="0" w:line="240" w:lineRule="auto"/>
        <w:ind w:right="-57"/>
        <w:jc w:val="both"/>
        <w:rPr>
          <w:rFonts w:ascii="Times New Roman" w:hAnsi="Times New Roman"/>
          <w:b/>
          <w:sz w:val="24"/>
          <w:szCs w:val="24"/>
        </w:rPr>
      </w:pPr>
    </w:p>
    <w:p w:rsidR="004B383E" w:rsidRPr="004B383E" w:rsidRDefault="004B383E" w:rsidP="004B383E">
      <w:pPr>
        <w:spacing w:after="0" w:line="240" w:lineRule="auto"/>
        <w:ind w:right="-57"/>
        <w:jc w:val="both"/>
        <w:rPr>
          <w:rFonts w:ascii="Times New Roman" w:hAnsi="Times New Roman"/>
          <w:b/>
          <w:sz w:val="24"/>
          <w:szCs w:val="24"/>
        </w:rPr>
      </w:pPr>
      <w:r w:rsidRPr="004B383E">
        <w:rPr>
          <w:rFonts w:ascii="Times New Roman" w:hAnsi="Times New Roman"/>
          <w:b/>
          <w:sz w:val="24"/>
          <w:szCs w:val="24"/>
        </w:rPr>
        <w:t xml:space="preserve">Основные условия (требования), необходимые для допуска юридического лица, намеренного принять участие в Запросе предложений (далее - «Претендент») к участию в Запросе предложений: </w:t>
      </w:r>
    </w:p>
    <w:p w:rsidR="004B383E" w:rsidRDefault="004B383E" w:rsidP="004B383E">
      <w:pPr>
        <w:spacing w:after="0" w:line="240" w:lineRule="auto"/>
        <w:ind w:right="-57"/>
        <w:jc w:val="both"/>
        <w:rPr>
          <w:rFonts w:ascii="Times New Roman" w:hAnsi="Times New Roman"/>
          <w:sz w:val="24"/>
          <w:szCs w:val="24"/>
        </w:rPr>
      </w:pPr>
    </w:p>
    <w:p w:rsidR="004B383E" w:rsidRDefault="004B383E" w:rsidP="004B383E">
      <w:pPr>
        <w:spacing w:after="0" w:line="240" w:lineRule="auto"/>
        <w:ind w:right="-57"/>
        <w:jc w:val="both"/>
        <w:rPr>
          <w:rFonts w:ascii="Times New Roman" w:hAnsi="Times New Roman"/>
          <w:sz w:val="24"/>
          <w:szCs w:val="24"/>
        </w:rPr>
      </w:pPr>
      <w:r w:rsidRPr="004B383E">
        <w:rPr>
          <w:rFonts w:ascii="Times New Roman" w:hAnsi="Times New Roman"/>
          <w:sz w:val="24"/>
          <w:szCs w:val="24"/>
        </w:rPr>
        <w:t xml:space="preserve">- подписание Претендентом соглашений о конфиденциальности (NDA) с уполномоченными представителями </w:t>
      </w:r>
      <w:r>
        <w:rPr>
          <w:rFonts w:ascii="Times New Roman" w:hAnsi="Times New Roman"/>
          <w:sz w:val="24"/>
          <w:szCs w:val="24"/>
        </w:rPr>
        <w:t>Продавца</w:t>
      </w:r>
      <w:r w:rsidR="00D12997">
        <w:rPr>
          <w:rFonts w:ascii="Times New Roman" w:hAnsi="Times New Roman"/>
          <w:sz w:val="24"/>
          <w:szCs w:val="24"/>
        </w:rPr>
        <w:t xml:space="preserve"> (Цедента)</w:t>
      </w:r>
      <w:r w:rsidRPr="004B383E">
        <w:rPr>
          <w:rFonts w:ascii="Times New Roman" w:hAnsi="Times New Roman"/>
          <w:sz w:val="24"/>
          <w:szCs w:val="24"/>
        </w:rPr>
        <w:t xml:space="preserve">; </w:t>
      </w:r>
    </w:p>
    <w:p w:rsidR="004B383E" w:rsidRDefault="004B383E" w:rsidP="004B383E">
      <w:pPr>
        <w:spacing w:after="0" w:line="240" w:lineRule="auto"/>
        <w:ind w:right="-57"/>
        <w:jc w:val="both"/>
        <w:rPr>
          <w:rFonts w:ascii="Times New Roman" w:hAnsi="Times New Roman"/>
          <w:sz w:val="24"/>
          <w:szCs w:val="24"/>
        </w:rPr>
      </w:pPr>
    </w:p>
    <w:p w:rsidR="004B383E" w:rsidRDefault="004B383E" w:rsidP="004B383E">
      <w:pPr>
        <w:spacing w:after="0" w:line="240" w:lineRule="auto"/>
        <w:ind w:right="-57"/>
        <w:jc w:val="both"/>
        <w:rPr>
          <w:rFonts w:ascii="Times New Roman" w:hAnsi="Times New Roman"/>
          <w:sz w:val="24"/>
          <w:szCs w:val="24"/>
        </w:rPr>
      </w:pPr>
      <w:r w:rsidRPr="004B383E">
        <w:rPr>
          <w:rFonts w:ascii="Times New Roman" w:hAnsi="Times New Roman"/>
          <w:sz w:val="24"/>
          <w:szCs w:val="24"/>
        </w:rPr>
        <w:t xml:space="preserve">- предоставление </w:t>
      </w:r>
      <w:r>
        <w:rPr>
          <w:rFonts w:ascii="Times New Roman" w:hAnsi="Times New Roman"/>
          <w:sz w:val="24"/>
          <w:szCs w:val="24"/>
        </w:rPr>
        <w:t>в адрес Продавца</w:t>
      </w:r>
      <w:r w:rsidR="00D12997">
        <w:rPr>
          <w:rFonts w:ascii="Times New Roman" w:hAnsi="Times New Roman"/>
          <w:sz w:val="24"/>
          <w:szCs w:val="24"/>
        </w:rPr>
        <w:t xml:space="preserve"> (Цедента)</w:t>
      </w:r>
      <w:r w:rsidRPr="004B383E">
        <w:rPr>
          <w:rFonts w:ascii="Times New Roman" w:hAnsi="Times New Roman"/>
          <w:sz w:val="24"/>
          <w:szCs w:val="24"/>
        </w:rPr>
        <w:t xml:space="preserve"> заверений: </w:t>
      </w:r>
    </w:p>
    <w:p w:rsidR="004B383E" w:rsidRDefault="004B383E" w:rsidP="004B383E">
      <w:pPr>
        <w:spacing w:after="0" w:line="240" w:lineRule="auto"/>
        <w:ind w:right="-57"/>
        <w:jc w:val="both"/>
        <w:rPr>
          <w:rFonts w:ascii="Times New Roman" w:hAnsi="Times New Roman"/>
          <w:sz w:val="24"/>
          <w:szCs w:val="24"/>
        </w:rPr>
      </w:pPr>
    </w:p>
    <w:p w:rsidR="004B383E" w:rsidRPr="004B383E" w:rsidRDefault="004B383E" w:rsidP="004B383E">
      <w:pPr>
        <w:spacing w:after="0" w:line="240" w:lineRule="auto"/>
        <w:ind w:right="-57"/>
        <w:jc w:val="both"/>
        <w:rPr>
          <w:rFonts w:ascii="Times New Roman" w:hAnsi="Times New Roman"/>
          <w:i/>
          <w:sz w:val="24"/>
          <w:szCs w:val="24"/>
        </w:rPr>
      </w:pPr>
      <w:r w:rsidRPr="004B383E">
        <w:rPr>
          <w:rFonts w:ascii="Times New Roman" w:hAnsi="Times New Roman"/>
          <w:i/>
          <w:sz w:val="24"/>
          <w:szCs w:val="24"/>
        </w:rPr>
        <w:t xml:space="preserve">об отсутствии у Претендента признаков неплатежеспособности и/или недостаточности имущества, о том, что Претендент и/ или его бенефициары (контролирующие лица) не связаны с иностранными государствами, которые совершают в отношении российских юридических лиц и физических лиц недружественные действия, перечень которых установлен Распоряжением Правительства Российской Федерации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(с учетом дополнений и изменений к нему), в том числе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отсутствие признаков прямой и/или косвенной </w:t>
      </w:r>
      <w:proofErr w:type="spellStart"/>
      <w:r w:rsidRPr="004B383E">
        <w:rPr>
          <w:rFonts w:ascii="Times New Roman" w:hAnsi="Times New Roman"/>
          <w:i/>
          <w:sz w:val="24"/>
          <w:szCs w:val="24"/>
        </w:rPr>
        <w:t>аффилированности</w:t>
      </w:r>
      <w:proofErr w:type="spellEnd"/>
      <w:r w:rsidRPr="004B383E">
        <w:rPr>
          <w:rFonts w:ascii="Times New Roman" w:hAnsi="Times New Roman"/>
          <w:i/>
          <w:sz w:val="24"/>
          <w:szCs w:val="24"/>
        </w:rPr>
        <w:t xml:space="preserve"> с ДОЛЖНИКОМ и/или поручителями по Обеспечительным договорам, а также с иными лицами, являвшимися фигурантами уголовного дела, возбужденного в отношении поручителей по Обеспечительным договорам и/или в отношении аффилированных с ДОЛЖНИКОМ лиц.</w:t>
      </w:r>
    </w:p>
    <w:p w:rsidR="004B383E" w:rsidRDefault="004B383E" w:rsidP="004B383E">
      <w:pPr>
        <w:spacing w:after="0" w:line="240" w:lineRule="auto"/>
        <w:ind w:right="-57"/>
        <w:jc w:val="both"/>
        <w:rPr>
          <w:rFonts w:ascii="Times New Roman" w:hAnsi="Times New Roman"/>
          <w:sz w:val="24"/>
          <w:szCs w:val="24"/>
        </w:rPr>
      </w:pPr>
    </w:p>
    <w:p w:rsidR="004B383E" w:rsidRDefault="004B383E" w:rsidP="004B383E">
      <w:pPr>
        <w:spacing w:after="0" w:line="240" w:lineRule="auto"/>
        <w:ind w:right="-57"/>
        <w:jc w:val="both"/>
        <w:rPr>
          <w:rFonts w:ascii="Times New Roman" w:hAnsi="Times New Roman"/>
          <w:sz w:val="24"/>
          <w:szCs w:val="24"/>
        </w:rPr>
      </w:pPr>
      <w:r w:rsidRPr="004B383E">
        <w:rPr>
          <w:rFonts w:ascii="Times New Roman" w:hAnsi="Times New Roman"/>
          <w:sz w:val="24"/>
          <w:szCs w:val="24"/>
        </w:rPr>
        <w:t xml:space="preserve">Претендент, выполнивший необходимые условия для участия в Запросе предложений (далее – Участник): - производит анализ конфиденциальной информации в отношении </w:t>
      </w:r>
      <w:r>
        <w:rPr>
          <w:rFonts w:ascii="Times New Roman" w:hAnsi="Times New Roman"/>
          <w:sz w:val="24"/>
          <w:szCs w:val="24"/>
        </w:rPr>
        <w:t>Имущества</w:t>
      </w:r>
      <w:r w:rsidRPr="004B383E">
        <w:rPr>
          <w:rFonts w:ascii="Times New Roman" w:hAnsi="Times New Roman"/>
          <w:sz w:val="24"/>
          <w:szCs w:val="24"/>
        </w:rPr>
        <w:t xml:space="preserve"> с целью последующего предоставления предложения по приобретению </w:t>
      </w:r>
      <w:r>
        <w:rPr>
          <w:rFonts w:ascii="Times New Roman" w:hAnsi="Times New Roman"/>
          <w:sz w:val="24"/>
          <w:szCs w:val="24"/>
        </w:rPr>
        <w:t>Имущества</w:t>
      </w:r>
      <w:r w:rsidRPr="004B383E">
        <w:rPr>
          <w:rFonts w:ascii="Times New Roman" w:hAnsi="Times New Roman"/>
          <w:sz w:val="24"/>
          <w:szCs w:val="24"/>
        </w:rPr>
        <w:t>,</w:t>
      </w:r>
    </w:p>
    <w:p w:rsidR="004B383E" w:rsidRPr="004B383E" w:rsidRDefault="004B383E" w:rsidP="004B383E">
      <w:pPr>
        <w:spacing w:after="0" w:line="240" w:lineRule="auto"/>
        <w:ind w:right="-57"/>
        <w:jc w:val="both"/>
        <w:rPr>
          <w:rFonts w:ascii="Times New Roman" w:hAnsi="Times New Roman"/>
          <w:sz w:val="24"/>
          <w:szCs w:val="24"/>
        </w:rPr>
      </w:pPr>
    </w:p>
    <w:p w:rsidR="004B383E" w:rsidRDefault="004B383E" w:rsidP="004B383E">
      <w:pPr>
        <w:spacing w:after="0" w:line="240" w:lineRule="auto"/>
        <w:ind w:right="-57"/>
        <w:jc w:val="both"/>
        <w:rPr>
          <w:rFonts w:ascii="Times New Roman" w:hAnsi="Times New Roman"/>
          <w:sz w:val="24"/>
          <w:szCs w:val="24"/>
        </w:rPr>
      </w:pPr>
      <w:r w:rsidRPr="004B383E">
        <w:rPr>
          <w:rFonts w:ascii="Times New Roman" w:hAnsi="Times New Roman"/>
          <w:sz w:val="24"/>
          <w:szCs w:val="24"/>
        </w:rPr>
        <w:t xml:space="preserve">- направляет </w:t>
      </w:r>
      <w:r>
        <w:rPr>
          <w:rFonts w:ascii="Times New Roman" w:hAnsi="Times New Roman"/>
          <w:sz w:val="24"/>
          <w:szCs w:val="24"/>
        </w:rPr>
        <w:t>оферту</w:t>
      </w:r>
      <w:r w:rsidRPr="004B383E">
        <w:rPr>
          <w:rFonts w:ascii="Times New Roman" w:hAnsi="Times New Roman"/>
          <w:sz w:val="24"/>
          <w:szCs w:val="24"/>
        </w:rPr>
        <w:t xml:space="preserve"> с предложением цены </w:t>
      </w:r>
      <w:r>
        <w:rPr>
          <w:rFonts w:ascii="Times New Roman" w:hAnsi="Times New Roman"/>
          <w:sz w:val="24"/>
          <w:szCs w:val="24"/>
        </w:rPr>
        <w:t>Имущества</w:t>
      </w:r>
      <w:r w:rsidRPr="004B383E">
        <w:rPr>
          <w:rFonts w:ascii="Times New Roman" w:hAnsi="Times New Roman"/>
          <w:sz w:val="24"/>
          <w:szCs w:val="24"/>
        </w:rPr>
        <w:t xml:space="preserve"> и заверениями относительно своей полной осведомленности о состоянии </w:t>
      </w:r>
      <w:r>
        <w:rPr>
          <w:rFonts w:ascii="Times New Roman" w:hAnsi="Times New Roman"/>
          <w:sz w:val="24"/>
          <w:szCs w:val="24"/>
        </w:rPr>
        <w:t>Имущества</w:t>
      </w:r>
      <w:r w:rsidRPr="004B383E">
        <w:rPr>
          <w:rFonts w:ascii="Times New Roman" w:hAnsi="Times New Roman"/>
          <w:sz w:val="24"/>
          <w:szCs w:val="24"/>
        </w:rPr>
        <w:t xml:space="preserve"> и о формировании предложения о цене </w:t>
      </w:r>
      <w:r>
        <w:rPr>
          <w:rFonts w:ascii="Times New Roman" w:hAnsi="Times New Roman"/>
          <w:sz w:val="24"/>
          <w:szCs w:val="24"/>
        </w:rPr>
        <w:t>Имущества</w:t>
      </w:r>
      <w:r w:rsidRPr="004B383E">
        <w:rPr>
          <w:rFonts w:ascii="Times New Roman" w:hAnsi="Times New Roman"/>
          <w:sz w:val="24"/>
          <w:szCs w:val="24"/>
        </w:rPr>
        <w:t xml:space="preserve"> с учетом ознакомления Участника с указанной информацией, а также предоставляет прочую информацию, указанную </w:t>
      </w:r>
      <w:r>
        <w:rPr>
          <w:rFonts w:ascii="Times New Roman" w:hAnsi="Times New Roman"/>
          <w:sz w:val="24"/>
          <w:szCs w:val="24"/>
        </w:rPr>
        <w:t>в настоящем Извещении</w:t>
      </w:r>
      <w:r w:rsidRPr="004B383E">
        <w:rPr>
          <w:rFonts w:ascii="Times New Roman" w:hAnsi="Times New Roman"/>
          <w:sz w:val="24"/>
          <w:szCs w:val="24"/>
        </w:rPr>
        <w:t>.</w:t>
      </w:r>
    </w:p>
    <w:p w:rsidR="004B383E" w:rsidRPr="004B383E" w:rsidRDefault="004B383E" w:rsidP="004B383E">
      <w:pPr>
        <w:spacing w:after="0" w:line="240" w:lineRule="auto"/>
        <w:ind w:right="-57"/>
        <w:jc w:val="both"/>
        <w:rPr>
          <w:rFonts w:ascii="Times New Roman" w:hAnsi="Times New Roman"/>
          <w:sz w:val="24"/>
          <w:szCs w:val="24"/>
        </w:rPr>
      </w:pPr>
    </w:p>
    <w:p w:rsidR="004B383E" w:rsidRDefault="004B383E" w:rsidP="004B383E">
      <w:pPr>
        <w:spacing w:after="0" w:line="240" w:lineRule="auto"/>
        <w:ind w:right="-57"/>
        <w:jc w:val="both"/>
        <w:rPr>
          <w:rFonts w:ascii="Times New Roman" w:hAnsi="Times New Roman"/>
          <w:sz w:val="24"/>
          <w:szCs w:val="24"/>
        </w:rPr>
      </w:pPr>
      <w:r w:rsidRPr="004B383E">
        <w:rPr>
          <w:rFonts w:ascii="Times New Roman" w:hAnsi="Times New Roman"/>
          <w:sz w:val="24"/>
          <w:szCs w:val="24"/>
        </w:rPr>
        <w:t>Участники в рамках проведения Запроса предложений не имеют доступа к информации о других Участниках и/или их наличии.</w:t>
      </w:r>
    </w:p>
    <w:p w:rsidR="004B383E" w:rsidRPr="003C17B4" w:rsidRDefault="004B383E" w:rsidP="00B12C58">
      <w:pPr>
        <w:spacing w:after="0" w:line="240" w:lineRule="auto"/>
        <w:ind w:right="-57"/>
        <w:jc w:val="both"/>
        <w:rPr>
          <w:rFonts w:ascii="Times New Roman" w:hAnsi="Times New Roman"/>
          <w:sz w:val="24"/>
          <w:szCs w:val="24"/>
        </w:rPr>
      </w:pPr>
    </w:p>
    <w:p w:rsidR="009D0AF3" w:rsidRDefault="009D0AF3"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Указанные документы в части их оформления и содержания должны соответствовать требованиям законодательства РФ. Представленные иностранными юридическими лицами документы должны быть легализованы на территор</w:t>
      </w:r>
      <w:r w:rsidR="00FD2064">
        <w:rPr>
          <w:rFonts w:ascii="Times New Roman" w:eastAsia="Times New Roman" w:hAnsi="Times New Roman"/>
          <w:sz w:val="24"/>
          <w:szCs w:val="24"/>
          <w:lang w:eastAsia="ru-RU"/>
        </w:rPr>
        <w:t xml:space="preserve">ии Российской Федерации и иметь </w:t>
      </w:r>
      <w:proofErr w:type="gramStart"/>
      <w:r w:rsidR="00FD2064">
        <w:rPr>
          <w:rFonts w:ascii="Times New Roman" w:eastAsia="Times New Roman" w:hAnsi="Times New Roman"/>
          <w:sz w:val="24"/>
          <w:szCs w:val="24"/>
          <w:lang w:eastAsia="ru-RU"/>
        </w:rPr>
        <w:t xml:space="preserve">надлежащим </w:t>
      </w:r>
      <w:r w:rsidRPr="003C17B4">
        <w:rPr>
          <w:rFonts w:ascii="Times New Roman" w:eastAsia="Times New Roman" w:hAnsi="Times New Roman"/>
          <w:sz w:val="24"/>
          <w:szCs w:val="24"/>
          <w:lang w:eastAsia="ru-RU"/>
        </w:rPr>
        <w:t>образом</w:t>
      </w:r>
      <w:proofErr w:type="gramEnd"/>
      <w:r w:rsidRPr="003C17B4">
        <w:rPr>
          <w:rFonts w:ascii="Times New Roman" w:eastAsia="Times New Roman" w:hAnsi="Times New Roman"/>
          <w:sz w:val="24"/>
          <w:szCs w:val="24"/>
          <w:lang w:eastAsia="ru-RU"/>
        </w:rPr>
        <w:t xml:space="preserve"> заверенный перевод на русский язык.</w:t>
      </w:r>
    </w:p>
    <w:p w:rsidR="00FA5A94" w:rsidRPr="003C17B4" w:rsidRDefault="00FA5A94"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p>
    <w:p w:rsidR="00F31181" w:rsidRPr="003C17B4" w:rsidRDefault="009D0AF3" w:rsidP="0063462F">
      <w:pPr>
        <w:pStyle w:val="Default"/>
        <w:tabs>
          <w:tab w:val="left" w:pos="1134"/>
        </w:tabs>
        <w:ind w:firstLine="709"/>
        <w:jc w:val="both"/>
        <w:rPr>
          <w:color w:val="auto"/>
        </w:rPr>
      </w:pPr>
      <w:r w:rsidRPr="003C17B4">
        <w:rPr>
          <w:color w:val="auto"/>
        </w:rPr>
        <w:t>Непредставление вышеперечисленных документов может служить основан</w:t>
      </w:r>
      <w:r w:rsidR="001A3460" w:rsidRPr="003C17B4">
        <w:rPr>
          <w:color w:val="auto"/>
        </w:rPr>
        <w:t xml:space="preserve">ием для не допуска к участию в </w:t>
      </w:r>
      <w:r w:rsidR="001A3460" w:rsidRPr="003C17B4">
        <w:t>запросе предложений</w:t>
      </w:r>
      <w:r w:rsidRPr="003C17B4">
        <w:rPr>
          <w:color w:val="auto"/>
        </w:rPr>
        <w:t>.</w:t>
      </w:r>
    </w:p>
    <w:p w:rsidR="009C591D" w:rsidRPr="003C17B4" w:rsidRDefault="009C591D" w:rsidP="0063462F">
      <w:pPr>
        <w:pStyle w:val="Default"/>
        <w:tabs>
          <w:tab w:val="left" w:pos="1134"/>
        </w:tabs>
        <w:ind w:firstLine="709"/>
        <w:jc w:val="both"/>
        <w:rPr>
          <w:color w:val="auto"/>
        </w:rPr>
      </w:pPr>
    </w:p>
    <w:p w:rsidR="00BC7805" w:rsidRPr="003C17B4" w:rsidRDefault="0068724F" w:rsidP="008F1427">
      <w:pPr>
        <w:pStyle w:val="aff7"/>
        <w:tabs>
          <w:tab w:val="left" w:pos="1134"/>
        </w:tabs>
        <w:spacing w:before="120" w:after="120"/>
        <w:ind w:left="709"/>
        <w:jc w:val="both"/>
        <w:rPr>
          <w:rFonts w:ascii="Times New Roman" w:hAnsi="Times New Roman"/>
          <w:b/>
          <w:bCs/>
        </w:rPr>
      </w:pPr>
      <w:r w:rsidRPr="003C17B4">
        <w:rPr>
          <w:rFonts w:ascii="Times New Roman" w:hAnsi="Times New Roman"/>
          <w:b/>
          <w:bCs/>
          <w:lang w:val="ru-RU"/>
        </w:rPr>
        <w:t xml:space="preserve">Этапы проведения </w:t>
      </w:r>
      <w:r w:rsidR="001A3460" w:rsidRPr="003C17B4">
        <w:rPr>
          <w:rFonts w:ascii="Times New Roman" w:hAnsi="Times New Roman"/>
          <w:b/>
          <w:bCs/>
          <w:lang w:val="ru-RU"/>
        </w:rPr>
        <w:t>запроса предложений</w:t>
      </w:r>
      <w:r w:rsidRPr="003C17B4">
        <w:rPr>
          <w:rFonts w:ascii="Times New Roman" w:hAnsi="Times New Roman"/>
          <w:b/>
          <w:bCs/>
          <w:lang w:val="ru-RU"/>
        </w:rPr>
        <w:t>.</w:t>
      </w:r>
    </w:p>
    <w:p w:rsidR="006E0F5B" w:rsidRPr="003C17B4" w:rsidRDefault="006E0F5B" w:rsidP="008F1427">
      <w:pPr>
        <w:pStyle w:val="aff7"/>
        <w:tabs>
          <w:tab w:val="left" w:pos="1134"/>
        </w:tabs>
        <w:spacing w:before="0" w:after="0"/>
        <w:ind w:left="709"/>
        <w:jc w:val="both"/>
        <w:rPr>
          <w:rFonts w:ascii="Times New Roman" w:hAnsi="Times New Roman"/>
          <w:b/>
          <w:bCs/>
        </w:rPr>
      </w:pPr>
      <w:r w:rsidRPr="003C17B4">
        <w:rPr>
          <w:rFonts w:ascii="Times New Roman" w:hAnsi="Times New Roman"/>
          <w:b/>
          <w:bCs/>
        </w:rPr>
        <w:t xml:space="preserve">Подача заявки на участие в </w:t>
      </w:r>
      <w:r w:rsidR="001A3460" w:rsidRPr="003C17B4">
        <w:rPr>
          <w:rFonts w:ascii="Times New Roman" w:hAnsi="Times New Roman"/>
          <w:b/>
          <w:bCs/>
          <w:lang w:val="ru-RU"/>
        </w:rPr>
        <w:t>запросе предложений</w:t>
      </w:r>
      <w:r w:rsidRPr="003C17B4">
        <w:rPr>
          <w:rFonts w:ascii="Times New Roman" w:hAnsi="Times New Roman"/>
          <w:b/>
          <w:bCs/>
        </w:rPr>
        <w:t>:</w:t>
      </w:r>
    </w:p>
    <w:p w:rsidR="00C85B17" w:rsidRPr="003C17B4" w:rsidRDefault="00C85B17" w:rsidP="008F1427">
      <w:pPr>
        <w:pStyle w:val="aff7"/>
        <w:tabs>
          <w:tab w:val="left" w:pos="1134"/>
        </w:tabs>
        <w:spacing w:before="0" w:after="0"/>
        <w:ind w:left="709"/>
        <w:jc w:val="both"/>
        <w:rPr>
          <w:rFonts w:ascii="Times New Roman" w:hAnsi="Times New Roman"/>
          <w:b/>
          <w:bCs/>
        </w:rPr>
      </w:pPr>
    </w:p>
    <w:p w:rsidR="006E0F5B" w:rsidRPr="003C17B4" w:rsidRDefault="006E0F5B" w:rsidP="008F1427">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ЭТП обеспечивает для участников </w:t>
      </w:r>
      <w:r w:rsidR="001A3460" w:rsidRPr="003C17B4">
        <w:rPr>
          <w:rFonts w:ascii="Times New Roman" w:hAnsi="Times New Roman"/>
        </w:rPr>
        <w:t>запроса предложений</w:t>
      </w:r>
      <w:r w:rsidRPr="003C17B4">
        <w:rPr>
          <w:rFonts w:ascii="Times New Roman" w:hAnsi="Times New Roman"/>
        </w:rPr>
        <w:t xml:space="preserve"> функционал подачи заявок на участие в </w:t>
      </w:r>
      <w:r w:rsidR="001A3460" w:rsidRPr="003C17B4">
        <w:rPr>
          <w:rFonts w:ascii="Times New Roman" w:hAnsi="Times New Roman"/>
          <w:lang w:val="ru-RU"/>
        </w:rPr>
        <w:t>запросе предложений</w:t>
      </w:r>
      <w:r w:rsidRPr="003C17B4">
        <w:rPr>
          <w:rFonts w:ascii="Times New Roman" w:hAnsi="Times New Roman"/>
        </w:rPr>
        <w:t>.</w:t>
      </w:r>
    </w:p>
    <w:p w:rsidR="006E0F5B" w:rsidRPr="003C17B4" w:rsidRDefault="006E0F5B" w:rsidP="008F1427">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Формирование и направление заявки на участие в процедуре производится </w:t>
      </w:r>
      <w:r w:rsidR="00F723D9" w:rsidRPr="003C17B4">
        <w:rPr>
          <w:rFonts w:ascii="Times New Roman" w:hAnsi="Times New Roman"/>
          <w:lang w:val="ru-RU"/>
        </w:rPr>
        <w:t>Заявителем (Претендентом)</w:t>
      </w:r>
      <w:r w:rsidR="001A3460" w:rsidRPr="003C17B4">
        <w:rPr>
          <w:rFonts w:ascii="Times New Roman" w:hAnsi="Times New Roman"/>
          <w:lang w:val="ru-RU"/>
        </w:rPr>
        <w:t xml:space="preserve"> </w:t>
      </w:r>
      <w:r w:rsidR="00F723D9" w:rsidRPr="003C17B4">
        <w:rPr>
          <w:rFonts w:ascii="Times New Roman" w:hAnsi="Times New Roman"/>
          <w:lang w:val="ru-RU"/>
        </w:rPr>
        <w:t xml:space="preserve">на участие в </w:t>
      </w:r>
      <w:r w:rsidR="001A3460" w:rsidRPr="003C17B4">
        <w:rPr>
          <w:rFonts w:ascii="Times New Roman" w:hAnsi="Times New Roman"/>
          <w:lang w:val="ru-RU"/>
        </w:rPr>
        <w:t>запросе предложений</w:t>
      </w:r>
      <w:r w:rsidR="00F723D9" w:rsidRPr="003C17B4">
        <w:rPr>
          <w:rFonts w:ascii="Times New Roman" w:hAnsi="Times New Roman"/>
          <w:lang w:val="ru-RU"/>
        </w:rPr>
        <w:t xml:space="preserve"> </w:t>
      </w:r>
      <w:r w:rsidRPr="003C17B4">
        <w:rPr>
          <w:rFonts w:ascii="Times New Roman" w:hAnsi="Times New Roman"/>
        </w:rPr>
        <w:t xml:space="preserve">в соответствии с </w:t>
      </w:r>
      <w:r w:rsidR="00CC231B" w:rsidRPr="003C17B4">
        <w:rPr>
          <w:rFonts w:ascii="Times New Roman" w:hAnsi="Times New Roman"/>
          <w:lang w:val="ru-RU"/>
        </w:rPr>
        <w:t>Регламентом</w:t>
      </w:r>
      <w:r w:rsidRPr="003C17B4">
        <w:rPr>
          <w:rFonts w:ascii="Times New Roman" w:hAnsi="Times New Roman"/>
        </w:rPr>
        <w:t xml:space="preserve"> ЭТП, которое размещается в открытой части ЭТП.</w:t>
      </w:r>
    </w:p>
    <w:p w:rsidR="006E0F5B" w:rsidRPr="003C17B4" w:rsidRDefault="006E0F5B" w:rsidP="008F1427">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Срок представления (приема) заявок на участие в </w:t>
      </w:r>
      <w:r w:rsidR="001A3460" w:rsidRPr="003C17B4">
        <w:rPr>
          <w:rFonts w:ascii="Times New Roman" w:hAnsi="Times New Roman"/>
          <w:lang w:val="ru-RU"/>
        </w:rPr>
        <w:t>запросе предложений</w:t>
      </w:r>
      <w:r w:rsidRPr="003C17B4">
        <w:rPr>
          <w:rFonts w:ascii="Times New Roman" w:hAnsi="Times New Roman"/>
        </w:rPr>
        <w:t xml:space="preserve"> определяется </w:t>
      </w:r>
      <w:r w:rsidRPr="003C17B4">
        <w:rPr>
          <w:rFonts w:ascii="Times New Roman" w:hAnsi="Times New Roman"/>
          <w:lang w:val="ru-RU"/>
        </w:rPr>
        <w:t xml:space="preserve">Организатором </w:t>
      </w:r>
      <w:r w:rsidR="001A3460" w:rsidRPr="003C17B4">
        <w:rPr>
          <w:rFonts w:ascii="Times New Roman" w:hAnsi="Times New Roman"/>
          <w:lang w:val="ru-RU"/>
        </w:rPr>
        <w:t>запроса предложений</w:t>
      </w:r>
      <w:r w:rsidRPr="003C17B4">
        <w:rPr>
          <w:rFonts w:ascii="Times New Roman" w:hAnsi="Times New Roman"/>
          <w:lang w:val="ru-RU"/>
        </w:rPr>
        <w:t xml:space="preserve"> </w:t>
      </w:r>
      <w:r w:rsidRPr="003C17B4">
        <w:rPr>
          <w:rFonts w:ascii="Times New Roman" w:hAnsi="Times New Roman"/>
        </w:rPr>
        <w:t xml:space="preserve">в соответствии с данным </w:t>
      </w:r>
      <w:r w:rsidR="001A3460" w:rsidRPr="003C17B4">
        <w:rPr>
          <w:rFonts w:ascii="Times New Roman" w:hAnsi="Times New Roman"/>
          <w:lang w:val="ru-RU"/>
        </w:rPr>
        <w:t>Извещением</w:t>
      </w:r>
      <w:r w:rsidRPr="003C17B4">
        <w:rPr>
          <w:rFonts w:ascii="Times New Roman" w:hAnsi="Times New Roman"/>
        </w:rPr>
        <w:t>.</w:t>
      </w:r>
    </w:p>
    <w:p w:rsidR="006E0F5B" w:rsidRPr="003C17B4" w:rsidRDefault="00F723D9" w:rsidP="008F1427">
      <w:pPr>
        <w:pStyle w:val="aff7"/>
        <w:tabs>
          <w:tab w:val="left" w:pos="1134"/>
        </w:tabs>
        <w:spacing w:before="0" w:after="0"/>
        <w:ind w:firstLine="709"/>
        <w:jc w:val="both"/>
        <w:rPr>
          <w:rFonts w:ascii="Times New Roman" w:hAnsi="Times New Roman"/>
        </w:rPr>
      </w:pPr>
      <w:r w:rsidRPr="003C17B4">
        <w:rPr>
          <w:rFonts w:ascii="Times New Roman" w:hAnsi="Times New Roman"/>
          <w:lang w:val="ru-RU"/>
        </w:rPr>
        <w:t>Претендент</w:t>
      </w:r>
      <w:r w:rsidR="006E0F5B" w:rsidRPr="003C17B4">
        <w:rPr>
          <w:rFonts w:ascii="Times New Roman" w:hAnsi="Times New Roman"/>
        </w:rPr>
        <w:t xml:space="preserve"> </w:t>
      </w:r>
      <w:r w:rsidR="001A3460" w:rsidRPr="003C17B4">
        <w:rPr>
          <w:rFonts w:ascii="Times New Roman" w:hAnsi="Times New Roman"/>
        </w:rPr>
        <w:t xml:space="preserve">вправе подать заявку на участие </w:t>
      </w:r>
      <w:r w:rsidR="006E0F5B" w:rsidRPr="003C17B4">
        <w:rPr>
          <w:rFonts w:ascii="Times New Roman" w:hAnsi="Times New Roman"/>
        </w:rPr>
        <w:t xml:space="preserve">в процедуре в любой момент, начиная с момента размещения на сайте площадки </w:t>
      </w:r>
      <w:r w:rsidR="00201665" w:rsidRPr="003C17B4">
        <w:rPr>
          <w:rFonts w:ascii="Times New Roman" w:hAnsi="Times New Roman"/>
          <w:lang w:val="ru-RU"/>
        </w:rPr>
        <w:t>Извещения</w:t>
      </w:r>
      <w:r w:rsidR="006E0F5B" w:rsidRPr="003C17B4">
        <w:rPr>
          <w:rFonts w:ascii="Times New Roman" w:hAnsi="Times New Roman"/>
        </w:rPr>
        <w:t xml:space="preserve"> о проведении процедуры, и до предусмотренных </w:t>
      </w:r>
      <w:r w:rsidR="00201665" w:rsidRPr="003C17B4">
        <w:rPr>
          <w:rFonts w:ascii="Times New Roman" w:hAnsi="Times New Roman"/>
          <w:lang w:val="ru-RU"/>
        </w:rPr>
        <w:t>Извещением</w:t>
      </w:r>
      <w:r w:rsidR="006E0F5B" w:rsidRPr="003C17B4">
        <w:rPr>
          <w:rFonts w:ascii="Times New Roman" w:hAnsi="Times New Roman"/>
        </w:rPr>
        <w:t xml:space="preserve"> о процедуре даты и времени окончания срока подачи заявок. Заявки направляются </w:t>
      </w:r>
      <w:r w:rsidRPr="003C17B4">
        <w:rPr>
          <w:rFonts w:ascii="Times New Roman" w:hAnsi="Times New Roman"/>
          <w:lang w:val="ru-RU"/>
        </w:rPr>
        <w:t>Претендентом</w:t>
      </w:r>
      <w:r w:rsidR="00DD798A" w:rsidRPr="003C17B4">
        <w:rPr>
          <w:rFonts w:ascii="Times New Roman" w:hAnsi="Times New Roman"/>
        </w:rPr>
        <w:t xml:space="preserve"> на ЭТП в форме электронных </w:t>
      </w:r>
      <w:r w:rsidR="006E0F5B" w:rsidRPr="003C17B4">
        <w:rPr>
          <w:rFonts w:ascii="Times New Roman" w:hAnsi="Times New Roman"/>
        </w:rPr>
        <w:t>документов, подписанных с помощью Э</w:t>
      </w:r>
      <w:r w:rsidR="00E46B3A" w:rsidRPr="003C17B4">
        <w:rPr>
          <w:rFonts w:ascii="Times New Roman" w:hAnsi="Times New Roman"/>
          <w:lang w:val="ru-RU"/>
        </w:rPr>
        <w:t>Ц</w:t>
      </w:r>
      <w:r w:rsidR="006E0F5B" w:rsidRPr="003C17B4">
        <w:rPr>
          <w:rFonts w:ascii="Times New Roman" w:hAnsi="Times New Roman"/>
        </w:rPr>
        <w:t>П.</w:t>
      </w:r>
    </w:p>
    <w:p w:rsidR="006E0F5B" w:rsidRPr="003C17B4" w:rsidRDefault="00F723D9" w:rsidP="008F1427">
      <w:pPr>
        <w:pStyle w:val="aff7"/>
        <w:tabs>
          <w:tab w:val="left" w:pos="1134"/>
        </w:tabs>
        <w:spacing w:before="0" w:after="0"/>
        <w:ind w:firstLine="709"/>
        <w:jc w:val="both"/>
        <w:rPr>
          <w:rFonts w:ascii="Times New Roman" w:hAnsi="Times New Roman"/>
        </w:rPr>
      </w:pPr>
      <w:r w:rsidRPr="003C17B4">
        <w:rPr>
          <w:rFonts w:ascii="Times New Roman" w:hAnsi="Times New Roman"/>
          <w:lang w:val="ru-RU"/>
        </w:rPr>
        <w:t>Заявитель</w:t>
      </w:r>
      <w:r w:rsidR="006E0F5B" w:rsidRPr="003C17B4">
        <w:rPr>
          <w:rFonts w:ascii="Times New Roman" w:hAnsi="Times New Roman"/>
        </w:rPr>
        <w:t xml:space="preserve"> вправе отозвать заявку на участие в процедуре не позднее окончания срока подачи заявок в соответствии с </w:t>
      </w:r>
      <w:r w:rsidR="007557CB" w:rsidRPr="003C17B4">
        <w:rPr>
          <w:rFonts w:ascii="Times New Roman" w:hAnsi="Times New Roman"/>
          <w:lang w:val="ru-RU"/>
        </w:rPr>
        <w:t xml:space="preserve">Извещением и </w:t>
      </w:r>
      <w:r w:rsidR="00CC231B" w:rsidRPr="003C17B4">
        <w:rPr>
          <w:rFonts w:ascii="Times New Roman" w:hAnsi="Times New Roman"/>
          <w:lang w:val="ru-RU"/>
        </w:rPr>
        <w:t>Регламентом</w:t>
      </w:r>
      <w:r w:rsidR="006E0F5B" w:rsidRPr="003C17B4">
        <w:rPr>
          <w:rFonts w:ascii="Times New Roman" w:hAnsi="Times New Roman"/>
        </w:rPr>
        <w:t xml:space="preserve"> ЭТП, котор</w:t>
      </w:r>
      <w:r w:rsidR="007557CB" w:rsidRPr="003C17B4">
        <w:rPr>
          <w:rFonts w:ascii="Times New Roman" w:hAnsi="Times New Roman"/>
          <w:lang w:val="ru-RU"/>
        </w:rPr>
        <w:t>ые</w:t>
      </w:r>
      <w:r w:rsidR="007557CB" w:rsidRPr="003C17B4">
        <w:rPr>
          <w:rFonts w:ascii="Times New Roman" w:hAnsi="Times New Roman"/>
        </w:rPr>
        <w:t xml:space="preserve"> размещаю</w:t>
      </w:r>
      <w:r w:rsidR="006E0F5B" w:rsidRPr="003C17B4">
        <w:rPr>
          <w:rFonts w:ascii="Times New Roman" w:hAnsi="Times New Roman"/>
        </w:rPr>
        <w:t xml:space="preserve">тся в открытой части ЭТП. </w:t>
      </w:r>
    </w:p>
    <w:p w:rsidR="00610B48" w:rsidRPr="003C17B4" w:rsidRDefault="00610B48" w:rsidP="008F1427">
      <w:pPr>
        <w:pStyle w:val="aff7"/>
        <w:tabs>
          <w:tab w:val="left" w:pos="1134"/>
        </w:tabs>
        <w:spacing w:before="0" w:after="0"/>
        <w:ind w:firstLine="709"/>
        <w:jc w:val="both"/>
        <w:rPr>
          <w:rFonts w:ascii="Times New Roman" w:hAnsi="Times New Roman"/>
          <w:lang w:val="ru-RU"/>
        </w:rPr>
      </w:pPr>
      <w:r w:rsidRPr="003C17B4">
        <w:rPr>
          <w:rFonts w:ascii="Times New Roman" w:hAnsi="Times New Roman"/>
          <w:lang w:val="ru-RU"/>
        </w:rPr>
        <w:t>Предложение по цене предмета запроса предложени</w:t>
      </w:r>
      <w:r w:rsidR="00FD2064">
        <w:rPr>
          <w:rFonts w:ascii="Times New Roman" w:hAnsi="Times New Roman"/>
          <w:lang w:val="ru-RU"/>
        </w:rPr>
        <w:t xml:space="preserve">й </w:t>
      </w:r>
      <w:r w:rsidRPr="003C17B4">
        <w:rPr>
          <w:rFonts w:ascii="Times New Roman" w:hAnsi="Times New Roman"/>
          <w:lang w:val="ru-RU"/>
        </w:rPr>
        <w:t>прав (требований) подается Претендентом одномоментно с подачей заявки на участие в запросе предложений.</w:t>
      </w:r>
    </w:p>
    <w:p w:rsidR="006E0F5B" w:rsidRPr="003C17B4" w:rsidRDefault="006E0F5B" w:rsidP="008F1427">
      <w:pPr>
        <w:pStyle w:val="Default"/>
        <w:tabs>
          <w:tab w:val="left" w:pos="1134"/>
        </w:tabs>
        <w:ind w:firstLine="709"/>
        <w:jc w:val="both"/>
        <w:rPr>
          <w:b/>
          <w:bCs/>
        </w:rPr>
      </w:pPr>
    </w:p>
    <w:p w:rsidR="00533004" w:rsidRDefault="006E0F5B" w:rsidP="00D12997">
      <w:pPr>
        <w:pStyle w:val="Default"/>
        <w:tabs>
          <w:tab w:val="left" w:pos="1134"/>
        </w:tabs>
        <w:ind w:firstLine="709"/>
        <w:jc w:val="both"/>
        <w:rPr>
          <w:b/>
          <w:bCs/>
        </w:rPr>
      </w:pPr>
      <w:r w:rsidRPr="003C17B4">
        <w:rPr>
          <w:b/>
          <w:bCs/>
        </w:rPr>
        <w:t xml:space="preserve">Рассмотрение заявок и допуск к участию в </w:t>
      </w:r>
      <w:r w:rsidR="001A3460" w:rsidRPr="003C17B4">
        <w:rPr>
          <w:b/>
          <w:bCs/>
        </w:rPr>
        <w:t>запросе предложений</w:t>
      </w:r>
      <w:r w:rsidR="00D12997">
        <w:rPr>
          <w:b/>
          <w:bCs/>
        </w:rPr>
        <w:t>:</w:t>
      </w:r>
    </w:p>
    <w:p w:rsidR="00D12997" w:rsidRPr="003C17B4" w:rsidRDefault="00D12997" w:rsidP="00D12997">
      <w:pPr>
        <w:pStyle w:val="Default"/>
        <w:tabs>
          <w:tab w:val="left" w:pos="1134"/>
        </w:tabs>
        <w:ind w:firstLine="709"/>
        <w:jc w:val="both"/>
        <w:rPr>
          <w:b/>
          <w:bCs/>
        </w:rPr>
      </w:pPr>
    </w:p>
    <w:p w:rsidR="006E0F5B" w:rsidRPr="003C17B4" w:rsidRDefault="006E0F5B" w:rsidP="0063462F">
      <w:pPr>
        <w:pStyle w:val="Default"/>
        <w:tabs>
          <w:tab w:val="left" w:pos="1134"/>
        </w:tabs>
        <w:ind w:firstLine="709"/>
        <w:jc w:val="both"/>
      </w:pPr>
      <w:r w:rsidRPr="003C17B4">
        <w:t xml:space="preserve">ЭТП обеспечивает для пользователей Организатора </w:t>
      </w:r>
      <w:r w:rsidR="001A3460" w:rsidRPr="003C17B4">
        <w:t>запроса предложений</w:t>
      </w:r>
      <w:r w:rsidRPr="003C17B4">
        <w:t xml:space="preserve">, функционал по рассмотрению заявок на участие в процедурах в соответствии с </w:t>
      </w:r>
      <w:r w:rsidR="00CC231B" w:rsidRPr="003C17B4">
        <w:t>Регламентом</w:t>
      </w:r>
      <w:r w:rsidRPr="003C17B4">
        <w:t xml:space="preserve"> ЭТП, котор</w:t>
      </w:r>
      <w:r w:rsidR="007557CB" w:rsidRPr="003C17B4">
        <w:t>ый</w:t>
      </w:r>
      <w:r w:rsidRPr="003C17B4">
        <w:t xml:space="preserve"> размещается в открытой части ЭТП.</w:t>
      </w:r>
    </w:p>
    <w:p w:rsidR="006E0F5B" w:rsidRPr="003C17B4" w:rsidRDefault="006E0F5B" w:rsidP="0063462F">
      <w:pPr>
        <w:pStyle w:val="Default"/>
        <w:tabs>
          <w:tab w:val="left" w:pos="1134"/>
        </w:tabs>
        <w:ind w:firstLine="709"/>
        <w:jc w:val="both"/>
      </w:pPr>
      <w:r w:rsidRPr="003C17B4">
        <w:t xml:space="preserve">Сроки рассмотрения заявок устанавливаются Организатором </w:t>
      </w:r>
      <w:r w:rsidR="001A3460" w:rsidRPr="003C17B4">
        <w:t>запроса предложений</w:t>
      </w:r>
      <w:r w:rsidRPr="003C17B4">
        <w:t xml:space="preserve"> в ходе публикации извещения о проведении процедуры и определяются собственными потребностями или внутренними регламентами (при их наличии) Организатора </w:t>
      </w:r>
      <w:r w:rsidR="001A3460" w:rsidRPr="003C17B4">
        <w:t>запроса предложений</w:t>
      </w:r>
      <w:r w:rsidRPr="003C17B4">
        <w:t>.</w:t>
      </w:r>
    </w:p>
    <w:p w:rsidR="006E0F5B" w:rsidRPr="003C17B4" w:rsidRDefault="006E0F5B" w:rsidP="00BA6505">
      <w:pPr>
        <w:pStyle w:val="Default"/>
        <w:tabs>
          <w:tab w:val="left" w:pos="1134"/>
        </w:tabs>
        <w:ind w:firstLine="709"/>
        <w:jc w:val="both"/>
      </w:pPr>
      <w:r w:rsidRPr="003C17B4">
        <w:t xml:space="preserve">На ЭТП ведется учет принятых, возвращенных и отозванных заявок на участие в процедурах. </w:t>
      </w:r>
      <w:r w:rsidR="00E36AAA" w:rsidRPr="003C17B4">
        <w:t>П</w:t>
      </w:r>
      <w:r w:rsidRPr="003C17B4">
        <w:t xml:space="preserve">осле окончания срока подачи заявок, установленного Организатором </w:t>
      </w:r>
      <w:r w:rsidR="001A3460" w:rsidRPr="003C17B4">
        <w:t>запроса предложений</w:t>
      </w:r>
      <w:r w:rsidRPr="003C17B4">
        <w:t>, заявки становятся доступны для рассмотрения.</w:t>
      </w:r>
    </w:p>
    <w:p w:rsidR="006E0F5B" w:rsidRPr="003C17B4" w:rsidRDefault="006E0F5B" w:rsidP="0063462F">
      <w:pPr>
        <w:pStyle w:val="Default"/>
        <w:tabs>
          <w:tab w:val="left" w:pos="1134"/>
        </w:tabs>
        <w:ind w:firstLine="709"/>
        <w:jc w:val="both"/>
      </w:pPr>
      <w:r w:rsidRPr="003C17B4">
        <w:lastRenderedPageBreak/>
        <w:t xml:space="preserve">По итогам рассмотрения заявок Организатор </w:t>
      </w:r>
      <w:r w:rsidR="001A3460" w:rsidRPr="003C17B4">
        <w:t>запроса предложений</w:t>
      </w:r>
      <w:r w:rsidRPr="003C17B4">
        <w:t xml:space="preserve"> принимает решение о</w:t>
      </w:r>
      <w:r w:rsidR="00F723D9" w:rsidRPr="003C17B4">
        <w:t xml:space="preserve"> допуске (об отказе в допуске) Претендентов</w:t>
      </w:r>
      <w:r w:rsidRPr="003C17B4">
        <w:t xml:space="preserve"> к участию в </w:t>
      </w:r>
      <w:r w:rsidR="001A3460" w:rsidRPr="003C17B4">
        <w:t>запросе предложений</w:t>
      </w:r>
      <w:r w:rsidRPr="003C17B4">
        <w:t xml:space="preserve"> и формирует протокол рассмотрения заявок. </w:t>
      </w:r>
    </w:p>
    <w:p w:rsidR="00CB43B6" w:rsidRPr="003C17B4" w:rsidRDefault="00F723D9" w:rsidP="00CB43B6">
      <w:pPr>
        <w:pStyle w:val="Default"/>
        <w:tabs>
          <w:tab w:val="left" w:pos="1134"/>
        </w:tabs>
        <w:ind w:firstLine="709"/>
        <w:jc w:val="both"/>
      </w:pPr>
      <w:r w:rsidRPr="003C17B4">
        <w:t>Претендент</w:t>
      </w:r>
      <w:r w:rsidR="00CB43B6" w:rsidRPr="003C17B4">
        <w:t xml:space="preserve"> не допускается к участию в </w:t>
      </w:r>
      <w:r w:rsidR="001A3460" w:rsidRPr="003C17B4">
        <w:t>запросе предложений</w:t>
      </w:r>
      <w:r w:rsidR="00CB43B6" w:rsidRPr="003C17B4">
        <w:t xml:space="preserve"> в следующих случаях: </w:t>
      </w:r>
    </w:p>
    <w:p w:rsidR="00CB43B6" w:rsidRPr="00623593" w:rsidRDefault="00CB43B6" w:rsidP="00CB43B6">
      <w:pPr>
        <w:pStyle w:val="Default"/>
        <w:tabs>
          <w:tab w:val="left" w:pos="1134"/>
        </w:tabs>
        <w:ind w:firstLine="709"/>
        <w:jc w:val="both"/>
      </w:pPr>
      <w:r w:rsidRPr="003C17B4">
        <w:t xml:space="preserve">- заявка подана лицом, не уполномоченным </w:t>
      </w:r>
      <w:r w:rsidR="00F723D9" w:rsidRPr="003C17B4">
        <w:t>Претендентом</w:t>
      </w:r>
      <w:r w:rsidRPr="003C17B4">
        <w:t xml:space="preserve"> на осуществление таких </w:t>
      </w:r>
      <w:r w:rsidRPr="00623593">
        <w:t xml:space="preserve">действий; </w:t>
      </w:r>
    </w:p>
    <w:p w:rsidR="00CB43B6" w:rsidRPr="00623593" w:rsidRDefault="00BE2FC8" w:rsidP="00CB43B6">
      <w:pPr>
        <w:pStyle w:val="Default"/>
        <w:tabs>
          <w:tab w:val="left" w:pos="1134"/>
        </w:tabs>
        <w:ind w:firstLine="709"/>
        <w:jc w:val="both"/>
      </w:pPr>
      <w:r w:rsidRPr="00623593">
        <w:t>- </w:t>
      </w:r>
      <w:r w:rsidR="00CB43B6" w:rsidRPr="00623593">
        <w:t xml:space="preserve">предоставлены не все документы по перечню, опубликованному в </w:t>
      </w:r>
      <w:r w:rsidR="001A3460" w:rsidRPr="00623593">
        <w:t xml:space="preserve">Извещении </w:t>
      </w:r>
      <w:r w:rsidR="00CB43B6" w:rsidRPr="00623593">
        <w:t xml:space="preserve">о проведении </w:t>
      </w:r>
      <w:r w:rsidR="001A3460" w:rsidRPr="00623593">
        <w:t>запроса предложений</w:t>
      </w:r>
      <w:r w:rsidR="00CB43B6" w:rsidRPr="00623593">
        <w:t xml:space="preserve">; </w:t>
      </w:r>
    </w:p>
    <w:p w:rsidR="00CB43B6" w:rsidRPr="00623593" w:rsidRDefault="00CB43B6" w:rsidP="00CB43B6">
      <w:pPr>
        <w:pStyle w:val="Default"/>
        <w:tabs>
          <w:tab w:val="left" w:pos="1134"/>
        </w:tabs>
        <w:ind w:firstLine="709"/>
        <w:jc w:val="both"/>
      </w:pPr>
      <w:r w:rsidRPr="00623593">
        <w:t xml:space="preserve">- </w:t>
      </w:r>
      <w:r w:rsidR="00F723D9" w:rsidRPr="00623593">
        <w:t>Претендентом</w:t>
      </w:r>
      <w:r w:rsidRPr="00623593">
        <w:t xml:space="preserve"> предоставлены недостоверные сведения;</w:t>
      </w:r>
    </w:p>
    <w:p w:rsidR="004E4620" w:rsidRDefault="00BE2FC8" w:rsidP="00FA5A94">
      <w:pPr>
        <w:pStyle w:val="Default"/>
        <w:tabs>
          <w:tab w:val="left" w:pos="1134"/>
        </w:tabs>
        <w:ind w:firstLine="709"/>
        <w:jc w:val="both"/>
      </w:pPr>
      <w:r w:rsidRPr="00623593">
        <w:t>- </w:t>
      </w:r>
      <w:r w:rsidR="00CB43B6" w:rsidRPr="00623593">
        <w:t xml:space="preserve">не соблюдены все требования к участнику, указанные в данном </w:t>
      </w:r>
      <w:r w:rsidR="001A3460" w:rsidRPr="00623593">
        <w:t>Извещении</w:t>
      </w:r>
      <w:r w:rsidR="00FA5A94">
        <w:t>.</w:t>
      </w:r>
    </w:p>
    <w:p w:rsidR="00FA5A94" w:rsidRPr="00623593" w:rsidRDefault="00FA5A94" w:rsidP="00FA5A94">
      <w:pPr>
        <w:pStyle w:val="Default"/>
        <w:tabs>
          <w:tab w:val="left" w:pos="1134"/>
        </w:tabs>
        <w:ind w:firstLine="709"/>
        <w:jc w:val="both"/>
      </w:pPr>
    </w:p>
    <w:p w:rsidR="00FA5A94" w:rsidRPr="00623593" w:rsidRDefault="002C4FDD" w:rsidP="00FA5A94">
      <w:pPr>
        <w:pStyle w:val="Default"/>
        <w:tabs>
          <w:tab w:val="left" w:pos="1134"/>
        </w:tabs>
        <w:ind w:firstLine="709"/>
        <w:jc w:val="both"/>
      </w:pPr>
      <w:r w:rsidRPr="00623593">
        <w:t>Продавец</w:t>
      </w:r>
      <w:r w:rsidR="00951674">
        <w:t xml:space="preserve"> (Цедент)</w:t>
      </w:r>
      <w:r w:rsidRPr="00623593">
        <w:t xml:space="preserve"> вправе отказаться от проведения за</w:t>
      </w:r>
      <w:r w:rsidR="00FA5A94">
        <w:t>проса предложений в любое время.</w:t>
      </w:r>
    </w:p>
    <w:p w:rsidR="002C4FDD" w:rsidRPr="003C17B4" w:rsidRDefault="002C4FDD" w:rsidP="002C4FDD">
      <w:pPr>
        <w:pStyle w:val="Default"/>
        <w:tabs>
          <w:tab w:val="left" w:pos="1134"/>
        </w:tabs>
        <w:ind w:firstLine="709"/>
        <w:jc w:val="both"/>
      </w:pPr>
    </w:p>
    <w:p w:rsidR="00CB43B6" w:rsidRPr="003C17B4" w:rsidRDefault="00CB43B6" w:rsidP="00CB43B6">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 xml:space="preserve">Претендент приобретает статус участника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с момента подписания протокола определения участников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w:t>
      </w:r>
    </w:p>
    <w:p w:rsidR="00DD798A" w:rsidRPr="003C17B4" w:rsidRDefault="00DD798A"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hAnsi="Times New Roman"/>
          <w:color w:val="000000"/>
          <w:sz w:val="24"/>
          <w:szCs w:val="24"/>
        </w:rPr>
        <w:t xml:space="preserve">ЭТП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w:t>
      </w:r>
      <w:r w:rsidR="00C648E8" w:rsidRPr="003C17B4">
        <w:rPr>
          <w:rFonts w:ascii="Times New Roman" w:hAnsi="Times New Roman"/>
          <w:color w:val="000000"/>
          <w:sz w:val="24"/>
          <w:szCs w:val="24"/>
        </w:rPr>
        <w:t>запроса предложений</w:t>
      </w:r>
      <w:r w:rsidRPr="003C17B4">
        <w:rPr>
          <w:rFonts w:ascii="Times New Roman" w:hAnsi="Times New Roman"/>
          <w:color w:val="000000"/>
          <w:sz w:val="24"/>
          <w:szCs w:val="24"/>
        </w:rPr>
        <w:t xml:space="preserve"> или об отказе в признании участниками </w:t>
      </w:r>
      <w:r w:rsidR="00C648E8" w:rsidRPr="003C17B4">
        <w:rPr>
          <w:rFonts w:ascii="Times New Roman" w:hAnsi="Times New Roman"/>
          <w:color w:val="000000"/>
          <w:sz w:val="24"/>
          <w:szCs w:val="24"/>
        </w:rPr>
        <w:t>запроса предложений</w:t>
      </w:r>
      <w:r w:rsidRPr="003C17B4">
        <w:rPr>
          <w:rFonts w:ascii="Times New Roman" w:hAnsi="Times New Roman"/>
          <w:color w:val="000000"/>
          <w:sz w:val="24"/>
          <w:szCs w:val="24"/>
        </w:rPr>
        <w:t xml:space="preserve"> с приложением копии протокола об определении участников </w:t>
      </w:r>
      <w:r w:rsidR="00C648E8" w:rsidRPr="003C17B4">
        <w:rPr>
          <w:rFonts w:ascii="Times New Roman" w:hAnsi="Times New Roman"/>
          <w:color w:val="000000"/>
          <w:sz w:val="24"/>
          <w:szCs w:val="24"/>
        </w:rPr>
        <w:t>запроса предложений</w:t>
      </w:r>
      <w:r w:rsidRPr="003C17B4">
        <w:rPr>
          <w:rFonts w:ascii="Times New Roman" w:hAnsi="Times New Roman"/>
          <w:color w:val="000000"/>
          <w:sz w:val="24"/>
          <w:szCs w:val="24"/>
        </w:rPr>
        <w:t>.</w:t>
      </w:r>
    </w:p>
    <w:p w:rsidR="00B77E3E" w:rsidRPr="003C17B4" w:rsidRDefault="00B77E3E"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 xml:space="preserve">Претенденты, признанные участниками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а также претенденты, не допущенные к участию в </w:t>
      </w:r>
      <w:r w:rsidR="00C648E8" w:rsidRPr="003C17B4">
        <w:rPr>
          <w:rFonts w:ascii="Times New Roman" w:eastAsia="Times New Roman" w:hAnsi="Times New Roman"/>
          <w:sz w:val="24"/>
          <w:szCs w:val="24"/>
          <w:lang w:eastAsia="ru-RU"/>
        </w:rPr>
        <w:t>запросе предложений</w:t>
      </w:r>
      <w:r w:rsidRPr="003C17B4">
        <w:rPr>
          <w:rFonts w:ascii="Times New Roman" w:eastAsia="Times New Roman" w:hAnsi="Times New Roman"/>
          <w:sz w:val="24"/>
          <w:szCs w:val="24"/>
          <w:lang w:eastAsia="ru-RU"/>
        </w:rPr>
        <w:t xml:space="preserve">, уведомляются об этом путем отправки по электронной почте в срок не позднее следующего рабочего дня с момента подписания протокола определения участников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w:t>
      </w:r>
    </w:p>
    <w:p w:rsidR="00D12997" w:rsidRPr="003C17B4" w:rsidRDefault="00D12997" w:rsidP="008F1427">
      <w:pPr>
        <w:pStyle w:val="Default"/>
        <w:tabs>
          <w:tab w:val="left" w:pos="1134"/>
        </w:tabs>
        <w:jc w:val="both"/>
      </w:pPr>
    </w:p>
    <w:p w:rsidR="006E0F5B" w:rsidRPr="003C17B4" w:rsidRDefault="006E0F5B" w:rsidP="008F1427">
      <w:pPr>
        <w:pStyle w:val="Default"/>
        <w:tabs>
          <w:tab w:val="left" w:pos="1134"/>
        </w:tabs>
        <w:ind w:firstLine="709"/>
        <w:jc w:val="both"/>
        <w:rPr>
          <w:b/>
          <w:bCs/>
        </w:rPr>
      </w:pPr>
      <w:r w:rsidRPr="003C17B4">
        <w:rPr>
          <w:b/>
          <w:bCs/>
        </w:rPr>
        <w:t xml:space="preserve">Порядок проведения </w:t>
      </w:r>
      <w:r w:rsidR="00C648E8" w:rsidRPr="003C17B4">
        <w:rPr>
          <w:b/>
          <w:bCs/>
        </w:rPr>
        <w:t>запроса предложений</w:t>
      </w:r>
      <w:r w:rsidR="00610B48" w:rsidRPr="003C17B4">
        <w:rPr>
          <w:b/>
          <w:bCs/>
        </w:rPr>
        <w:t xml:space="preserve"> и подведения результатов </w:t>
      </w:r>
      <w:r w:rsidR="00610B48" w:rsidRPr="003C17B4">
        <w:rPr>
          <w:b/>
        </w:rPr>
        <w:t>запроса предложений</w:t>
      </w:r>
      <w:r w:rsidRPr="003C17B4">
        <w:rPr>
          <w:b/>
          <w:bCs/>
        </w:rPr>
        <w:t>:</w:t>
      </w:r>
    </w:p>
    <w:p w:rsidR="00533004" w:rsidRPr="003C17B4" w:rsidRDefault="00533004" w:rsidP="008F1427">
      <w:pPr>
        <w:pStyle w:val="Default"/>
        <w:tabs>
          <w:tab w:val="left" w:pos="1134"/>
        </w:tabs>
        <w:ind w:firstLine="709"/>
        <w:jc w:val="both"/>
        <w:rPr>
          <w:b/>
          <w:bCs/>
        </w:rPr>
      </w:pPr>
    </w:p>
    <w:p w:rsidR="00E46B3A" w:rsidRPr="003C17B4" w:rsidRDefault="00E46B3A" w:rsidP="00E46B3A">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Организатор запроса предложений проводит </w:t>
      </w:r>
      <w:r w:rsidRPr="003C17B4">
        <w:rPr>
          <w:rFonts w:ascii="Times New Roman" w:hAnsi="Times New Roman"/>
          <w:lang w:val="ru-RU"/>
        </w:rPr>
        <w:t>запрос предложений</w:t>
      </w:r>
      <w:r w:rsidRPr="003C17B4">
        <w:rPr>
          <w:rFonts w:ascii="Times New Roman" w:hAnsi="Times New Roman"/>
        </w:rPr>
        <w:t xml:space="preserve">, в ходе которого предложения о цене заявляются участниками запроса предложений </w:t>
      </w:r>
      <w:r w:rsidRPr="003C17B4">
        <w:rPr>
          <w:rFonts w:ascii="Times New Roman" w:hAnsi="Times New Roman"/>
          <w:lang w:val="ru-RU"/>
        </w:rPr>
        <w:t>закрыто</w:t>
      </w:r>
      <w:r w:rsidRPr="003C17B4">
        <w:rPr>
          <w:rFonts w:ascii="Times New Roman" w:hAnsi="Times New Roman"/>
        </w:rPr>
        <w:t xml:space="preserve"> </w:t>
      </w:r>
      <w:r w:rsidRPr="003C17B4">
        <w:rPr>
          <w:rFonts w:ascii="Times New Roman" w:hAnsi="Times New Roman"/>
          <w:lang w:val="ru-RU"/>
        </w:rPr>
        <w:t>одномоментно с подачей претендентом заявки</w:t>
      </w:r>
      <w:r w:rsidRPr="003C17B4">
        <w:rPr>
          <w:rFonts w:ascii="Times New Roman" w:hAnsi="Times New Roman"/>
        </w:rPr>
        <w:t>.</w:t>
      </w:r>
    </w:p>
    <w:p w:rsidR="00034DAB" w:rsidRPr="003C17B4" w:rsidRDefault="002C4FDD" w:rsidP="00034DAB">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Победителем </w:t>
      </w:r>
      <w:r w:rsidR="00786AB2" w:rsidRPr="003C17B4">
        <w:rPr>
          <w:rFonts w:ascii="Times New Roman" w:hAnsi="Times New Roman"/>
          <w:lang w:val="ru-RU"/>
        </w:rPr>
        <w:t xml:space="preserve">(Цессионарий) </w:t>
      </w:r>
      <w:r w:rsidRPr="003C17B4">
        <w:rPr>
          <w:rFonts w:ascii="Times New Roman" w:hAnsi="Times New Roman"/>
        </w:rPr>
        <w:t>запроса предложений признается лицо, участник, сделавший предложение о заключении Договора уступки прав (требований) с наиболее высокой цено</w:t>
      </w:r>
      <w:r w:rsidRPr="00FA5A94">
        <w:rPr>
          <w:rFonts w:ascii="Times New Roman" w:hAnsi="Times New Roman"/>
        </w:rPr>
        <w:t>й.</w:t>
      </w:r>
    </w:p>
    <w:p w:rsidR="00034DAB" w:rsidRPr="003C17B4" w:rsidRDefault="00034DAB" w:rsidP="00034DAB">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По результатам проведения </w:t>
      </w:r>
      <w:r w:rsidR="00C648E8" w:rsidRPr="003C17B4">
        <w:rPr>
          <w:rFonts w:ascii="Times New Roman" w:hAnsi="Times New Roman"/>
        </w:rPr>
        <w:t>запроса предложений</w:t>
      </w:r>
      <w:r w:rsidRPr="003C17B4">
        <w:rPr>
          <w:rFonts w:ascii="Times New Roman" w:hAnsi="Times New Roman"/>
        </w:rPr>
        <w:t xml:space="preserve"> </w:t>
      </w:r>
      <w:r w:rsidR="00FD3F08" w:rsidRPr="003C17B4">
        <w:rPr>
          <w:rFonts w:ascii="Times New Roman" w:hAnsi="Times New Roman"/>
          <w:lang w:val="ru-RU"/>
        </w:rPr>
        <w:t>Организатор</w:t>
      </w:r>
      <w:r w:rsidRPr="003C17B4">
        <w:rPr>
          <w:rFonts w:ascii="Times New Roman" w:hAnsi="Times New Roman"/>
        </w:rPr>
        <w:t xml:space="preserve"> </w:t>
      </w:r>
      <w:r w:rsidR="00C648E8" w:rsidRPr="003C17B4">
        <w:rPr>
          <w:rFonts w:ascii="Times New Roman" w:hAnsi="Times New Roman"/>
        </w:rPr>
        <w:t>запроса предложений</w:t>
      </w:r>
      <w:r w:rsidRPr="003C17B4">
        <w:rPr>
          <w:rFonts w:ascii="Times New Roman" w:hAnsi="Times New Roman"/>
        </w:rPr>
        <w:t xml:space="preserve"> </w:t>
      </w:r>
      <w:r w:rsidR="00E46B3A" w:rsidRPr="003C17B4">
        <w:rPr>
          <w:rFonts w:ascii="Times New Roman" w:hAnsi="Times New Roman"/>
          <w:lang w:val="ru-RU"/>
        </w:rPr>
        <w:t>в день подведения итого запроса</w:t>
      </w:r>
      <w:r w:rsidR="00C648E8" w:rsidRPr="003C17B4">
        <w:rPr>
          <w:rFonts w:ascii="Times New Roman" w:hAnsi="Times New Roman"/>
        </w:rPr>
        <w:t xml:space="preserve"> предложений </w:t>
      </w:r>
      <w:r w:rsidRPr="003C17B4">
        <w:rPr>
          <w:rFonts w:ascii="Times New Roman" w:hAnsi="Times New Roman"/>
        </w:rPr>
        <w:t xml:space="preserve">составляет, утверждает и направляет оператору электронной площадки протокол о результатах проведения </w:t>
      </w:r>
      <w:r w:rsidR="00C648E8" w:rsidRPr="003C17B4">
        <w:rPr>
          <w:rFonts w:ascii="Times New Roman" w:hAnsi="Times New Roman"/>
        </w:rPr>
        <w:t>запроса предложений</w:t>
      </w:r>
      <w:r w:rsidRPr="003C17B4">
        <w:rPr>
          <w:rFonts w:ascii="Times New Roman" w:hAnsi="Times New Roman"/>
        </w:rPr>
        <w:t>.</w:t>
      </w:r>
    </w:p>
    <w:p w:rsidR="00034DAB" w:rsidRPr="003C17B4" w:rsidRDefault="00034DAB" w:rsidP="00034DAB">
      <w:pPr>
        <w:pStyle w:val="aff7"/>
        <w:tabs>
          <w:tab w:val="left" w:pos="1134"/>
        </w:tabs>
        <w:spacing w:before="0" w:after="0"/>
        <w:ind w:firstLine="709"/>
        <w:jc w:val="both"/>
        <w:rPr>
          <w:rFonts w:ascii="Times New Roman" w:hAnsi="Times New Roman"/>
        </w:rPr>
      </w:pPr>
      <w:r w:rsidRPr="003C17B4">
        <w:rPr>
          <w:rFonts w:ascii="Times New Roman" w:hAnsi="Times New Roman"/>
        </w:rPr>
        <w:t xml:space="preserve">Протокол о результатах проведения </w:t>
      </w:r>
      <w:r w:rsidR="00C648E8" w:rsidRPr="003C17B4">
        <w:rPr>
          <w:rFonts w:ascii="Times New Roman" w:hAnsi="Times New Roman"/>
        </w:rPr>
        <w:t>запроса предложений</w:t>
      </w:r>
      <w:r w:rsidRPr="003C17B4">
        <w:rPr>
          <w:rFonts w:ascii="Times New Roman" w:hAnsi="Times New Roman"/>
        </w:rPr>
        <w:t xml:space="preserve"> размещается оператором электронной площадки на электронной площадке после поступления протокола о результатах проведения </w:t>
      </w:r>
      <w:r w:rsidR="00C648E8" w:rsidRPr="003C17B4">
        <w:rPr>
          <w:rFonts w:ascii="Times New Roman" w:hAnsi="Times New Roman"/>
        </w:rPr>
        <w:t>запроса предложений</w:t>
      </w:r>
      <w:r w:rsidRPr="003C17B4">
        <w:rPr>
          <w:rFonts w:ascii="Times New Roman" w:hAnsi="Times New Roman"/>
        </w:rPr>
        <w:t xml:space="preserve"> от </w:t>
      </w:r>
      <w:r w:rsidR="00FD3F08" w:rsidRPr="003C17B4">
        <w:rPr>
          <w:rFonts w:ascii="Times New Roman" w:hAnsi="Times New Roman"/>
          <w:lang w:val="ru-RU"/>
        </w:rPr>
        <w:t>Организатора</w:t>
      </w:r>
      <w:r w:rsidRPr="003C17B4">
        <w:rPr>
          <w:rFonts w:ascii="Times New Roman" w:hAnsi="Times New Roman"/>
        </w:rPr>
        <w:t xml:space="preserve"> </w:t>
      </w:r>
      <w:r w:rsidR="00C648E8" w:rsidRPr="003C17B4">
        <w:rPr>
          <w:rFonts w:ascii="Times New Roman" w:hAnsi="Times New Roman"/>
        </w:rPr>
        <w:t>запроса предложений</w:t>
      </w:r>
      <w:r w:rsidRPr="003C17B4">
        <w:rPr>
          <w:rFonts w:ascii="Times New Roman" w:hAnsi="Times New Roman"/>
        </w:rPr>
        <w:t>.</w:t>
      </w:r>
    </w:p>
    <w:p w:rsidR="00F713F6" w:rsidRPr="003C17B4" w:rsidRDefault="009B641E" w:rsidP="00BE2FC8">
      <w:pPr>
        <w:pStyle w:val="aff7"/>
        <w:tabs>
          <w:tab w:val="left" w:pos="1134"/>
        </w:tabs>
        <w:spacing w:before="0" w:after="0"/>
        <w:ind w:firstLine="709"/>
        <w:jc w:val="both"/>
        <w:rPr>
          <w:rFonts w:ascii="Times New Roman" w:hAnsi="Times New Roman"/>
        </w:rPr>
      </w:pPr>
      <w:r w:rsidRPr="003C17B4">
        <w:rPr>
          <w:rFonts w:ascii="Times New Roman" w:hAnsi="Times New Roman"/>
          <w:lang w:val="ru-RU"/>
        </w:rPr>
        <w:t>После</w:t>
      </w:r>
      <w:r w:rsidR="00034DAB" w:rsidRPr="003C17B4">
        <w:rPr>
          <w:rFonts w:ascii="Times New Roman" w:hAnsi="Times New Roman"/>
        </w:rPr>
        <w:t xml:space="preserve"> размещения на электронной площадке протокола о результатах проведения </w:t>
      </w:r>
      <w:r w:rsidR="00C648E8" w:rsidRPr="003C17B4">
        <w:rPr>
          <w:rFonts w:ascii="Times New Roman" w:hAnsi="Times New Roman"/>
        </w:rPr>
        <w:t xml:space="preserve">запроса предложений </w:t>
      </w:r>
      <w:r w:rsidR="00034DAB" w:rsidRPr="003C17B4">
        <w:rPr>
          <w:rFonts w:ascii="Times New Roman" w:hAnsi="Times New Roman"/>
        </w:rPr>
        <w:t>оператор электронной площадки обязан направить такой протокол в</w:t>
      </w:r>
      <w:r w:rsidR="00BE2FC8" w:rsidRPr="003C17B4">
        <w:rPr>
          <w:rFonts w:ascii="Times New Roman" w:hAnsi="Times New Roman"/>
        </w:rPr>
        <w:t xml:space="preserve">сем участникам </w:t>
      </w:r>
      <w:r w:rsidR="00C648E8" w:rsidRPr="003C17B4">
        <w:rPr>
          <w:rFonts w:ascii="Times New Roman" w:hAnsi="Times New Roman"/>
        </w:rPr>
        <w:t>запроса предложений</w:t>
      </w:r>
      <w:r w:rsidR="00BE2FC8" w:rsidRPr="003C17B4">
        <w:rPr>
          <w:rFonts w:ascii="Times New Roman" w:hAnsi="Times New Roman"/>
        </w:rPr>
        <w:t>.</w:t>
      </w:r>
    </w:p>
    <w:p w:rsidR="00AF7A6B" w:rsidRPr="003C17B4" w:rsidRDefault="00AF7A6B" w:rsidP="0063462F">
      <w:pPr>
        <w:widowControl w:val="0"/>
        <w:tabs>
          <w:tab w:val="right" w:leader="dot" w:pos="4762"/>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3C17B4">
        <w:rPr>
          <w:rFonts w:ascii="Times New Roman" w:eastAsia="Times New Roman" w:hAnsi="Times New Roman"/>
          <w:sz w:val="24"/>
          <w:szCs w:val="24"/>
          <w:lang w:eastAsia="ru-RU"/>
        </w:rPr>
        <w:t xml:space="preserve">Протокол об итогах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с момента его утверждения </w:t>
      </w:r>
      <w:r w:rsidR="00996832" w:rsidRPr="003C17B4">
        <w:rPr>
          <w:rFonts w:ascii="Times New Roman" w:eastAsia="Times New Roman" w:hAnsi="Times New Roman"/>
          <w:sz w:val="24"/>
          <w:szCs w:val="24"/>
          <w:lang w:eastAsia="ru-RU"/>
        </w:rPr>
        <w:t>О</w:t>
      </w:r>
      <w:r w:rsidRPr="003C17B4">
        <w:rPr>
          <w:rFonts w:ascii="Times New Roman" w:eastAsia="Times New Roman" w:hAnsi="Times New Roman"/>
          <w:sz w:val="24"/>
          <w:szCs w:val="24"/>
          <w:lang w:eastAsia="ru-RU"/>
        </w:rPr>
        <w:t xml:space="preserve">рганизатором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 xml:space="preserve"> приобретает юридическую силу и является документом, удостоверяющим право победителя на заключение договора по итогам </w:t>
      </w:r>
      <w:r w:rsidR="00C648E8" w:rsidRPr="003C17B4">
        <w:rPr>
          <w:rFonts w:ascii="Times New Roman" w:eastAsia="Times New Roman" w:hAnsi="Times New Roman"/>
          <w:sz w:val="24"/>
          <w:szCs w:val="24"/>
          <w:lang w:eastAsia="ru-RU"/>
        </w:rPr>
        <w:t>запроса предложений</w:t>
      </w:r>
      <w:r w:rsidRPr="003C17B4">
        <w:rPr>
          <w:rFonts w:ascii="Times New Roman" w:eastAsia="Times New Roman" w:hAnsi="Times New Roman"/>
          <w:sz w:val="24"/>
          <w:szCs w:val="24"/>
          <w:lang w:eastAsia="ru-RU"/>
        </w:rPr>
        <w:t>.</w:t>
      </w:r>
    </w:p>
    <w:p w:rsidR="00F425D5" w:rsidRPr="003C17B4" w:rsidRDefault="00F425D5" w:rsidP="008F1427">
      <w:pPr>
        <w:widowControl w:val="0"/>
        <w:tabs>
          <w:tab w:val="right" w:leader="dot" w:pos="4762"/>
        </w:tabs>
        <w:autoSpaceDE w:val="0"/>
        <w:autoSpaceDN w:val="0"/>
        <w:adjustRightInd w:val="0"/>
        <w:spacing w:after="0" w:line="240" w:lineRule="auto"/>
        <w:ind w:right="-2"/>
        <w:jc w:val="both"/>
        <w:rPr>
          <w:rFonts w:ascii="Times New Roman" w:eastAsia="Times New Roman" w:hAnsi="Times New Roman"/>
          <w:b/>
          <w:sz w:val="24"/>
          <w:szCs w:val="24"/>
          <w:lang w:eastAsia="ru-RU"/>
        </w:rPr>
      </w:pPr>
    </w:p>
    <w:p w:rsidR="00115ECF" w:rsidRDefault="00115ECF" w:rsidP="00FA5A94">
      <w:pPr>
        <w:widowControl w:val="0"/>
        <w:tabs>
          <w:tab w:val="right" w:leader="dot" w:pos="4762"/>
        </w:tabs>
        <w:autoSpaceDE w:val="0"/>
        <w:autoSpaceDN w:val="0"/>
        <w:adjustRightInd w:val="0"/>
        <w:spacing w:after="0" w:line="240" w:lineRule="auto"/>
        <w:ind w:right="-2"/>
        <w:jc w:val="center"/>
        <w:rPr>
          <w:rFonts w:ascii="Times New Roman" w:eastAsia="Times New Roman" w:hAnsi="Times New Roman"/>
          <w:b/>
          <w:color w:val="000000"/>
          <w:sz w:val="24"/>
          <w:szCs w:val="24"/>
          <w:lang w:eastAsia="ru-RU"/>
        </w:rPr>
      </w:pPr>
      <w:r w:rsidRPr="003C17B4">
        <w:rPr>
          <w:rFonts w:ascii="Times New Roman" w:eastAsia="Times New Roman" w:hAnsi="Times New Roman"/>
          <w:b/>
          <w:color w:val="000000"/>
          <w:sz w:val="24"/>
          <w:szCs w:val="24"/>
          <w:lang w:eastAsia="ru-RU"/>
        </w:rPr>
        <w:t xml:space="preserve">Условия заключения </w:t>
      </w:r>
      <w:r w:rsidR="00F46999" w:rsidRPr="003C17B4">
        <w:rPr>
          <w:rFonts w:ascii="Times New Roman" w:eastAsia="Times New Roman" w:hAnsi="Times New Roman"/>
          <w:b/>
          <w:color w:val="000000"/>
          <w:sz w:val="24"/>
          <w:szCs w:val="24"/>
          <w:lang w:eastAsia="ru-RU"/>
        </w:rPr>
        <w:t xml:space="preserve">договора </w:t>
      </w:r>
      <w:r w:rsidR="00C648E8" w:rsidRPr="003C17B4">
        <w:rPr>
          <w:rFonts w:ascii="Times New Roman" w:eastAsia="Times New Roman" w:hAnsi="Times New Roman"/>
          <w:b/>
          <w:color w:val="000000"/>
          <w:sz w:val="24"/>
          <w:szCs w:val="24"/>
          <w:lang w:eastAsia="ru-RU"/>
        </w:rPr>
        <w:t>уступки прав (требований)</w:t>
      </w:r>
      <w:r w:rsidRPr="003C17B4">
        <w:rPr>
          <w:rFonts w:ascii="Times New Roman" w:eastAsia="Times New Roman" w:hAnsi="Times New Roman"/>
          <w:b/>
          <w:color w:val="000000"/>
          <w:sz w:val="24"/>
          <w:szCs w:val="24"/>
          <w:lang w:eastAsia="ru-RU"/>
        </w:rPr>
        <w:t>, условия оплаты.</w:t>
      </w:r>
    </w:p>
    <w:p w:rsidR="006D5D07" w:rsidRP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p>
    <w:p w:rsidR="006D5D07" w:rsidRP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r w:rsidRPr="006D5D07">
        <w:rPr>
          <w:rFonts w:ascii="Times New Roman" w:eastAsia="Times New Roman" w:hAnsi="Times New Roman"/>
          <w:color w:val="000000"/>
          <w:sz w:val="24"/>
          <w:szCs w:val="24"/>
          <w:lang w:eastAsia="ru-RU"/>
        </w:rPr>
        <w:t>Договор уступки прав (требований)</w:t>
      </w:r>
      <w:r>
        <w:rPr>
          <w:rFonts w:ascii="Times New Roman" w:eastAsia="Times New Roman" w:hAnsi="Times New Roman"/>
          <w:color w:val="000000"/>
          <w:sz w:val="24"/>
          <w:szCs w:val="24"/>
          <w:lang w:eastAsia="ru-RU"/>
        </w:rPr>
        <w:t xml:space="preserve"> </w:t>
      </w:r>
      <w:r w:rsidRPr="006D5D07">
        <w:rPr>
          <w:rFonts w:ascii="Times New Roman" w:eastAsia="Times New Roman" w:hAnsi="Times New Roman"/>
          <w:b/>
          <w:color w:val="000000"/>
          <w:sz w:val="24"/>
          <w:szCs w:val="24"/>
          <w:lang w:eastAsia="ru-RU"/>
        </w:rPr>
        <w:t>может быть</w:t>
      </w:r>
      <w:r>
        <w:rPr>
          <w:rFonts w:ascii="Times New Roman" w:eastAsia="Times New Roman" w:hAnsi="Times New Roman"/>
          <w:color w:val="000000"/>
          <w:sz w:val="24"/>
          <w:szCs w:val="24"/>
          <w:lang w:eastAsia="ru-RU"/>
        </w:rPr>
        <w:t xml:space="preserve"> заключен между Продавцом</w:t>
      </w:r>
      <w:r w:rsidRPr="006D5D07">
        <w:rPr>
          <w:rFonts w:ascii="Times New Roman" w:eastAsia="Times New Roman" w:hAnsi="Times New Roman"/>
          <w:color w:val="000000"/>
          <w:sz w:val="24"/>
          <w:szCs w:val="24"/>
          <w:lang w:eastAsia="ru-RU"/>
        </w:rPr>
        <w:t xml:space="preserve"> и П</w:t>
      </w:r>
      <w:r>
        <w:rPr>
          <w:rFonts w:ascii="Times New Roman" w:eastAsia="Times New Roman" w:hAnsi="Times New Roman"/>
          <w:color w:val="000000"/>
          <w:sz w:val="24"/>
          <w:szCs w:val="24"/>
          <w:lang w:eastAsia="ru-RU"/>
        </w:rPr>
        <w:t>обедителем</w:t>
      </w:r>
      <w:r w:rsidRPr="006D5D07">
        <w:rPr>
          <w:rFonts w:ascii="Times New Roman" w:eastAsia="Times New Roman" w:hAnsi="Times New Roman"/>
          <w:color w:val="000000"/>
          <w:sz w:val="24"/>
          <w:szCs w:val="24"/>
          <w:lang w:eastAsia="ru-RU"/>
        </w:rPr>
        <w:t xml:space="preserve"> по утвержденной Доверителем форме в течение </w:t>
      </w:r>
      <w:r w:rsidR="000D1527">
        <w:rPr>
          <w:rFonts w:ascii="Times New Roman" w:eastAsia="Times New Roman" w:hAnsi="Times New Roman"/>
          <w:color w:val="000000"/>
          <w:sz w:val="24"/>
          <w:szCs w:val="24"/>
          <w:lang w:eastAsia="ru-RU"/>
        </w:rPr>
        <w:t xml:space="preserve">30 </w:t>
      </w:r>
      <w:r>
        <w:rPr>
          <w:rFonts w:ascii="Times New Roman" w:eastAsia="Times New Roman" w:hAnsi="Times New Roman"/>
          <w:color w:val="000000"/>
          <w:sz w:val="24"/>
          <w:szCs w:val="24"/>
          <w:lang w:eastAsia="ru-RU"/>
        </w:rPr>
        <w:t>(</w:t>
      </w:r>
      <w:r w:rsidR="000D1527">
        <w:rPr>
          <w:rFonts w:ascii="Times New Roman" w:eastAsia="Times New Roman" w:hAnsi="Times New Roman"/>
          <w:color w:val="000000"/>
          <w:sz w:val="24"/>
          <w:szCs w:val="24"/>
          <w:lang w:eastAsia="ru-RU"/>
        </w:rPr>
        <w:t>тридцати</w:t>
      </w:r>
      <w:r>
        <w:rPr>
          <w:rFonts w:ascii="Times New Roman" w:eastAsia="Times New Roman" w:hAnsi="Times New Roman"/>
          <w:color w:val="000000"/>
          <w:sz w:val="24"/>
          <w:szCs w:val="24"/>
          <w:lang w:eastAsia="ru-RU"/>
        </w:rPr>
        <w:t>)</w:t>
      </w:r>
      <w:r w:rsidRPr="006D5D07">
        <w:rPr>
          <w:rFonts w:ascii="Times New Roman" w:eastAsia="Times New Roman" w:hAnsi="Times New Roman"/>
          <w:color w:val="000000"/>
          <w:sz w:val="24"/>
          <w:szCs w:val="24"/>
          <w:lang w:eastAsia="ru-RU"/>
        </w:rPr>
        <w:t xml:space="preserve"> рабочих дней, после подведения итогов Запроса предложений. </w:t>
      </w:r>
    </w:p>
    <w:p w:rsidR="006D5D07" w:rsidRP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p>
    <w:p w:rsid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r w:rsidRPr="006D5D07">
        <w:rPr>
          <w:rFonts w:ascii="Times New Roman" w:eastAsia="Times New Roman" w:hAnsi="Times New Roman"/>
          <w:color w:val="000000"/>
          <w:sz w:val="24"/>
          <w:szCs w:val="24"/>
          <w:lang w:eastAsia="ru-RU"/>
        </w:rPr>
        <w:t xml:space="preserve">В случае признания Запроса предложений несостоявшимися по причине допуска к участию в них только одного участника, договор уступки прав (требований) </w:t>
      </w:r>
      <w:r w:rsidRPr="006D5D07">
        <w:rPr>
          <w:rFonts w:ascii="Times New Roman" w:eastAsia="Times New Roman" w:hAnsi="Times New Roman"/>
          <w:b/>
          <w:color w:val="000000"/>
          <w:sz w:val="24"/>
          <w:szCs w:val="24"/>
          <w:lang w:eastAsia="ru-RU"/>
        </w:rPr>
        <w:t>может быть</w:t>
      </w:r>
      <w:r w:rsidRPr="006D5D07">
        <w:rPr>
          <w:rFonts w:ascii="Times New Roman" w:eastAsia="Times New Roman" w:hAnsi="Times New Roman"/>
          <w:color w:val="000000"/>
          <w:sz w:val="24"/>
          <w:szCs w:val="24"/>
          <w:lang w:eastAsia="ru-RU"/>
        </w:rPr>
        <w:t xml:space="preserve"> заключен </w:t>
      </w:r>
      <w:r>
        <w:rPr>
          <w:rFonts w:ascii="Times New Roman" w:eastAsia="Times New Roman" w:hAnsi="Times New Roman"/>
          <w:color w:val="000000"/>
          <w:sz w:val="24"/>
          <w:szCs w:val="24"/>
          <w:lang w:eastAsia="ru-RU"/>
        </w:rPr>
        <w:t>Продавцом</w:t>
      </w:r>
      <w:r w:rsidRPr="006D5D07">
        <w:rPr>
          <w:rFonts w:ascii="Times New Roman" w:eastAsia="Times New Roman" w:hAnsi="Times New Roman"/>
          <w:color w:val="000000"/>
          <w:sz w:val="24"/>
          <w:szCs w:val="24"/>
          <w:lang w:eastAsia="ru-RU"/>
        </w:rPr>
        <w:t xml:space="preserve"> с единственным участником в течение </w:t>
      </w:r>
      <w:r w:rsidR="000D1527">
        <w:rPr>
          <w:rFonts w:ascii="Times New Roman" w:eastAsia="Times New Roman" w:hAnsi="Times New Roman"/>
          <w:color w:val="000000"/>
          <w:sz w:val="24"/>
          <w:szCs w:val="24"/>
          <w:lang w:eastAsia="ru-RU"/>
        </w:rPr>
        <w:t>30</w:t>
      </w:r>
      <w:r w:rsidR="000D1527" w:rsidRPr="006D5D07">
        <w:rPr>
          <w:rFonts w:ascii="Times New Roman" w:eastAsia="Times New Roman" w:hAnsi="Times New Roman"/>
          <w:color w:val="000000"/>
          <w:sz w:val="24"/>
          <w:szCs w:val="24"/>
          <w:lang w:eastAsia="ru-RU"/>
        </w:rPr>
        <w:t xml:space="preserve"> </w:t>
      </w:r>
      <w:r w:rsidRPr="006D5D07">
        <w:rPr>
          <w:rFonts w:ascii="Times New Roman" w:eastAsia="Times New Roman" w:hAnsi="Times New Roman"/>
          <w:color w:val="000000"/>
          <w:sz w:val="24"/>
          <w:szCs w:val="24"/>
          <w:lang w:eastAsia="ru-RU"/>
        </w:rPr>
        <w:t>(</w:t>
      </w:r>
      <w:r w:rsidR="000D1527">
        <w:rPr>
          <w:rFonts w:ascii="Times New Roman" w:eastAsia="Times New Roman" w:hAnsi="Times New Roman"/>
          <w:color w:val="000000"/>
          <w:sz w:val="24"/>
          <w:szCs w:val="24"/>
          <w:lang w:eastAsia="ru-RU"/>
        </w:rPr>
        <w:t>тридцати</w:t>
      </w:r>
      <w:r w:rsidRPr="006D5D07">
        <w:rPr>
          <w:rFonts w:ascii="Times New Roman" w:eastAsia="Times New Roman" w:hAnsi="Times New Roman"/>
          <w:color w:val="000000"/>
          <w:sz w:val="24"/>
          <w:szCs w:val="24"/>
          <w:lang w:eastAsia="ru-RU"/>
        </w:rPr>
        <w:t xml:space="preserve">) рабочих дней с даты признания </w:t>
      </w:r>
      <w:r w:rsidRPr="006D5D07">
        <w:rPr>
          <w:rFonts w:ascii="Times New Roman" w:eastAsia="Times New Roman" w:hAnsi="Times New Roman"/>
          <w:color w:val="000000"/>
          <w:sz w:val="24"/>
          <w:szCs w:val="24"/>
          <w:lang w:eastAsia="ru-RU"/>
        </w:rPr>
        <w:lastRenderedPageBreak/>
        <w:t>Запроса пред</w:t>
      </w:r>
      <w:r>
        <w:rPr>
          <w:rFonts w:ascii="Times New Roman" w:eastAsia="Times New Roman" w:hAnsi="Times New Roman"/>
          <w:color w:val="000000"/>
          <w:sz w:val="24"/>
          <w:szCs w:val="24"/>
          <w:lang w:eastAsia="ru-RU"/>
        </w:rPr>
        <w:t xml:space="preserve">ложений несостоявшимися. </w:t>
      </w:r>
    </w:p>
    <w:p w:rsid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p>
    <w:p w:rsidR="006D5D07" w:rsidRPr="006D5D07" w:rsidRDefault="006D5D07" w:rsidP="006D5D07">
      <w:pPr>
        <w:widowControl w:val="0"/>
        <w:tabs>
          <w:tab w:val="right" w:leader="dot" w:pos="4762"/>
        </w:tabs>
        <w:autoSpaceDE w:val="0"/>
        <w:autoSpaceDN w:val="0"/>
        <w:adjustRightInd w:val="0"/>
        <w:spacing w:after="0" w:line="240" w:lineRule="auto"/>
        <w:ind w:right="-2" w:firstLine="851"/>
        <w:jc w:val="both"/>
        <w:rPr>
          <w:rFonts w:ascii="Times New Roman" w:eastAsia="Times New Roman" w:hAnsi="Times New Roman"/>
          <w:color w:val="000000"/>
          <w:sz w:val="24"/>
          <w:szCs w:val="24"/>
          <w:lang w:eastAsia="ru-RU"/>
        </w:rPr>
      </w:pPr>
      <w:r w:rsidRPr="00F54B39">
        <w:rPr>
          <w:rFonts w:ascii="Times New Roman" w:eastAsia="Times New Roman" w:hAnsi="Times New Roman"/>
          <w:b/>
          <w:sz w:val="24"/>
          <w:szCs w:val="24"/>
          <w:lang w:eastAsia="ru-RU"/>
        </w:rPr>
        <w:t xml:space="preserve">Продавец </w:t>
      </w:r>
      <w:r w:rsidR="00951674">
        <w:rPr>
          <w:rFonts w:ascii="Times New Roman" w:eastAsia="Times New Roman" w:hAnsi="Times New Roman"/>
          <w:b/>
          <w:sz w:val="24"/>
          <w:szCs w:val="24"/>
          <w:lang w:eastAsia="ru-RU"/>
        </w:rPr>
        <w:t xml:space="preserve">(Цедент) </w:t>
      </w:r>
      <w:r w:rsidRPr="00F54B39">
        <w:rPr>
          <w:rFonts w:ascii="Times New Roman" w:eastAsia="Times New Roman" w:hAnsi="Times New Roman"/>
          <w:b/>
          <w:sz w:val="24"/>
          <w:szCs w:val="24"/>
          <w:lang w:eastAsia="ru-RU"/>
        </w:rPr>
        <w:t>не нес</w:t>
      </w:r>
      <w:r>
        <w:rPr>
          <w:rFonts w:ascii="Times New Roman" w:eastAsia="Times New Roman" w:hAnsi="Times New Roman"/>
          <w:b/>
          <w:sz w:val="24"/>
          <w:szCs w:val="24"/>
          <w:lang w:eastAsia="ru-RU"/>
        </w:rPr>
        <w:t>е</w:t>
      </w:r>
      <w:r w:rsidRPr="00F54B39">
        <w:rPr>
          <w:rFonts w:ascii="Times New Roman" w:eastAsia="Times New Roman" w:hAnsi="Times New Roman"/>
          <w:b/>
          <w:sz w:val="24"/>
          <w:szCs w:val="24"/>
          <w:lang w:eastAsia="ru-RU"/>
        </w:rPr>
        <w:t>т никаких обязательств перед участниками по заключению каких-либо договоров с организациями</w:t>
      </w:r>
      <w:r w:rsidR="00D12997">
        <w:rPr>
          <w:rFonts w:ascii="Times New Roman" w:eastAsia="Times New Roman" w:hAnsi="Times New Roman"/>
          <w:b/>
          <w:sz w:val="24"/>
          <w:szCs w:val="24"/>
          <w:lang w:eastAsia="ru-RU"/>
        </w:rPr>
        <w:t xml:space="preserve"> (юридическими лицами)</w:t>
      </w:r>
      <w:r w:rsidRPr="00F54B39">
        <w:rPr>
          <w:rFonts w:ascii="Times New Roman" w:eastAsia="Times New Roman" w:hAnsi="Times New Roman"/>
          <w:b/>
          <w:sz w:val="24"/>
          <w:szCs w:val="24"/>
          <w:lang w:eastAsia="ru-RU"/>
        </w:rPr>
        <w:t>, приславшими свои предложения.</w:t>
      </w:r>
    </w:p>
    <w:sectPr w:rsidR="006D5D07" w:rsidRPr="006D5D07" w:rsidSect="00695246">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978" w:rsidRDefault="00D53978">
      <w:pPr>
        <w:spacing w:after="0" w:line="240" w:lineRule="auto"/>
      </w:pPr>
      <w:r>
        <w:separator/>
      </w:r>
    </w:p>
  </w:endnote>
  <w:endnote w:type="continuationSeparator" w:id="0">
    <w:p w:rsidR="00D53978" w:rsidRDefault="00D5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F3A" w:rsidRDefault="00803F3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F9C" w:rsidRDefault="006C4658">
    <w:pPr>
      <w:pStyle w:val="a9"/>
    </w:pPr>
    <w:r>
      <w:rPr>
        <w:noProof/>
        <w:lang w:val="ru-RU" w:eastAsia="ru-RU"/>
      </w:rPr>
      <w:drawing>
        <wp:inline distT="0" distB="0" distL="0" distR="0">
          <wp:extent cx="12700" cy="12700"/>
          <wp:effectExtent l="0" t="0" r="0" b="0"/>
          <wp:docPr id="1" name="Рисунок 1" descr="http://26165C96FF17A82CC8E184A6263E3162.dms.sberbank.ru/26165C96FF17A82CC8E184A6263E3162-C7D7EA11F3BF77526BDF4703C0306B6F-7F6D30A23181EB671BD8284A07B40FB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6165C96FF17A82CC8E184A6263E3162.dms.sberbank.ru/26165C96FF17A82CC8E184A6263E3162-C7D7EA11F3BF77526BDF4703C0306B6F-7F6D30A23181EB671BD8284A07B40FBD/1.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F3A" w:rsidRDefault="00803F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978" w:rsidRDefault="00D53978">
      <w:pPr>
        <w:spacing w:after="0" w:line="240" w:lineRule="auto"/>
      </w:pPr>
      <w:r>
        <w:separator/>
      </w:r>
    </w:p>
  </w:footnote>
  <w:footnote w:type="continuationSeparator" w:id="0">
    <w:p w:rsidR="00D53978" w:rsidRDefault="00D53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83" w:rsidRDefault="00644F83" w:rsidP="00D61F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4F83" w:rsidRDefault="00644F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83" w:rsidRDefault="00644F83" w:rsidP="00D61F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223A1">
      <w:rPr>
        <w:rStyle w:val="a5"/>
        <w:noProof/>
      </w:rPr>
      <w:t>6</w:t>
    </w:r>
    <w:r>
      <w:rPr>
        <w:rStyle w:val="a5"/>
      </w:rPr>
      <w:fldChar w:fldCharType="end"/>
    </w:r>
  </w:p>
  <w:p w:rsidR="00644F83" w:rsidRDefault="00644F8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F3A" w:rsidRDefault="00803F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B663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44811"/>
    <w:multiLevelType w:val="hybridMultilevel"/>
    <w:tmpl w:val="4580C5C6"/>
    <w:lvl w:ilvl="0" w:tplc="58F62C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D0FDA"/>
    <w:multiLevelType w:val="multilevel"/>
    <w:tmpl w:val="B282D89E"/>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9925424"/>
    <w:multiLevelType w:val="multilevel"/>
    <w:tmpl w:val="E378FD5A"/>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34111E"/>
    <w:multiLevelType w:val="hybridMultilevel"/>
    <w:tmpl w:val="DCD68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C44B51"/>
    <w:multiLevelType w:val="multilevel"/>
    <w:tmpl w:val="3AAC2F0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63104C1"/>
    <w:multiLevelType w:val="hybridMultilevel"/>
    <w:tmpl w:val="62CEE70E"/>
    <w:lvl w:ilvl="0" w:tplc="0419000F">
      <w:start w:val="2"/>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561F70"/>
    <w:multiLevelType w:val="hybridMultilevel"/>
    <w:tmpl w:val="B6D23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2678D"/>
    <w:multiLevelType w:val="hybridMultilevel"/>
    <w:tmpl w:val="92DC7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33971C5"/>
    <w:multiLevelType w:val="hybridMultilevel"/>
    <w:tmpl w:val="B9CC735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2" w15:restartNumberingAfterBreak="0">
    <w:nsid w:val="26D87545"/>
    <w:multiLevelType w:val="multilevel"/>
    <w:tmpl w:val="548CF9A4"/>
    <w:lvl w:ilvl="0">
      <w:start w:val="1"/>
      <w:numFmt w:val="decimal"/>
      <w:lvlText w:val="%1."/>
      <w:lvlJc w:val="left"/>
      <w:pPr>
        <w:ind w:left="1070" w:hanging="360"/>
      </w:pPr>
      <w:rPr>
        <w:rFonts w:cs="Times New Roman" w:hint="default"/>
      </w:rPr>
    </w:lvl>
    <w:lvl w:ilvl="1">
      <w:start w:val="2"/>
      <w:numFmt w:val="decimal"/>
      <w:isLgl/>
      <w:lvlText w:val="%1.%2."/>
      <w:lvlJc w:val="left"/>
      <w:pPr>
        <w:ind w:left="1177" w:hanging="36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603" w:hanging="720"/>
      </w:pPr>
      <w:rPr>
        <w:rFonts w:hint="default"/>
      </w:rPr>
    </w:lvl>
    <w:lvl w:ilvl="4">
      <w:start w:val="1"/>
      <w:numFmt w:val="decimal"/>
      <w:isLgl/>
      <w:lvlText w:val="%1.%2.%3.%4.%5."/>
      <w:lvlJc w:val="left"/>
      <w:pPr>
        <w:ind w:left="3354" w:hanging="1080"/>
      </w:pPr>
      <w:rPr>
        <w:rFonts w:hint="default"/>
      </w:rPr>
    </w:lvl>
    <w:lvl w:ilvl="5">
      <w:start w:val="1"/>
      <w:numFmt w:val="decimal"/>
      <w:isLgl/>
      <w:lvlText w:val="%1.%2.%3.%4.%5.%6."/>
      <w:lvlJc w:val="left"/>
      <w:pPr>
        <w:ind w:left="3745" w:hanging="1080"/>
      </w:pPr>
      <w:rPr>
        <w:rFonts w:hint="default"/>
      </w:rPr>
    </w:lvl>
    <w:lvl w:ilvl="6">
      <w:start w:val="1"/>
      <w:numFmt w:val="decimal"/>
      <w:isLgl/>
      <w:lvlText w:val="%1.%2.%3.%4.%5.%6.%7."/>
      <w:lvlJc w:val="left"/>
      <w:pPr>
        <w:ind w:left="4496"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38" w:hanging="1800"/>
      </w:pPr>
      <w:rPr>
        <w:rFonts w:hint="default"/>
      </w:rPr>
    </w:lvl>
  </w:abstractNum>
  <w:abstractNum w:abstractNumId="13" w15:restartNumberingAfterBreak="0">
    <w:nsid w:val="27034D37"/>
    <w:multiLevelType w:val="hybridMultilevel"/>
    <w:tmpl w:val="0640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87E65"/>
    <w:multiLevelType w:val="hybridMultilevel"/>
    <w:tmpl w:val="E0EE8FC2"/>
    <w:lvl w:ilvl="0" w:tplc="8990D376">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15:restartNumberingAfterBreak="0">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cs="Times New Roman" w:hint="default"/>
        <w:b/>
        <w:i w:val="0"/>
        <w:sz w:val="24"/>
        <w:u w:val="none"/>
      </w:rPr>
    </w:lvl>
  </w:abstractNum>
  <w:abstractNum w:abstractNumId="16" w15:restartNumberingAfterBreak="0">
    <w:nsid w:val="34AC689B"/>
    <w:multiLevelType w:val="hybridMultilevel"/>
    <w:tmpl w:val="7B3ACA02"/>
    <w:lvl w:ilvl="0" w:tplc="E57EA4F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5443269"/>
    <w:multiLevelType w:val="hybridMultilevel"/>
    <w:tmpl w:val="E8022F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A5B81"/>
    <w:multiLevelType w:val="hybridMultilevel"/>
    <w:tmpl w:val="4C62B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8902CC"/>
    <w:multiLevelType w:val="hybridMultilevel"/>
    <w:tmpl w:val="42C85D12"/>
    <w:lvl w:ilvl="0" w:tplc="CE1A44A0">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904E7E"/>
    <w:multiLevelType w:val="hybridMultilevel"/>
    <w:tmpl w:val="459CCC4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A153C"/>
    <w:multiLevelType w:val="multilevel"/>
    <w:tmpl w:val="82B602BE"/>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6374F22"/>
    <w:multiLevelType w:val="multilevel"/>
    <w:tmpl w:val="1946170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785B10"/>
    <w:multiLevelType w:val="hybridMultilevel"/>
    <w:tmpl w:val="C22A7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5A1C64"/>
    <w:multiLevelType w:val="hybridMultilevel"/>
    <w:tmpl w:val="B51441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15:restartNumberingAfterBreak="0">
    <w:nsid w:val="62F4011D"/>
    <w:multiLevelType w:val="hybridMultilevel"/>
    <w:tmpl w:val="C7F0D2C2"/>
    <w:lvl w:ilvl="0" w:tplc="5E30CF8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6B59DF"/>
    <w:multiLevelType w:val="multilevel"/>
    <w:tmpl w:val="85A4641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0" w15:restartNumberingAfterBreak="0">
    <w:nsid w:val="66772EF7"/>
    <w:multiLevelType w:val="hybridMultilevel"/>
    <w:tmpl w:val="D0584D62"/>
    <w:lvl w:ilvl="0" w:tplc="BA1A0AA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806080C"/>
    <w:multiLevelType w:val="hybridMultilevel"/>
    <w:tmpl w:val="C7CEC6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190FF8"/>
    <w:multiLevelType w:val="hybridMultilevel"/>
    <w:tmpl w:val="8CAA0036"/>
    <w:lvl w:ilvl="0" w:tplc="6CC679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F13AA1"/>
    <w:multiLevelType w:val="multilevel"/>
    <w:tmpl w:val="5F0E1A9A"/>
    <w:lvl w:ilvl="0">
      <w:start w:val="1"/>
      <w:numFmt w:val="decimal"/>
      <w:lvlText w:val="%1."/>
      <w:lvlJc w:val="left"/>
      <w:pPr>
        <w:ind w:left="810" w:hanging="810"/>
      </w:pPr>
      <w:rPr>
        <w:rFonts w:hint="default"/>
      </w:rPr>
    </w:lvl>
    <w:lvl w:ilvl="1">
      <w:start w:val="1"/>
      <w:numFmt w:val="decimal"/>
      <w:isLgl/>
      <w:lvlText w:val="%1.%2"/>
      <w:lvlJc w:val="left"/>
      <w:pPr>
        <w:ind w:left="1527" w:hanging="960"/>
      </w:pPr>
      <w:rPr>
        <w:rFonts w:hint="default"/>
        <w:b w:val="0"/>
      </w:rPr>
    </w:lvl>
    <w:lvl w:ilvl="2">
      <w:start w:val="1"/>
      <w:numFmt w:val="decimal"/>
      <w:isLgl/>
      <w:lvlText w:val="%1.%2.%3"/>
      <w:lvlJc w:val="left"/>
      <w:pPr>
        <w:ind w:left="1527" w:hanging="960"/>
      </w:pPr>
      <w:rPr>
        <w:rFonts w:hint="default"/>
      </w:rPr>
    </w:lvl>
    <w:lvl w:ilvl="3">
      <w:start w:val="1"/>
      <w:numFmt w:val="decimal"/>
      <w:isLgl/>
      <w:lvlText w:val="%1.%2.%3.%4"/>
      <w:lvlJc w:val="left"/>
      <w:pPr>
        <w:ind w:left="1527" w:hanging="96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DC61D03"/>
    <w:multiLevelType w:val="hybridMultilevel"/>
    <w:tmpl w:val="CD06E76E"/>
    <w:lvl w:ilvl="0" w:tplc="867489A6">
      <w:numFmt w:val="bullet"/>
      <w:lvlText w:val="-"/>
      <w:lvlJc w:val="left"/>
      <w:pPr>
        <w:ind w:left="360" w:hanging="360"/>
      </w:pPr>
      <w:rPr>
        <w:rFonts w:ascii="Times New Roman" w:hAnsi="Times New Roman" w:hint="default"/>
      </w:rPr>
    </w:lvl>
    <w:lvl w:ilvl="1" w:tplc="888CEEE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1092CDA"/>
    <w:multiLevelType w:val="hybridMultilevel"/>
    <w:tmpl w:val="0B30839C"/>
    <w:lvl w:ilvl="0" w:tplc="3C643C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2A68B6"/>
    <w:multiLevelType w:val="hybridMultilevel"/>
    <w:tmpl w:val="C4ACB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5933B1"/>
    <w:multiLevelType w:val="hybridMultilevel"/>
    <w:tmpl w:val="84A05926"/>
    <w:lvl w:ilvl="0" w:tplc="E57EA4F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CD245D"/>
    <w:multiLevelType w:val="hybridMultilevel"/>
    <w:tmpl w:val="BA5CDA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C5571F"/>
    <w:multiLevelType w:val="hybridMultilevel"/>
    <w:tmpl w:val="8F7CECD2"/>
    <w:lvl w:ilvl="0" w:tplc="7B584B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D50811"/>
    <w:multiLevelType w:val="hybridMultilevel"/>
    <w:tmpl w:val="51EAE8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A0895"/>
    <w:multiLevelType w:val="hybridMultilevel"/>
    <w:tmpl w:val="EEBE8D2A"/>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15"/>
  </w:num>
  <w:num w:numId="2">
    <w:abstractNumId w:val="31"/>
  </w:num>
  <w:num w:numId="3">
    <w:abstractNumId w:val="22"/>
  </w:num>
  <w:num w:numId="4">
    <w:abstractNumId w:val="34"/>
  </w:num>
  <w:num w:numId="5">
    <w:abstractNumId w:val="0"/>
  </w:num>
  <w:num w:numId="6">
    <w:abstractNumId w:val="10"/>
  </w:num>
  <w:num w:numId="7">
    <w:abstractNumId w:val="41"/>
  </w:num>
  <w:num w:numId="8">
    <w:abstractNumId w:val="28"/>
  </w:num>
  <w:num w:numId="9">
    <w:abstractNumId w:val="9"/>
  </w:num>
  <w:num w:numId="10">
    <w:abstractNumId w:val="26"/>
  </w:num>
  <w:num w:numId="11">
    <w:abstractNumId w:val="21"/>
  </w:num>
  <w:num w:numId="12">
    <w:abstractNumId w:val="4"/>
  </w:num>
  <w:num w:numId="13">
    <w:abstractNumId w:val="25"/>
  </w:num>
  <w:num w:numId="14">
    <w:abstractNumId w:val="3"/>
  </w:num>
  <w:num w:numId="15">
    <w:abstractNumId w:val="7"/>
  </w:num>
  <w:num w:numId="16">
    <w:abstractNumId w:val="38"/>
  </w:num>
  <w:num w:numId="17">
    <w:abstractNumId w:val="13"/>
  </w:num>
  <w:num w:numId="18">
    <w:abstractNumId w:val="2"/>
  </w:num>
  <w:num w:numId="19">
    <w:abstractNumId w:val="5"/>
  </w:num>
  <w:num w:numId="20">
    <w:abstractNumId w:val="17"/>
  </w:num>
  <w:num w:numId="21">
    <w:abstractNumId w:val="39"/>
  </w:num>
  <w:num w:numId="22">
    <w:abstractNumId w:val="40"/>
  </w:num>
  <w:num w:numId="23">
    <w:abstractNumId w:val="6"/>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7"/>
  </w:num>
  <w:num w:numId="28">
    <w:abstractNumId w:val="16"/>
  </w:num>
  <w:num w:numId="29">
    <w:abstractNumId w:val="30"/>
  </w:num>
  <w:num w:numId="30">
    <w:abstractNumId w:val="14"/>
  </w:num>
  <w:num w:numId="31">
    <w:abstractNumId w:val="29"/>
  </w:num>
  <w:num w:numId="32">
    <w:abstractNumId w:val="32"/>
  </w:num>
  <w:num w:numId="33">
    <w:abstractNumId w:val="11"/>
    <w:lvlOverride w:ilvl="0"/>
    <w:lvlOverride w:ilvl="1"/>
    <w:lvlOverride w:ilvl="2"/>
    <w:lvlOverride w:ilvl="3"/>
    <w:lvlOverride w:ilvl="4"/>
    <w:lvlOverride w:ilvl="5"/>
    <w:lvlOverride w:ilvl="6"/>
    <w:lvlOverride w:ilvl="7"/>
    <w:lvlOverride w:ilvl="8"/>
  </w:num>
  <w:num w:numId="34">
    <w:abstractNumId w:val="36"/>
  </w:num>
  <w:num w:numId="35">
    <w:abstractNumId w:val="24"/>
  </w:num>
  <w:num w:numId="36">
    <w:abstractNumId w:val="23"/>
  </w:num>
  <w:num w:numId="37">
    <w:abstractNumId w:val="12"/>
  </w:num>
  <w:num w:numId="38">
    <w:abstractNumId w:val="19"/>
  </w:num>
  <w:num w:numId="39">
    <w:abstractNumId w:val="20"/>
  </w:num>
  <w:num w:numId="40">
    <w:abstractNumId w:val="1"/>
  </w:num>
  <w:num w:numId="41">
    <w:abstractNumId w:val="18"/>
  </w:num>
  <w:num w:numId="42">
    <w:abstractNumId w:val="8"/>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8D"/>
    <w:rsid w:val="00000A92"/>
    <w:rsid w:val="0000271F"/>
    <w:rsid w:val="00003E68"/>
    <w:rsid w:val="00021333"/>
    <w:rsid w:val="00021C9E"/>
    <w:rsid w:val="00021DF4"/>
    <w:rsid w:val="00026A44"/>
    <w:rsid w:val="00030D2C"/>
    <w:rsid w:val="00032841"/>
    <w:rsid w:val="00034DAB"/>
    <w:rsid w:val="00040676"/>
    <w:rsid w:val="00044B27"/>
    <w:rsid w:val="00045148"/>
    <w:rsid w:val="00045C29"/>
    <w:rsid w:val="00051814"/>
    <w:rsid w:val="000533B4"/>
    <w:rsid w:val="00054B79"/>
    <w:rsid w:val="00055DD9"/>
    <w:rsid w:val="00061848"/>
    <w:rsid w:val="000620E5"/>
    <w:rsid w:val="00062C9A"/>
    <w:rsid w:val="00063CBF"/>
    <w:rsid w:val="000641C6"/>
    <w:rsid w:val="000645FB"/>
    <w:rsid w:val="000646F5"/>
    <w:rsid w:val="00066E99"/>
    <w:rsid w:val="00071D95"/>
    <w:rsid w:val="00074FA1"/>
    <w:rsid w:val="0007793C"/>
    <w:rsid w:val="00087056"/>
    <w:rsid w:val="0008757A"/>
    <w:rsid w:val="00091211"/>
    <w:rsid w:val="00093995"/>
    <w:rsid w:val="00093EBC"/>
    <w:rsid w:val="0009427D"/>
    <w:rsid w:val="00095C8F"/>
    <w:rsid w:val="000A0AEB"/>
    <w:rsid w:val="000A1B17"/>
    <w:rsid w:val="000A43F1"/>
    <w:rsid w:val="000A5087"/>
    <w:rsid w:val="000A5A8A"/>
    <w:rsid w:val="000A6AE7"/>
    <w:rsid w:val="000A6CC7"/>
    <w:rsid w:val="000A75DF"/>
    <w:rsid w:val="000B0AC4"/>
    <w:rsid w:val="000B50D9"/>
    <w:rsid w:val="000C0D0F"/>
    <w:rsid w:val="000C33BF"/>
    <w:rsid w:val="000C4F5E"/>
    <w:rsid w:val="000C528F"/>
    <w:rsid w:val="000D1527"/>
    <w:rsid w:val="000D2515"/>
    <w:rsid w:val="000D60A5"/>
    <w:rsid w:val="000D6D9A"/>
    <w:rsid w:val="000D7016"/>
    <w:rsid w:val="000E205F"/>
    <w:rsid w:val="000E5F0E"/>
    <w:rsid w:val="000E7120"/>
    <w:rsid w:val="000F1201"/>
    <w:rsid w:val="00101B7D"/>
    <w:rsid w:val="001041E3"/>
    <w:rsid w:val="00107611"/>
    <w:rsid w:val="001110AA"/>
    <w:rsid w:val="00111778"/>
    <w:rsid w:val="001132AA"/>
    <w:rsid w:val="00113AC0"/>
    <w:rsid w:val="00115ECF"/>
    <w:rsid w:val="001200B7"/>
    <w:rsid w:val="001210DD"/>
    <w:rsid w:val="0012427D"/>
    <w:rsid w:val="0012496F"/>
    <w:rsid w:val="00131BB0"/>
    <w:rsid w:val="001341BF"/>
    <w:rsid w:val="001341E3"/>
    <w:rsid w:val="001342CF"/>
    <w:rsid w:val="00136295"/>
    <w:rsid w:val="00144A47"/>
    <w:rsid w:val="001508C5"/>
    <w:rsid w:val="00152B50"/>
    <w:rsid w:val="00162927"/>
    <w:rsid w:val="00163D99"/>
    <w:rsid w:val="0016772F"/>
    <w:rsid w:val="00183A3C"/>
    <w:rsid w:val="00185067"/>
    <w:rsid w:val="00190A1F"/>
    <w:rsid w:val="00190C18"/>
    <w:rsid w:val="00194E10"/>
    <w:rsid w:val="00196029"/>
    <w:rsid w:val="001A046E"/>
    <w:rsid w:val="001A14FA"/>
    <w:rsid w:val="001A1E94"/>
    <w:rsid w:val="001A23B4"/>
    <w:rsid w:val="001A3460"/>
    <w:rsid w:val="001A36AF"/>
    <w:rsid w:val="001A55CD"/>
    <w:rsid w:val="001A58BE"/>
    <w:rsid w:val="001B1830"/>
    <w:rsid w:val="001B2DBD"/>
    <w:rsid w:val="001B509A"/>
    <w:rsid w:val="001B7AE4"/>
    <w:rsid w:val="001C08C8"/>
    <w:rsid w:val="001C1874"/>
    <w:rsid w:val="001C51D2"/>
    <w:rsid w:val="001C5FFB"/>
    <w:rsid w:val="001C7ED9"/>
    <w:rsid w:val="001D026C"/>
    <w:rsid w:val="001D18EC"/>
    <w:rsid w:val="001D31E8"/>
    <w:rsid w:val="001D58AA"/>
    <w:rsid w:val="001D6505"/>
    <w:rsid w:val="001E14D2"/>
    <w:rsid w:val="001E2D49"/>
    <w:rsid w:val="001F4CD8"/>
    <w:rsid w:val="001F4FFD"/>
    <w:rsid w:val="001F7F1C"/>
    <w:rsid w:val="0020106F"/>
    <w:rsid w:val="00201665"/>
    <w:rsid w:val="00201DB5"/>
    <w:rsid w:val="00205065"/>
    <w:rsid w:val="0020772E"/>
    <w:rsid w:val="002112BE"/>
    <w:rsid w:val="00211DC6"/>
    <w:rsid w:val="0021356F"/>
    <w:rsid w:val="0021473B"/>
    <w:rsid w:val="00216C5F"/>
    <w:rsid w:val="00221841"/>
    <w:rsid w:val="00223325"/>
    <w:rsid w:val="002252B5"/>
    <w:rsid w:val="002312AD"/>
    <w:rsid w:val="00232D56"/>
    <w:rsid w:val="00237580"/>
    <w:rsid w:val="00241905"/>
    <w:rsid w:val="00247A22"/>
    <w:rsid w:val="00253EF6"/>
    <w:rsid w:val="002641B8"/>
    <w:rsid w:val="002678A7"/>
    <w:rsid w:val="00267AAB"/>
    <w:rsid w:val="00267CA9"/>
    <w:rsid w:val="00272B3A"/>
    <w:rsid w:val="0027311C"/>
    <w:rsid w:val="00273666"/>
    <w:rsid w:val="00273DA5"/>
    <w:rsid w:val="00276E65"/>
    <w:rsid w:val="00276EC3"/>
    <w:rsid w:val="00280476"/>
    <w:rsid w:val="00281885"/>
    <w:rsid w:val="00285686"/>
    <w:rsid w:val="00286102"/>
    <w:rsid w:val="00286DBD"/>
    <w:rsid w:val="00290F75"/>
    <w:rsid w:val="00293B3C"/>
    <w:rsid w:val="0029433C"/>
    <w:rsid w:val="00296794"/>
    <w:rsid w:val="002A0239"/>
    <w:rsid w:val="002A1E7F"/>
    <w:rsid w:val="002A3DDD"/>
    <w:rsid w:val="002A52D7"/>
    <w:rsid w:val="002A52FD"/>
    <w:rsid w:val="002A5BDB"/>
    <w:rsid w:val="002A68CA"/>
    <w:rsid w:val="002B4B15"/>
    <w:rsid w:val="002B5B85"/>
    <w:rsid w:val="002B6CBA"/>
    <w:rsid w:val="002C055D"/>
    <w:rsid w:val="002C0960"/>
    <w:rsid w:val="002C1768"/>
    <w:rsid w:val="002C2CD3"/>
    <w:rsid w:val="002C4FDD"/>
    <w:rsid w:val="002C7225"/>
    <w:rsid w:val="002D1925"/>
    <w:rsid w:val="002D259A"/>
    <w:rsid w:val="002E1D02"/>
    <w:rsid w:val="002E240E"/>
    <w:rsid w:val="002E47B0"/>
    <w:rsid w:val="002E75C7"/>
    <w:rsid w:val="002F5CA5"/>
    <w:rsid w:val="002F75EF"/>
    <w:rsid w:val="00301324"/>
    <w:rsid w:val="00301340"/>
    <w:rsid w:val="00301E54"/>
    <w:rsid w:val="00302E6C"/>
    <w:rsid w:val="00307EF0"/>
    <w:rsid w:val="00310D05"/>
    <w:rsid w:val="00320EA0"/>
    <w:rsid w:val="0032207D"/>
    <w:rsid w:val="00322D88"/>
    <w:rsid w:val="00322DE8"/>
    <w:rsid w:val="0032606B"/>
    <w:rsid w:val="00326410"/>
    <w:rsid w:val="003268E3"/>
    <w:rsid w:val="00326E24"/>
    <w:rsid w:val="00327B3C"/>
    <w:rsid w:val="00334455"/>
    <w:rsid w:val="00336319"/>
    <w:rsid w:val="00337E0A"/>
    <w:rsid w:val="00351E2D"/>
    <w:rsid w:val="00361352"/>
    <w:rsid w:val="00364282"/>
    <w:rsid w:val="003726E0"/>
    <w:rsid w:val="0037759C"/>
    <w:rsid w:val="003776EA"/>
    <w:rsid w:val="00380FE0"/>
    <w:rsid w:val="0038104E"/>
    <w:rsid w:val="003853B9"/>
    <w:rsid w:val="003864A6"/>
    <w:rsid w:val="00392102"/>
    <w:rsid w:val="003978D0"/>
    <w:rsid w:val="003A081F"/>
    <w:rsid w:val="003A0E9D"/>
    <w:rsid w:val="003A282F"/>
    <w:rsid w:val="003A68AE"/>
    <w:rsid w:val="003A7E2C"/>
    <w:rsid w:val="003B182C"/>
    <w:rsid w:val="003B3AE0"/>
    <w:rsid w:val="003B3E20"/>
    <w:rsid w:val="003B6537"/>
    <w:rsid w:val="003B776E"/>
    <w:rsid w:val="003C17B4"/>
    <w:rsid w:val="003C186E"/>
    <w:rsid w:val="003C5DE4"/>
    <w:rsid w:val="003C6700"/>
    <w:rsid w:val="003D22CD"/>
    <w:rsid w:val="003D4DAC"/>
    <w:rsid w:val="003E40DE"/>
    <w:rsid w:val="003E4BE7"/>
    <w:rsid w:val="003E51D1"/>
    <w:rsid w:val="003E537A"/>
    <w:rsid w:val="003E77C3"/>
    <w:rsid w:val="003E7A01"/>
    <w:rsid w:val="003E7BC9"/>
    <w:rsid w:val="003F0434"/>
    <w:rsid w:val="003F1455"/>
    <w:rsid w:val="003F2284"/>
    <w:rsid w:val="003F273E"/>
    <w:rsid w:val="003F28AD"/>
    <w:rsid w:val="003F4413"/>
    <w:rsid w:val="003F7C19"/>
    <w:rsid w:val="004049B9"/>
    <w:rsid w:val="00417805"/>
    <w:rsid w:val="004200D2"/>
    <w:rsid w:val="004226E6"/>
    <w:rsid w:val="00424332"/>
    <w:rsid w:val="00425DA3"/>
    <w:rsid w:val="00431A73"/>
    <w:rsid w:val="004337AD"/>
    <w:rsid w:val="00433DC9"/>
    <w:rsid w:val="00440C3A"/>
    <w:rsid w:val="00441D0A"/>
    <w:rsid w:val="00443B19"/>
    <w:rsid w:val="004475EB"/>
    <w:rsid w:val="00450B96"/>
    <w:rsid w:val="004532E1"/>
    <w:rsid w:val="0045456B"/>
    <w:rsid w:val="00461529"/>
    <w:rsid w:val="00463243"/>
    <w:rsid w:val="004641D6"/>
    <w:rsid w:val="0046432A"/>
    <w:rsid w:val="00467C59"/>
    <w:rsid w:val="004706BC"/>
    <w:rsid w:val="00471870"/>
    <w:rsid w:val="004740ED"/>
    <w:rsid w:val="004773D5"/>
    <w:rsid w:val="0048564F"/>
    <w:rsid w:val="004861F8"/>
    <w:rsid w:val="00490F0F"/>
    <w:rsid w:val="00496E3D"/>
    <w:rsid w:val="004975B6"/>
    <w:rsid w:val="004A0BDA"/>
    <w:rsid w:val="004A17BB"/>
    <w:rsid w:val="004A2958"/>
    <w:rsid w:val="004A78E5"/>
    <w:rsid w:val="004A7C25"/>
    <w:rsid w:val="004A7D22"/>
    <w:rsid w:val="004B0269"/>
    <w:rsid w:val="004B2010"/>
    <w:rsid w:val="004B255D"/>
    <w:rsid w:val="004B26C4"/>
    <w:rsid w:val="004B2E3B"/>
    <w:rsid w:val="004B3341"/>
    <w:rsid w:val="004B383E"/>
    <w:rsid w:val="004B52A2"/>
    <w:rsid w:val="004B5E76"/>
    <w:rsid w:val="004B713D"/>
    <w:rsid w:val="004C2AA6"/>
    <w:rsid w:val="004C3830"/>
    <w:rsid w:val="004C4D99"/>
    <w:rsid w:val="004C542C"/>
    <w:rsid w:val="004C72BA"/>
    <w:rsid w:val="004C7D65"/>
    <w:rsid w:val="004D599A"/>
    <w:rsid w:val="004D5CD7"/>
    <w:rsid w:val="004D5DAC"/>
    <w:rsid w:val="004E0932"/>
    <w:rsid w:val="004E3235"/>
    <w:rsid w:val="004E4620"/>
    <w:rsid w:val="004E48B3"/>
    <w:rsid w:val="004E54FD"/>
    <w:rsid w:val="004E7004"/>
    <w:rsid w:val="004E739E"/>
    <w:rsid w:val="004F0517"/>
    <w:rsid w:val="004F072E"/>
    <w:rsid w:val="004F1F45"/>
    <w:rsid w:val="004F21F9"/>
    <w:rsid w:val="004F4157"/>
    <w:rsid w:val="004F6981"/>
    <w:rsid w:val="004F6C03"/>
    <w:rsid w:val="004F6CE5"/>
    <w:rsid w:val="005040BB"/>
    <w:rsid w:val="0050448B"/>
    <w:rsid w:val="0050488E"/>
    <w:rsid w:val="0050517E"/>
    <w:rsid w:val="00510ED7"/>
    <w:rsid w:val="00515934"/>
    <w:rsid w:val="0051681A"/>
    <w:rsid w:val="00517715"/>
    <w:rsid w:val="00517AC2"/>
    <w:rsid w:val="00521797"/>
    <w:rsid w:val="0052217B"/>
    <w:rsid w:val="0052681D"/>
    <w:rsid w:val="00530E65"/>
    <w:rsid w:val="0053208D"/>
    <w:rsid w:val="00532512"/>
    <w:rsid w:val="00533004"/>
    <w:rsid w:val="00536546"/>
    <w:rsid w:val="005476D7"/>
    <w:rsid w:val="005508E1"/>
    <w:rsid w:val="00552AE5"/>
    <w:rsid w:val="00552C0D"/>
    <w:rsid w:val="00555DAB"/>
    <w:rsid w:val="005608CD"/>
    <w:rsid w:val="00561BAF"/>
    <w:rsid w:val="00567C6B"/>
    <w:rsid w:val="005735CD"/>
    <w:rsid w:val="00573930"/>
    <w:rsid w:val="005761CD"/>
    <w:rsid w:val="00577A28"/>
    <w:rsid w:val="00590938"/>
    <w:rsid w:val="00593639"/>
    <w:rsid w:val="005A01F2"/>
    <w:rsid w:val="005A386C"/>
    <w:rsid w:val="005A6031"/>
    <w:rsid w:val="005A67C0"/>
    <w:rsid w:val="005B0F70"/>
    <w:rsid w:val="005B2B4F"/>
    <w:rsid w:val="005B41BE"/>
    <w:rsid w:val="005B57A3"/>
    <w:rsid w:val="005B6C79"/>
    <w:rsid w:val="005C308C"/>
    <w:rsid w:val="005C6A2E"/>
    <w:rsid w:val="005C7452"/>
    <w:rsid w:val="005D2DEE"/>
    <w:rsid w:val="005D5C52"/>
    <w:rsid w:val="005D62F6"/>
    <w:rsid w:val="005E1948"/>
    <w:rsid w:val="005E3E77"/>
    <w:rsid w:val="005E59A2"/>
    <w:rsid w:val="005F0550"/>
    <w:rsid w:val="005F6875"/>
    <w:rsid w:val="005F72D0"/>
    <w:rsid w:val="005F79F7"/>
    <w:rsid w:val="00600797"/>
    <w:rsid w:val="00605DBD"/>
    <w:rsid w:val="0060739A"/>
    <w:rsid w:val="00610ACB"/>
    <w:rsid w:val="00610B48"/>
    <w:rsid w:val="0061331E"/>
    <w:rsid w:val="006210E0"/>
    <w:rsid w:val="006212D0"/>
    <w:rsid w:val="006220D4"/>
    <w:rsid w:val="006223A1"/>
    <w:rsid w:val="00623593"/>
    <w:rsid w:val="00626700"/>
    <w:rsid w:val="0063013D"/>
    <w:rsid w:val="00631327"/>
    <w:rsid w:val="006316C5"/>
    <w:rsid w:val="00632EE6"/>
    <w:rsid w:val="0063462F"/>
    <w:rsid w:val="0063488F"/>
    <w:rsid w:val="006371FE"/>
    <w:rsid w:val="00640AFC"/>
    <w:rsid w:val="00644101"/>
    <w:rsid w:val="00644F83"/>
    <w:rsid w:val="00657418"/>
    <w:rsid w:val="00660403"/>
    <w:rsid w:val="00662CC1"/>
    <w:rsid w:val="00672B4A"/>
    <w:rsid w:val="00674886"/>
    <w:rsid w:val="006769C9"/>
    <w:rsid w:val="00677386"/>
    <w:rsid w:val="00683481"/>
    <w:rsid w:val="006851D7"/>
    <w:rsid w:val="0068552F"/>
    <w:rsid w:val="00685606"/>
    <w:rsid w:val="006871BA"/>
    <w:rsid w:val="0068724F"/>
    <w:rsid w:val="006900FF"/>
    <w:rsid w:val="0069186B"/>
    <w:rsid w:val="006920EC"/>
    <w:rsid w:val="00695246"/>
    <w:rsid w:val="00696761"/>
    <w:rsid w:val="006A03A6"/>
    <w:rsid w:val="006A1D9A"/>
    <w:rsid w:val="006A1F29"/>
    <w:rsid w:val="006A478D"/>
    <w:rsid w:val="006B26A3"/>
    <w:rsid w:val="006B38CC"/>
    <w:rsid w:val="006B7A0E"/>
    <w:rsid w:val="006C0F4D"/>
    <w:rsid w:val="006C4658"/>
    <w:rsid w:val="006C60F4"/>
    <w:rsid w:val="006C7DFC"/>
    <w:rsid w:val="006D0FAC"/>
    <w:rsid w:val="006D199A"/>
    <w:rsid w:val="006D5D07"/>
    <w:rsid w:val="006D5F30"/>
    <w:rsid w:val="006E0F5B"/>
    <w:rsid w:val="006E1B46"/>
    <w:rsid w:val="006E3DC7"/>
    <w:rsid w:val="006E6A84"/>
    <w:rsid w:val="006F0A21"/>
    <w:rsid w:val="006F0E1C"/>
    <w:rsid w:val="006F3467"/>
    <w:rsid w:val="006F5C3B"/>
    <w:rsid w:val="006F61F2"/>
    <w:rsid w:val="006F65DF"/>
    <w:rsid w:val="006F7213"/>
    <w:rsid w:val="00702479"/>
    <w:rsid w:val="007043BA"/>
    <w:rsid w:val="00705828"/>
    <w:rsid w:val="00707C29"/>
    <w:rsid w:val="0071079C"/>
    <w:rsid w:val="007108AB"/>
    <w:rsid w:val="00711B35"/>
    <w:rsid w:val="00711E5E"/>
    <w:rsid w:val="00722600"/>
    <w:rsid w:val="00731096"/>
    <w:rsid w:val="007332A8"/>
    <w:rsid w:val="00736776"/>
    <w:rsid w:val="0073797F"/>
    <w:rsid w:val="007403C8"/>
    <w:rsid w:val="0074366A"/>
    <w:rsid w:val="00745832"/>
    <w:rsid w:val="0075320D"/>
    <w:rsid w:val="00753B4D"/>
    <w:rsid w:val="007557CB"/>
    <w:rsid w:val="0075617C"/>
    <w:rsid w:val="00764E85"/>
    <w:rsid w:val="0077058A"/>
    <w:rsid w:val="007707F9"/>
    <w:rsid w:val="00770A1C"/>
    <w:rsid w:val="00771397"/>
    <w:rsid w:val="007747F8"/>
    <w:rsid w:val="007805D5"/>
    <w:rsid w:val="00782346"/>
    <w:rsid w:val="0078245D"/>
    <w:rsid w:val="00782843"/>
    <w:rsid w:val="00784AD9"/>
    <w:rsid w:val="007869DB"/>
    <w:rsid w:val="00786AB2"/>
    <w:rsid w:val="007915F9"/>
    <w:rsid w:val="007929B0"/>
    <w:rsid w:val="0079327F"/>
    <w:rsid w:val="00793939"/>
    <w:rsid w:val="007A1E1E"/>
    <w:rsid w:val="007A2319"/>
    <w:rsid w:val="007A2C22"/>
    <w:rsid w:val="007A2E72"/>
    <w:rsid w:val="007A4FB0"/>
    <w:rsid w:val="007A5A3D"/>
    <w:rsid w:val="007B2073"/>
    <w:rsid w:val="007C04B9"/>
    <w:rsid w:val="007C155B"/>
    <w:rsid w:val="007C269D"/>
    <w:rsid w:val="007C4EBE"/>
    <w:rsid w:val="007C6BD2"/>
    <w:rsid w:val="007D03A0"/>
    <w:rsid w:val="007D3DFB"/>
    <w:rsid w:val="007D52ED"/>
    <w:rsid w:val="007E2E96"/>
    <w:rsid w:val="007E3B8B"/>
    <w:rsid w:val="007E5538"/>
    <w:rsid w:val="007E7A50"/>
    <w:rsid w:val="007E7B6E"/>
    <w:rsid w:val="007F1F4A"/>
    <w:rsid w:val="007F2983"/>
    <w:rsid w:val="007F6770"/>
    <w:rsid w:val="007F68A1"/>
    <w:rsid w:val="00801E7B"/>
    <w:rsid w:val="00802B5E"/>
    <w:rsid w:val="00803F3A"/>
    <w:rsid w:val="00811431"/>
    <w:rsid w:val="008135C7"/>
    <w:rsid w:val="00814626"/>
    <w:rsid w:val="00815B8F"/>
    <w:rsid w:val="008209CB"/>
    <w:rsid w:val="00821ED2"/>
    <w:rsid w:val="00830DBF"/>
    <w:rsid w:val="0083154E"/>
    <w:rsid w:val="00831609"/>
    <w:rsid w:val="00832F64"/>
    <w:rsid w:val="008348B5"/>
    <w:rsid w:val="00836C5F"/>
    <w:rsid w:val="0083738C"/>
    <w:rsid w:val="00840AC3"/>
    <w:rsid w:val="008424E7"/>
    <w:rsid w:val="00842883"/>
    <w:rsid w:val="00847955"/>
    <w:rsid w:val="00851ABB"/>
    <w:rsid w:val="00851C5F"/>
    <w:rsid w:val="00853AA9"/>
    <w:rsid w:val="008541FF"/>
    <w:rsid w:val="0085496E"/>
    <w:rsid w:val="0085639B"/>
    <w:rsid w:val="008570DC"/>
    <w:rsid w:val="00864D2D"/>
    <w:rsid w:val="0087135D"/>
    <w:rsid w:val="008718F4"/>
    <w:rsid w:val="00880580"/>
    <w:rsid w:val="00880DF1"/>
    <w:rsid w:val="00885501"/>
    <w:rsid w:val="00886E75"/>
    <w:rsid w:val="0088735D"/>
    <w:rsid w:val="00890284"/>
    <w:rsid w:val="00890355"/>
    <w:rsid w:val="0089111C"/>
    <w:rsid w:val="008921DA"/>
    <w:rsid w:val="00894650"/>
    <w:rsid w:val="008946C4"/>
    <w:rsid w:val="00896A25"/>
    <w:rsid w:val="00896E9F"/>
    <w:rsid w:val="008A49F2"/>
    <w:rsid w:val="008A56D5"/>
    <w:rsid w:val="008B0531"/>
    <w:rsid w:val="008B10D2"/>
    <w:rsid w:val="008B1C98"/>
    <w:rsid w:val="008B2B0C"/>
    <w:rsid w:val="008B6BE2"/>
    <w:rsid w:val="008C05F3"/>
    <w:rsid w:val="008C2493"/>
    <w:rsid w:val="008C2969"/>
    <w:rsid w:val="008C52FB"/>
    <w:rsid w:val="008D0095"/>
    <w:rsid w:val="008D323C"/>
    <w:rsid w:val="008D45B8"/>
    <w:rsid w:val="008D4E3C"/>
    <w:rsid w:val="008D7D97"/>
    <w:rsid w:val="008E09DF"/>
    <w:rsid w:val="008E12AE"/>
    <w:rsid w:val="008F1427"/>
    <w:rsid w:val="008F2F33"/>
    <w:rsid w:val="008F53EE"/>
    <w:rsid w:val="0090330C"/>
    <w:rsid w:val="0090343A"/>
    <w:rsid w:val="00903877"/>
    <w:rsid w:val="009043F5"/>
    <w:rsid w:val="00904758"/>
    <w:rsid w:val="00910BA0"/>
    <w:rsid w:val="00913A23"/>
    <w:rsid w:val="00913AA0"/>
    <w:rsid w:val="00913CB4"/>
    <w:rsid w:val="00913E42"/>
    <w:rsid w:val="00921720"/>
    <w:rsid w:val="00930E98"/>
    <w:rsid w:val="0093416B"/>
    <w:rsid w:val="00936522"/>
    <w:rsid w:val="00936AB3"/>
    <w:rsid w:val="00940110"/>
    <w:rsid w:val="0094485B"/>
    <w:rsid w:val="0094745D"/>
    <w:rsid w:val="00951674"/>
    <w:rsid w:val="009522DC"/>
    <w:rsid w:val="00952640"/>
    <w:rsid w:val="00953FC0"/>
    <w:rsid w:val="009558D4"/>
    <w:rsid w:val="009576B1"/>
    <w:rsid w:val="00957F6D"/>
    <w:rsid w:val="009626F6"/>
    <w:rsid w:val="00964AE7"/>
    <w:rsid w:val="0096709A"/>
    <w:rsid w:val="00970CBA"/>
    <w:rsid w:val="009758C6"/>
    <w:rsid w:val="00986E8F"/>
    <w:rsid w:val="0098714D"/>
    <w:rsid w:val="00987E72"/>
    <w:rsid w:val="00992F41"/>
    <w:rsid w:val="00995A36"/>
    <w:rsid w:val="00996832"/>
    <w:rsid w:val="009A0E93"/>
    <w:rsid w:val="009A5212"/>
    <w:rsid w:val="009A6CAD"/>
    <w:rsid w:val="009B2064"/>
    <w:rsid w:val="009B5F1B"/>
    <w:rsid w:val="009B641E"/>
    <w:rsid w:val="009C0744"/>
    <w:rsid w:val="009C145D"/>
    <w:rsid w:val="009C181F"/>
    <w:rsid w:val="009C1F6B"/>
    <w:rsid w:val="009C36DE"/>
    <w:rsid w:val="009C591D"/>
    <w:rsid w:val="009D04D8"/>
    <w:rsid w:val="009D0A1C"/>
    <w:rsid w:val="009D0AF3"/>
    <w:rsid w:val="009D378E"/>
    <w:rsid w:val="009D4635"/>
    <w:rsid w:val="009D501F"/>
    <w:rsid w:val="009D556B"/>
    <w:rsid w:val="009D7964"/>
    <w:rsid w:val="009E028D"/>
    <w:rsid w:val="009E1012"/>
    <w:rsid w:val="009E37F2"/>
    <w:rsid w:val="009F3F9C"/>
    <w:rsid w:val="009F4FE6"/>
    <w:rsid w:val="009F7258"/>
    <w:rsid w:val="00A04EE8"/>
    <w:rsid w:val="00A0682D"/>
    <w:rsid w:val="00A068B6"/>
    <w:rsid w:val="00A11BB0"/>
    <w:rsid w:val="00A1499F"/>
    <w:rsid w:val="00A165C7"/>
    <w:rsid w:val="00A16C09"/>
    <w:rsid w:val="00A179BF"/>
    <w:rsid w:val="00A21AEA"/>
    <w:rsid w:val="00A22CD0"/>
    <w:rsid w:val="00A230C9"/>
    <w:rsid w:val="00A23A3B"/>
    <w:rsid w:val="00A3195C"/>
    <w:rsid w:val="00A32660"/>
    <w:rsid w:val="00A33AC8"/>
    <w:rsid w:val="00A34D1E"/>
    <w:rsid w:val="00A4262F"/>
    <w:rsid w:val="00A47AD0"/>
    <w:rsid w:val="00A51332"/>
    <w:rsid w:val="00A51EDF"/>
    <w:rsid w:val="00A54BEF"/>
    <w:rsid w:val="00A55293"/>
    <w:rsid w:val="00A57245"/>
    <w:rsid w:val="00A57BCA"/>
    <w:rsid w:val="00A63065"/>
    <w:rsid w:val="00A63E4F"/>
    <w:rsid w:val="00A667AA"/>
    <w:rsid w:val="00A71C55"/>
    <w:rsid w:val="00A75AB4"/>
    <w:rsid w:val="00A75B2F"/>
    <w:rsid w:val="00A77ABF"/>
    <w:rsid w:val="00A81D28"/>
    <w:rsid w:val="00A877B5"/>
    <w:rsid w:val="00A90213"/>
    <w:rsid w:val="00A9184E"/>
    <w:rsid w:val="00A92B54"/>
    <w:rsid w:val="00A9310E"/>
    <w:rsid w:val="00A938E2"/>
    <w:rsid w:val="00AA329D"/>
    <w:rsid w:val="00AA6E91"/>
    <w:rsid w:val="00AA78B6"/>
    <w:rsid w:val="00AB3247"/>
    <w:rsid w:val="00AB40EF"/>
    <w:rsid w:val="00AB535A"/>
    <w:rsid w:val="00AB5656"/>
    <w:rsid w:val="00AC2DEB"/>
    <w:rsid w:val="00AC3EB9"/>
    <w:rsid w:val="00AD1E1C"/>
    <w:rsid w:val="00AD25A6"/>
    <w:rsid w:val="00AD789F"/>
    <w:rsid w:val="00AE0CE0"/>
    <w:rsid w:val="00AE0EA8"/>
    <w:rsid w:val="00AE1D2F"/>
    <w:rsid w:val="00AE44C2"/>
    <w:rsid w:val="00AE5E09"/>
    <w:rsid w:val="00AF263D"/>
    <w:rsid w:val="00AF35FC"/>
    <w:rsid w:val="00AF38E3"/>
    <w:rsid w:val="00AF4955"/>
    <w:rsid w:val="00AF4EA0"/>
    <w:rsid w:val="00AF5601"/>
    <w:rsid w:val="00AF5C5D"/>
    <w:rsid w:val="00AF66D9"/>
    <w:rsid w:val="00AF7A6B"/>
    <w:rsid w:val="00AF7DA2"/>
    <w:rsid w:val="00B00DC4"/>
    <w:rsid w:val="00B03A7D"/>
    <w:rsid w:val="00B10FF7"/>
    <w:rsid w:val="00B12C58"/>
    <w:rsid w:val="00B1324E"/>
    <w:rsid w:val="00B147EA"/>
    <w:rsid w:val="00B14C95"/>
    <w:rsid w:val="00B31AA7"/>
    <w:rsid w:val="00B31D6A"/>
    <w:rsid w:val="00B3289D"/>
    <w:rsid w:val="00B33E51"/>
    <w:rsid w:val="00B367A2"/>
    <w:rsid w:val="00B53266"/>
    <w:rsid w:val="00B541CF"/>
    <w:rsid w:val="00B5692D"/>
    <w:rsid w:val="00B569F4"/>
    <w:rsid w:val="00B65BAE"/>
    <w:rsid w:val="00B65DDD"/>
    <w:rsid w:val="00B71C30"/>
    <w:rsid w:val="00B77E3E"/>
    <w:rsid w:val="00B85478"/>
    <w:rsid w:val="00B86855"/>
    <w:rsid w:val="00B949FC"/>
    <w:rsid w:val="00BA1116"/>
    <w:rsid w:val="00BA3738"/>
    <w:rsid w:val="00BA489E"/>
    <w:rsid w:val="00BA4A48"/>
    <w:rsid w:val="00BA6505"/>
    <w:rsid w:val="00BA6BB3"/>
    <w:rsid w:val="00BB4146"/>
    <w:rsid w:val="00BC21F1"/>
    <w:rsid w:val="00BC29DE"/>
    <w:rsid w:val="00BC7805"/>
    <w:rsid w:val="00BD4B8D"/>
    <w:rsid w:val="00BD60FE"/>
    <w:rsid w:val="00BE06CC"/>
    <w:rsid w:val="00BE156C"/>
    <w:rsid w:val="00BE2FC8"/>
    <w:rsid w:val="00BE34DC"/>
    <w:rsid w:val="00BF05EE"/>
    <w:rsid w:val="00C01AB2"/>
    <w:rsid w:val="00C03066"/>
    <w:rsid w:val="00C04541"/>
    <w:rsid w:val="00C0520B"/>
    <w:rsid w:val="00C07C8A"/>
    <w:rsid w:val="00C15808"/>
    <w:rsid w:val="00C16288"/>
    <w:rsid w:val="00C205B4"/>
    <w:rsid w:val="00C230AA"/>
    <w:rsid w:val="00C2431F"/>
    <w:rsid w:val="00C26ABE"/>
    <w:rsid w:val="00C27448"/>
    <w:rsid w:val="00C30212"/>
    <w:rsid w:val="00C35A17"/>
    <w:rsid w:val="00C40518"/>
    <w:rsid w:val="00C50F94"/>
    <w:rsid w:val="00C54E08"/>
    <w:rsid w:val="00C55F37"/>
    <w:rsid w:val="00C565FD"/>
    <w:rsid w:val="00C57023"/>
    <w:rsid w:val="00C63EB6"/>
    <w:rsid w:val="00C648E8"/>
    <w:rsid w:val="00C6563D"/>
    <w:rsid w:val="00C7335E"/>
    <w:rsid w:val="00C8195C"/>
    <w:rsid w:val="00C82EF9"/>
    <w:rsid w:val="00C83AEF"/>
    <w:rsid w:val="00C83F9F"/>
    <w:rsid w:val="00C85B17"/>
    <w:rsid w:val="00C86020"/>
    <w:rsid w:val="00C94154"/>
    <w:rsid w:val="00CA0569"/>
    <w:rsid w:val="00CA08C9"/>
    <w:rsid w:val="00CA0A2A"/>
    <w:rsid w:val="00CA1EDC"/>
    <w:rsid w:val="00CA45C6"/>
    <w:rsid w:val="00CB16C4"/>
    <w:rsid w:val="00CB1F70"/>
    <w:rsid w:val="00CB43B6"/>
    <w:rsid w:val="00CB4AFE"/>
    <w:rsid w:val="00CB57CF"/>
    <w:rsid w:val="00CB60F0"/>
    <w:rsid w:val="00CC231B"/>
    <w:rsid w:val="00CC2980"/>
    <w:rsid w:val="00CC2AA9"/>
    <w:rsid w:val="00CC4FA3"/>
    <w:rsid w:val="00CD0A48"/>
    <w:rsid w:val="00CD1799"/>
    <w:rsid w:val="00CD4C16"/>
    <w:rsid w:val="00CD5510"/>
    <w:rsid w:val="00CD617F"/>
    <w:rsid w:val="00CD6CD6"/>
    <w:rsid w:val="00CE2F7B"/>
    <w:rsid w:val="00CE6B15"/>
    <w:rsid w:val="00CF100C"/>
    <w:rsid w:val="00CF1208"/>
    <w:rsid w:val="00CF384B"/>
    <w:rsid w:val="00CF4B7D"/>
    <w:rsid w:val="00CF733D"/>
    <w:rsid w:val="00CF79D7"/>
    <w:rsid w:val="00D01990"/>
    <w:rsid w:val="00D03840"/>
    <w:rsid w:val="00D053FA"/>
    <w:rsid w:val="00D06262"/>
    <w:rsid w:val="00D10DEE"/>
    <w:rsid w:val="00D112BD"/>
    <w:rsid w:val="00D12997"/>
    <w:rsid w:val="00D130A1"/>
    <w:rsid w:val="00D17CF4"/>
    <w:rsid w:val="00D20D02"/>
    <w:rsid w:val="00D23F41"/>
    <w:rsid w:val="00D25563"/>
    <w:rsid w:val="00D26403"/>
    <w:rsid w:val="00D26E7C"/>
    <w:rsid w:val="00D27DAB"/>
    <w:rsid w:val="00D3106F"/>
    <w:rsid w:val="00D3380C"/>
    <w:rsid w:val="00D3389B"/>
    <w:rsid w:val="00D34788"/>
    <w:rsid w:val="00D41CFC"/>
    <w:rsid w:val="00D43502"/>
    <w:rsid w:val="00D44BE7"/>
    <w:rsid w:val="00D52C1C"/>
    <w:rsid w:val="00D52CA7"/>
    <w:rsid w:val="00D532BC"/>
    <w:rsid w:val="00D53978"/>
    <w:rsid w:val="00D541E5"/>
    <w:rsid w:val="00D55375"/>
    <w:rsid w:val="00D56EF9"/>
    <w:rsid w:val="00D57799"/>
    <w:rsid w:val="00D607CD"/>
    <w:rsid w:val="00D61F20"/>
    <w:rsid w:val="00D62A25"/>
    <w:rsid w:val="00D65BB6"/>
    <w:rsid w:val="00D67A62"/>
    <w:rsid w:val="00D67E4D"/>
    <w:rsid w:val="00D70356"/>
    <w:rsid w:val="00D73214"/>
    <w:rsid w:val="00D743B1"/>
    <w:rsid w:val="00D74977"/>
    <w:rsid w:val="00D75B97"/>
    <w:rsid w:val="00D76F1A"/>
    <w:rsid w:val="00D81A81"/>
    <w:rsid w:val="00D82010"/>
    <w:rsid w:val="00D842C5"/>
    <w:rsid w:val="00D85379"/>
    <w:rsid w:val="00D8727F"/>
    <w:rsid w:val="00D8737A"/>
    <w:rsid w:val="00D910F2"/>
    <w:rsid w:val="00D91FC5"/>
    <w:rsid w:val="00D933BD"/>
    <w:rsid w:val="00D93F64"/>
    <w:rsid w:val="00D94354"/>
    <w:rsid w:val="00D95669"/>
    <w:rsid w:val="00D96472"/>
    <w:rsid w:val="00D96497"/>
    <w:rsid w:val="00DA08B3"/>
    <w:rsid w:val="00DA0A9C"/>
    <w:rsid w:val="00DA4EE2"/>
    <w:rsid w:val="00DA6701"/>
    <w:rsid w:val="00DB3822"/>
    <w:rsid w:val="00DB49D2"/>
    <w:rsid w:val="00DB52A2"/>
    <w:rsid w:val="00DB7A1C"/>
    <w:rsid w:val="00DB7B47"/>
    <w:rsid w:val="00DC14E7"/>
    <w:rsid w:val="00DC251E"/>
    <w:rsid w:val="00DC2BE7"/>
    <w:rsid w:val="00DC34A8"/>
    <w:rsid w:val="00DC4FCA"/>
    <w:rsid w:val="00DC7094"/>
    <w:rsid w:val="00DD05FA"/>
    <w:rsid w:val="00DD4884"/>
    <w:rsid w:val="00DD57C0"/>
    <w:rsid w:val="00DD6F15"/>
    <w:rsid w:val="00DD798A"/>
    <w:rsid w:val="00DE2BD2"/>
    <w:rsid w:val="00DE2E2A"/>
    <w:rsid w:val="00DE4460"/>
    <w:rsid w:val="00DF5C94"/>
    <w:rsid w:val="00DF631C"/>
    <w:rsid w:val="00E00B58"/>
    <w:rsid w:val="00E020C0"/>
    <w:rsid w:val="00E033F2"/>
    <w:rsid w:val="00E10D97"/>
    <w:rsid w:val="00E13141"/>
    <w:rsid w:val="00E1418F"/>
    <w:rsid w:val="00E14B29"/>
    <w:rsid w:val="00E16625"/>
    <w:rsid w:val="00E1675F"/>
    <w:rsid w:val="00E16E89"/>
    <w:rsid w:val="00E209BE"/>
    <w:rsid w:val="00E21C18"/>
    <w:rsid w:val="00E23416"/>
    <w:rsid w:val="00E25AB4"/>
    <w:rsid w:val="00E31014"/>
    <w:rsid w:val="00E34963"/>
    <w:rsid w:val="00E34E6E"/>
    <w:rsid w:val="00E367B2"/>
    <w:rsid w:val="00E36AAA"/>
    <w:rsid w:val="00E427A0"/>
    <w:rsid w:val="00E43033"/>
    <w:rsid w:val="00E453C6"/>
    <w:rsid w:val="00E4586B"/>
    <w:rsid w:val="00E462B6"/>
    <w:rsid w:val="00E46B3A"/>
    <w:rsid w:val="00E51D05"/>
    <w:rsid w:val="00E540D3"/>
    <w:rsid w:val="00E61D64"/>
    <w:rsid w:val="00E67DDC"/>
    <w:rsid w:val="00E700B4"/>
    <w:rsid w:val="00E73E4D"/>
    <w:rsid w:val="00E73E98"/>
    <w:rsid w:val="00E74E10"/>
    <w:rsid w:val="00E76F2B"/>
    <w:rsid w:val="00E77BFC"/>
    <w:rsid w:val="00E8114D"/>
    <w:rsid w:val="00E818E8"/>
    <w:rsid w:val="00E850BA"/>
    <w:rsid w:val="00E85D9A"/>
    <w:rsid w:val="00E90134"/>
    <w:rsid w:val="00E92F1A"/>
    <w:rsid w:val="00E93FA5"/>
    <w:rsid w:val="00E9438B"/>
    <w:rsid w:val="00E95100"/>
    <w:rsid w:val="00E96AFF"/>
    <w:rsid w:val="00EA2214"/>
    <w:rsid w:val="00EA5488"/>
    <w:rsid w:val="00EA60CA"/>
    <w:rsid w:val="00EA7680"/>
    <w:rsid w:val="00EB09E4"/>
    <w:rsid w:val="00EB23D7"/>
    <w:rsid w:val="00EB37B6"/>
    <w:rsid w:val="00EC015F"/>
    <w:rsid w:val="00EC1D07"/>
    <w:rsid w:val="00EC7FC8"/>
    <w:rsid w:val="00ED218C"/>
    <w:rsid w:val="00ED49B8"/>
    <w:rsid w:val="00EE1EA8"/>
    <w:rsid w:val="00EE3F95"/>
    <w:rsid w:val="00EE4151"/>
    <w:rsid w:val="00EF0769"/>
    <w:rsid w:val="00EF2427"/>
    <w:rsid w:val="00EF28F7"/>
    <w:rsid w:val="00EF3CEA"/>
    <w:rsid w:val="00EF40C6"/>
    <w:rsid w:val="00EF5C71"/>
    <w:rsid w:val="00EF6B83"/>
    <w:rsid w:val="00EF6D22"/>
    <w:rsid w:val="00F011AD"/>
    <w:rsid w:val="00F02BE6"/>
    <w:rsid w:val="00F0319C"/>
    <w:rsid w:val="00F04636"/>
    <w:rsid w:val="00F0474B"/>
    <w:rsid w:val="00F1139E"/>
    <w:rsid w:val="00F15241"/>
    <w:rsid w:val="00F1540D"/>
    <w:rsid w:val="00F237C8"/>
    <w:rsid w:val="00F24913"/>
    <w:rsid w:val="00F26C89"/>
    <w:rsid w:val="00F31181"/>
    <w:rsid w:val="00F425D5"/>
    <w:rsid w:val="00F42793"/>
    <w:rsid w:val="00F46999"/>
    <w:rsid w:val="00F51E03"/>
    <w:rsid w:val="00F54B39"/>
    <w:rsid w:val="00F557E0"/>
    <w:rsid w:val="00F56C33"/>
    <w:rsid w:val="00F57BBE"/>
    <w:rsid w:val="00F62FC9"/>
    <w:rsid w:val="00F6761B"/>
    <w:rsid w:val="00F70E38"/>
    <w:rsid w:val="00F713F6"/>
    <w:rsid w:val="00F715A3"/>
    <w:rsid w:val="00F723D9"/>
    <w:rsid w:val="00F73690"/>
    <w:rsid w:val="00F7458C"/>
    <w:rsid w:val="00F74C52"/>
    <w:rsid w:val="00F77D97"/>
    <w:rsid w:val="00F83CB2"/>
    <w:rsid w:val="00F869F5"/>
    <w:rsid w:val="00F90545"/>
    <w:rsid w:val="00F91486"/>
    <w:rsid w:val="00F92B7A"/>
    <w:rsid w:val="00F94168"/>
    <w:rsid w:val="00F97652"/>
    <w:rsid w:val="00FA07AF"/>
    <w:rsid w:val="00FA07CF"/>
    <w:rsid w:val="00FA11A7"/>
    <w:rsid w:val="00FA1B2F"/>
    <w:rsid w:val="00FA293E"/>
    <w:rsid w:val="00FA4F83"/>
    <w:rsid w:val="00FA5A94"/>
    <w:rsid w:val="00FA60A9"/>
    <w:rsid w:val="00FA7D5C"/>
    <w:rsid w:val="00FB07FC"/>
    <w:rsid w:val="00FB0CEC"/>
    <w:rsid w:val="00FB5B77"/>
    <w:rsid w:val="00FC19B7"/>
    <w:rsid w:val="00FC1B4F"/>
    <w:rsid w:val="00FC1B8B"/>
    <w:rsid w:val="00FC49CC"/>
    <w:rsid w:val="00FD082B"/>
    <w:rsid w:val="00FD2064"/>
    <w:rsid w:val="00FD3F08"/>
    <w:rsid w:val="00FD4AEF"/>
    <w:rsid w:val="00FE25A7"/>
    <w:rsid w:val="00FE44D4"/>
    <w:rsid w:val="00FF2FB2"/>
    <w:rsid w:val="00FF4389"/>
    <w:rsid w:val="00FF4F9F"/>
    <w:rsid w:val="00FF53BF"/>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CA7DCF78-A693-4136-85D5-DE117123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8E8"/>
    <w:pPr>
      <w:spacing w:after="200" w:line="276" w:lineRule="auto"/>
    </w:pPr>
    <w:rPr>
      <w:sz w:val="22"/>
      <w:szCs w:val="22"/>
      <w:lang w:eastAsia="en-US"/>
    </w:rPr>
  </w:style>
  <w:style w:type="paragraph" w:styleId="1">
    <w:name w:val="heading 1"/>
    <w:aliases w:val="section:1"/>
    <w:basedOn w:val="a"/>
    <w:next w:val="a"/>
    <w:link w:val="10"/>
    <w:uiPriority w:val="99"/>
    <w:qFormat/>
    <w:locked/>
    <w:rsid w:val="00D73214"/>
    <w:pPr>
      <w:keepNext/>
      <w:autoSpaceDE w:val="0"/>
      <w:autoSpaceDN w:val="0"/>
      <w:spacing w:after="0" w:line="280" w:lineRule="exact"/>
      <w:ind w:firstLine="708"/>
      <w:jc w:val="both"/>
      <w:outlineLvl w:val="0"/>
    </w:pPr>
    <w:rPr>
      <w:rFonts w:ascii="Times New Roman" w:eastAsia="Times New Roman" w:hAnsi="Times New Roman"/>
      <w:sz w:val="24"/>
      <w:szCs w:val="24"/>
      <w:lang w:val="x-none" w:eastAsia="x-none"/>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D73214"/>
    <w:pPr>
      <w:keepNext/>
      <w:autoSpaceDE w:val="0"/>
      <w:autoSpaceDN w:val="0"/>
      <w:spacing w:after="0" w:line="240" w:lineRule="auto"/>
      <w:ind w:left="567" w:right="567" w:firstLine="720"/>
      <w:jc w:val="both"/>
      <w:outlineLvl w:val="1"/>
    </w:pPr>
    <w:rPr>
      <w:rFonts w:ascii="Times New Roman" w:eastAsia="Times New Roman" w:hAnsi="Times New Roman"/>
      <w:b/>
      <w:bCs/>
      <w:sz w:val="24"/>
      <w:szCs w:val="24"/>
      <w:lang w:val="x-none" w:eastAsia="x-none"/>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D73214"/>
    <w:pPr>
      <w:keepNext/>
      <w:autoSpaceDE w:val="0"/>
      <w:autoSpaceDN w:val="0"/>
      <w:spacing w:after="0" w:line="240" w:lineRule="auto"/>
      <w:jc w:val="center"/>
      <w:outlineLvl w:val="2"/>
    </w:pPr>
    <w:rPr>
      <w:rFonts w:ascii="Times New Roman CYR" w:eastAsia="Times New Roman" w:hAnsi="Times New Roman CYR"/>
      <w:b/>
      <w:bCs/>
      <w:sz w:val="20"/>
      <w:szCs w:val="20"/>
      <w:lang w:val="x-none" w:eastAsia="x-none"/>
    </w:rPr>
  </w:style>
  <w:style w:type="paragraph" w:styleId="4">
    <w:name w:val="heading 4"/>
    <w:basedOn w:val="a"/>
    <w:next w:val="a"/>
    <w:link w:val="40"/>
    <w:uiPriority w:val="99"/>
    <w:qFormat/>
    <w:locked/>
    <w:rsid w:val="00D73214"/>
    <w:pPr>
      <w:keepNext/>
      <w:autoSpaceDE w:val="0"/>
      <w:autoSpaceDN w:val="0"/>
      <w:spacing w:after="0" w:line="240" w:lineRule="auto"/>
      <w:jc w:val="center"/>
      <w:outlineLvl w:val="3"/>
    </w:pPr>
    <w:rPr>
      <w:rFonts w:ascii="Times New Roman" w:eastAsia="Times New Roman" w:hAnsi="Times New Roman"/>
      <w:b/>
      <w:bCs/>
      <w:sz w:val="18"/>
      <w:szCs w:val="18"/>
      <w:lang w:val="x-none" w:eastAsia="x-none"/>
    </w:rPr>
  </w:style>
  <w:style w:type="paragraph" w:styleId="5">
    <w:name w:val="heading 5"/>
    <w:basedOn w:val="a"/>
    <w:next w:val="a"/>
    <w:link w:val="50"/>
    <w:uiPriority w:val="99"/>
    <w:qFormat/>
    <w:locked/>
    <w:rsid w:val="00D73214"/>
    <w:pPr>
      <w:keepNext/>
      <w:autoSpaceDE w:val="0"/>
      <w:autoSpaceDN w:val="0"/>
      <w:spacing w:after="0" w:line="240" w:lineRule="auto"/>
      <w:ind w:right="509"/>
      <w:jc w:val="both"/>
      <w:outlineLvl w:val="4"/>
    </w:pPr>
    <w:rPr>
      <w:rFonts w:ascii="Times New Roman" w:eastAsia="Times New Roman" w:hAnsi="Times New Roman"/>
      <w:b/>
      <w:bCs/>
      <w:sz w:val="24"/>
      <w:szCs w:val="24"/>
      <w:lang w:val="x-none" w:eastAsia="x-none"/>
    </w:rPr>
  </w:style>
  <w:style w:type="paragraph" w:styleId="6">
    <w:name w:val="heading 6"/>
    <w:basedOn w:val="a"/>
    <w:next w:val="a"/>
    <w:link w:val="60"/>
    <w:uiPriority w:val="99"/>
    <w:qFormat/>
    <w:locked/>
    <w:rsid w:val="00D73214"/>
    <w:pPr>
      <w:keepNext/>
      <w:autoSpaceDE w:val="0"/>
      <w:autoSpaceDN w:val="0"/>
      <w:spacing w:after="0" w:line="240" w:lineRule="auto"/>
      <w:ind w:right="509" w:firstLine="720"/>
      <w:jc w:val="both"/>
      <w:outlineLvl w:val="5"/>
    </w:pPr>
    <w:rPr>
      <w:rFonts w:ascii="Times New Roman" w:eastAsia="Times New Roman" w:hAnsi="Times New Roman"/>
      <w:b/>
      <w:bCs/>
      <w:sz w:val="24"/>
      <w:szCs w:val="24"/>
      <w:lang w:val="x-none" w:eastAsia="x-none"/>
    </w:rPr>
  </w:style>
  <w:style w:type="paragraph" w:styleId="7">
    <w:name w:val="heading 7"/>
    <w:basedOn w:val="a"/>
    <w:next w:val="a"/>
    <w:link w:val="70"/>
    <w:uiPriority w:val="99"/>
    <w:qFormat/>
    <w:locked/>
    <w:rsid w:val="00D73214"/>
    <w:pPr>
      <w:keepNext/>
      <w:tabs>
        <w:tab w:val="left" w:pos="0"/>
      </w:tabs>
      <w:autoSpaceDE w:val="0"/>
      <w:autoSpaceDN w:val="0"/>
      <w:spacing w:after="0" w:line="240" w:lineRule="auto"/>
      <w:ind w:right="509" w:firstLine="720"/>
      <w:jc w:val="center"/>
      <w:outlineLvl w:val="6"/>
    </w:pPr>
    <w:rPr>
      <w:rFonts w:ascii="Times New Roman" w:eastAsia="Times New Roman" w:hAnsi="Times New Roman"/>
      <w:b/>
      <w:bCs/>
      <w:sz w:val="28"/>
      <w:szCs w:val="28"/>
      <w:lang w:val="x-none" w:eastAsia="x-none"/>
    </w:rPr>
  </w:style>
  <w:style w:type="paragraph" w:styleId="8">
    <w:name w:val="heading 8"/>
    <w:basedOn w:val="a"/>
    <w:next w:val="a"/>
    <w:link w:val="80"/>
    <w:uiPriority w:val="99"/>
    <w:qFormat/>
    <w:locked/>
    <w:rsid w:val="00D73214"/>
    <w:pPr>
      <w:keepNext/>
      <w:autoSpaceDE w:val="0"/>
      <w:autoSpaceDN w:val="0"/>
      <w:spacing w:after="0" w:line="240" w:lineRule="auto"/>
      <w:ind w:firstLine="708"/>
      <w:outlineLvl w:val="7"/>
    </w:pPr>
    <w:rPr>
      <w:rFonts w:ascii="Times New Roman CYR" w:eastAsia="Times New Roman" w:hAnsi="Times New Roman CYR"/>
      <w:b/>
      <w:bCs/>
      <w:sz w:val="24"/>
      <w:szCs w:val="24"/>
      <w:lang w:val="x-none" w:eastAsia="x-none"/>
    </w:rPr>
  </w:style>
  <w:style w:type="paragraph" w:styleId="9">
    <w:name w:val="heading 9"/>
    <w:basedOn w:val="a"/>
    <w:next w:val="a"/>
    <w:link w:val="90"/>
    <w:uiPriority w:val="99"/>
    <w:qFormat/>
    <w:locked/>
    <w:rsid w:val="00D73214"/>
    <w:pPr>
      <w:keepNext/>
      <w:autoSpaceDE w:val="0"/>
      <w:autoSpaceDN w:val="0"/>
      <w:spacing w:after="0" w:line="240" w:lineRule="auto"/>
      <w:jc w:val="both"/>
      <w:outlineLvl w:val="8"/>
    </w:pPr>
    <w:rPr>
      <w:rFonts w:ascii="Times New Roman CYR" w:eastAsia="Times New Roman" w:hAnsi="Times New Roman CYR"/>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208D"/>
    <w:pPr>
      <w:tabs>
        <w:tab w:val="center" w:pos="4677"/>
        <w:tab w:val="right" w:pos="9355"/>
      </w:tabs>
      <w:spacing w:after="0" w:line="240" w:lineRule="auto"/>
    </w:pPr>
    <w:rPr>
      <w:rFonts w:ascii="Times New Roman" w:hAnsi="Times New Roman"/>
      <w:sz w:val="24"/>
      <w:szCs w:val="24"/>
      <w:lang w:val="x-none" w:eastAsia="ru-RU"/>
    </w:rPr>
  </w:style>
  <w:style w:type="character" w:customStyle="1" w:styleId="a4">
    <w:name w:val="Верхний колонтитул Знак"/>
    <w:link w:val="a3"/>
    <w:uiPriority w:val="99"/>
    <w:locked/>
    <w:rsid w:val="0053208D"/>
    <w:rPr>
      <w:rFonts w:ascii="Times New Roman" w:hAnsi="Times New Roman" w:cs="Times New Roman"/>
      <w:sz w:val="24"/>
      <w:szCs w:val="24"/>
      <w:lang w:eastAsia="ru-RU"/>
    </w:rPr>
  </w:style>
  <w:style w:type="character" w:styleId="a5">
    <w:name w:val="page number"/>
    <w:uiPriority w:val="99"/>
    <w:rsid w:val="0053208D"/>
    <w:rPr>
      <w:rFonts w:cs="Times New Roman"/>
    </w:rPr>
  </w:style>
  <w:style w:type="paragraph" w:styleId="1-2">
    <w:name w:val="Medium Grid 1 Accent 2"/>
    <w:basedOn w:val="a"/>
    <w:uiPriority w:val="99"/>
    <w:qFormat/>
    <w:rsid w:val="00CA08C9"/>
    <w:pPr>
      <w:ind w:left="720"/>
      <w:contextualSpacing/>
    </w:pPr>
  </w:style>
  <w:style w:type="paragraph" w:customStyle="1" w:styleId="a6">
    <w:name w:val="абзац"/>
    <w:basedOn w:val="a"/>
    <w:uiPriority w:val="99"/>
    <w:rsid w:val="00074FA1"/>
    <w:pPr>
      <w:autoSpaceDE w:val="0"/>
      <w:autoSpaceDN w:val="0"/>
      <w:adjustRightInd w:val="0"/>
      <w:spacing w:after="0" w:line="210" w:lineRule="atLeast"/>
      <w:ind w:firstLine="283"/>
      <w:jc w:val="both"/>
    </w:pPr>
    <w:rPr>
      <w:rFonts w:ascii="Arial" w:eastAsia="Times New Roman" w:hAnsi="Arial" w:cs="Arial"/>
      <w:color w:val="000000"/>
      <w:sz w:val="18"/>
      <w:szCs w:val="18"/>
      <w:lang w:eastAsia="ru-RU"/>
    </w:rPr>
  </w:style>
  <w:style w:type="paragraph" w:customStyle="1" w:styleId="a7">
    <w:name w:val="Знак Знак"/>
    <w:basedOn w:val="a"/>
    <w:uiPriority w:val="99"/>
    <w:rsid w:val="00C8195C"/>
    <w:pPr>
      <w:spacing w:after="160" w:line="240" w:lineRule="exact"/>
    </w:pPr>
    <w:rPr>
      <w:rFonts w:ascii="Verdana" w:eastAsia="MS Mincho" w:hAnsi="Verdana" w:cs="Verdana"/>
      <w:sz w:val="20"/>
      <w:szCs w:val="20"/>
      <w:lang w:val="en-GB"/>
    </w:rPr>
  </w:style>
  <w:style w:type="paragraph" w:customStyle="1" w:styleId="a8">
    <w:name w:val="готик текст"/>
    <w:uiPriority w:val="99"/>
    <w:rsid w:val="007F1F4A"/>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styleId="a9">
    <w:name w:val="footer"/>
    <w:basedOn w:val="a"/>
    <w:link w:val="aa"/>
    <w:uiPriority w:val="99"/>
    <w:rsid w:val="001C51D2"/>
    <w:pPr>
      <w:tabs>
        <w:tab w:val="center" w:pos="4677"/>
        <w:tab w:val="right" w:pos="9355"/>
      </w:tabs>
      <w:spacing w:after="0" w:line="240" w:lineRule="auto"/>
    </w:pPr>
    <w:rPr>
      <w:sz w:val="20"/>
      <w:szCs w:val="20"/>
      <w:lang w:val="x-none" w:eastAsia="x-none"/>
    </w:rPr>
  </w:style>
  <w:style w:type="character" w:customStyle="1" w:styleId="aa">
    <w:name w:val="Нижний колонтитул Знак"/>
    <w:link w:val="a9"/>
    <w:uiPriority w:val="99"/>
    <w:locked/>
    <w:rsid w:val="001C51D2"/>
    <w:rPr>
      <w:rFonts w:cs="Times New Roman"/>
    </w:rPr>
  </w:style>
  <w:style w:type="character" w:styleId="ab">
    <w:name w:val="annotation reference"/>
    <w:uiPriority w:val="99"/>
    <w:semiHidden/>
    <w:rsid w:val="00E25AB4"/>
    <w:rPr>
      <w:rFonts w:cs="Times New Roman"/>
      <w:sz w:val="16"/>
      <w:szCs w:val="16"/>
    </w:rPr>
  </w:style>
  <w:style w:type="paragraph" w:styleId="ac">
    <w:name w:val="annotation text"/>
    <w:basedOn w:val="a"/>
    <w:link w:val="ad"/>
    <w:uiPriority w:val="99"/>
    <w:semiHidden/>
    <w:rsid w:val="00E25AB4"/>
    <w:pPr>
      <w:spacing w:line="240" w:lineRule="auto"/>
    </w:pPr>
    <w:rPr>
      <w:sz w:val="20"/>
      <w:szCs w:val="20"/>
      <w:lang w:val="x-none" w:eastAsia="x-none"/>
    </w:rPr>
  </w:style>
  <w:style w:type="character" w:customStyle="1" w:styleId="ad">
    <w:name w:val="Текст примечания Знак"/>
    <w:link w:val="ac"/>
    <w:uiPriority w:val="99"/>
    <w:locked/>
    <w:rsid w:val="00E25AB4"/>
    <w:rPr>
      <w:rFonts w:cs="Times New Roman"/>
      <w:sz w:val="20"/>
      <w:szCs w:val="20"/>
    </w:rPr>
  </w:style>
  <w:style w:type="paragraph" w:styleId="ae">
    <w:name w:val="annotation subject"/>
    <w:basedOn w:val="ac"/>
    <w:next w:val="ac"/>
    <w:link w:val="af"/>
    <w:uiPriority w:val="99"/>
    <w:semiHidden/>
    <w:rsid w:val="00E25AB4"/>
    <w:rPr>
      <w:b/>
      <w:bCs/>
    </w:rPr>
  </w:style>
  <w:style w:type="character" w:customStyle="1" w:styleId="af">
    <w:name w:val="Тема примечания Знак"/>
    <w:link w:val="ae"/>
    <w:uiPriority w:val="99"/>
    <w:semiHidden/>
    <w:locked/>
    <w:rsid w:val="00E25AB4"/>
    <w:rPr>
      <w:rFonts w:cs="Times New Roman"/>
      <w:b/>
      <w:bCs/>
      <w:sz w:val="20"/>
      <w:szCs w:val="20"/>
    </w:rPr>
  </w:style>
  <w:style w:type="paragraph" w:styleId="af0">
    <w:name w:val="Balloon Text"/>
    <w:basedOn w:val="a"/>
    <w:link w:val="af1"/>
    <w:uiPriority w:val="99"/>
    <w:semiHidden/>
    <w:rsid w:val="00E25AB4"/>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locked/>
    <w:rsid w:val="00E25AB4"/>
    <w:rPr>
      <w:rFonts w:ascii="Tahoma" w:hAnsi="Tahoma" w:cs="Tahoma"/>
      <w:sz w:val="16"/>
      <w:szCs w:val="16"/>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3"/>
    <w:uiPriority w:val="99"/>
    <w:unhideWhenUsed/>
    <w:qFormat/>
    <w:rsid w:val="00953FC0"/>
    <w:pPr>
      <w:spacing w:after="0" w:line="240" w:lineRule="auto"/>
    </w:pPr>
    <w:rPr>
      <w:sz w:val="20"/>
      <w:szCs w:val="20"/>
      <w:lang w:val="x-none"/>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f2"/>
    <w:uiPriority w:val="99"/>
    <w:rsid w:val="00953FC0"/>
    <w:rPr>
      <w:sz w:val="20"/>
      <w:szCs w:val="20"/>
      <w:lang w:eastAsia="en-US"/>
    </w:rPr>
  </w:style>
  <w:style w:type="character" w:styleId="af4">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OT-ÈÂ Зн"/>
    <w:uiPriority w:val="99"/>
    <w:qFormat/>
    <w:rsid w:val="00953FC0"/>
    <w:rPr>
      <w:rFonts w:ascii="Times New Roman" w:hAnsi="Times New Roman" w:cs="Times New Roman"/>
      <w:vertAlign w:val="superscript"/>
    </w:rPr>
  </w:style>
  <w:style w:type="character" w:customStyle="1" w:styleId="10">
    <w:name w:val="Заголовок 1 Знак"/>
    <w:aliases w:val="section:1 Знак"/>
    <w:link w:val="1"/>
    <w:uiPriority w:val="99"/>
    <w:rsid w:val="00D73214"/>
    <w:rPr>
      <w:rFonts w:ascii="Times New Roman" w:eastAsia="Times New Roman" w:hAnsi="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link w:val="2"/>
    <w:uiPriority w:val="99"/>
    <w:rsid w:val="00D73214"/>
    <w:rPr>
      <w:rFonts w:ascii="Times New Roman" w:eastAsia="Times New Roman" w:hAnsi="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link w:val="3"/>
    <w:uiPriority w:val="99"/>
    <w:rsid w:val="00D73214"/>
    <w:rPr>
      <w:rFonts w:ascii="Times New Roman CYR" w:eastAsia="Times New Roman" w:hAnsi="Times New Roman CYR" w:cs="Times New Roman CYR"/>
      <w:b/>
      <w:bCs/>
    </w:rPr>
  </w:style>
  <w:style w:type="character" w:customStyle="1" w:styleId="40">
    <w:name w:val="Заголовок 4 Знак"/>
    <w:link w:val="4"/>
    <w:uiPriority w:val="99"/>
    <w:rsid w:val="00D73214"/>
    <w:rPr>
      <w:rFonts w:ascii="Times New Roman" w:eastAsia="Times New Roman" w:hAnsi="Times New Roman"/>
      <w:b/>
      <w:bCs/>
      <w:sz w:val="18"/>
      <w:szCs w:val="18"/>
    </w:rPr>
  </w:style>
  <w:style w:type="character" w:customStyle="1" w:styleId="50">
    <w:name w:val="Заголовок 5 Знак"/>
    <w:link w:val="5"/>
    <w:uiPriority w:val="99"/>
    <w:rsid w:val="00D73214"/>
    <w:rPr>
      <w:rFonts w:ascii="Times New Roman" w:eastAsia="Times New Roman" w:hAnsi="Times New Roman"/>
      <w:b/>
      <w:bCs/>
      <w:sz w:val="24"/>
      <w:szCs w:val="24"/>
    </w:rPr>
  </w:style>
  <w:style w:type="character" w:customStyle="1" w:styleId="60">
    <w:name w:val="Заголовок 6 Знак"/>
    <w:link w:val="6"/>
    <w:uiPriority w:val="99"/>
    <w:rsid w:val="00D73214"/>
    <w:rPr>
      <w:rFonts w:ascii="Times New Roman" w:eastAsia="Times New Roman" w:hAnsi="Times New Roman"/>
      <w:b/>
      <w:bCs/>
      <w:sz w:val="24"/>
      <w:szCs w:val="24"/>
    </w:rPr>
  </w:style>
  <w:style w:type="character" w:customStyle="1" w:styleId="70">
    <w:name w:val="Заголовок 7 Знак"/>
    <w:link w:val="7"/>
    <w:uiPriority w:val="99"/>
    <w:rsid w:val="00D73214"/>
    <w:rPr>
      <w:rFonts w:ascii="Times New Roman" w:eastAsia="Times New Roman" w:hAnsi="Times New Roman"/>
      <w:b/>
      <w:bCs/>
      <w:sz w:val="28"/>
      <w:szCs w:val="28"/>
    </w:rPr>
  </w:style>
  <w:style w:type="character" w:customStyle="1" w:styleId="80">
    <w:name w:val="Заголовок 8 Знак"/>
    <w:link w:val="8"/>
    <w:uiPriority w:val="99"/>
    <w:rsid w:val="00D73214"/>
    <w:rPr>
      <w:rFonts w:ascii="Times New Roman CYR" w:eastAsia="Times New Roman" w:hAnsi="Times New Roman CYR" w:cs="Times New Roman CYR"/>
      <w:b/>
      <w:bCs/>
      <w:sz w:val="24"/>
      <w:szCs w:val="24"/>
    </w:rPr>
  </w:style>
  <w:style w:type="character" w:customStyle="1" w:styleId="90">
    <w:name w:val="Заголовок 9 Знак"/>
    <w:link w:val="9"/>
    <w:uiPriority w:val="99"/>
    <w:rsid w:val="00D73214"/>
    <w:rPr>
      <w:rFonts w:ascii="Times New Roman CYR" w:eastAsia="Times New Roman" w:hAnsi="Times New Roman CYR" w:cs="Times New Roman CYR"/>
      <w:sz w:val="24"/>
      <w:szCs w:val="24"/>
    </w:rPr>
  </w:style>
  <w:style w:type="numbering" w:customStyle="1" w:styleId="11">
    <w:name w:val="Нет списка1"/>
    <w:next w:val="a2"/>
    <w:uiPriority w:val="99"/>
    <w:semiHidden/>
    <w:unhideWhenUsed/>
    <w:rsid w:val="00D73214"/>
  </w:style>
  <w:style w:type="table" w:styleId="af5">
    <w:name w:val="Table Grid"/>
    <w:basedOn w:val="a1"/>
    <w:uiPriority w:val="99"/>
    <w:locked/>
    <w:rsid w:val="00D732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uiPriority w:val="99"/>
    <w:rsid w:val="00D73214"/>
    <w:pPr>
      <w:spacing w:after="160" w:line="240" w:lineRule="exact"/>
    </w:pPr>
    <w:rPr>
      <w:rFonts w:ascii="Verdana" w:eastAsia="Times New Roman" w:hAnsi="Verdana"/>
      <w:sz w:val="24"/>
      <w:szCs w:val="24"/>
      <w:lang w:val="en-US"/>
    </w:rPr>
  </w:style>
  <w:style w:type="paragraph" w:customStyle="1" w:styleId="Text">
    <w:name w:val="Text"/>
    <w:basedOn w:val="a"/>
    <w:uiPriority w:val="99"/>
    <w:rsid w:val="00D73214"/>
    <w:pPr>
      <w:tabs>
        <w:tab w:val="center" w:pos="993"/>
        <w:tab w:val="center" w:pos="1985"/>
        <w:tab w:val="center" w:pos="3119"/>
        <w:tab w:val="right" w:pos="4111"/>
      </w:tabs>
      <w:spacing w:after="0" w:line="240" w:lineRule="auto"/>
      <w:ind w:left="142"/>
    </w:pPr>
    <w:rPr>
      <w:rFonts w:ascii="NTTierce" w:eastAsia="Times New Roman" w:hAnsi="NTTierce"/>
      <w:b/>
      <w:szCs w:val="20"/>
      <w:lang w:val="en-US"/>
    </w:rPr>
  </w:style>
  <w:style w:type="paragraph" w:customStyle="1" w:styleId="BodyText22">
    <w:name w:val="Body Text 22"/>
    <w:basedOn w:val="a"/>
    <w:uiPriority w:val="99"/>
    <w:rsid w:val="00D73214"/>
    <w:pPr>
      <w:spacing w:after="0" w:line="240" w:lineRule="auto"/>
      <w:jc w:val="both"/>
    </w:pPr>
    <w:rPr>
      <w:rFonts w:ascii="Times New Roman" w:eastAsia="Times New Roman" w:hAnsi="Times New Roman"/>
      <w:sz w:val="24"/>
      <w:szCs w:val="24"/>
      <w:lang w:eastAsia="ru-RU"/>
    </w:rPr>
  </w:style>
  <w:style w:type="paragraph" w:styleId="af7">
    <w:name w:val="Body Text"/>
    <w:basedOn w:val="a"/>
    <w:link w:val="af8"/>
    <w:uiPriority w:val="99"/>
    <w:rsid w:val="00D73214"/>
    <w:pPr>
      <w:spacing w:after="120" w:line="240" w:lineRule="auto"/>
    </w:pPr>
    <w:rPr>
      <w:rFonts w:ascii="Times New Roman" w:eastAsia="Times New Roman" w:hAnsi="Times New Roman"/>
      <w:sz w:val="20"/>
      <w:szCs w:val="20"/>
      <w:lang w:val="x-none" w:eastAsia="x-none"/>
    </w:rPr>
  </w:style>
  <w:style w:type="character" w:customStyle="1" w:styleId="af8">
    <w:name w:val="Основной текст Знак"/>
    <w:link w:val="af7"/>
    <w:uiPriority w:val="99"/>
    <w:rsid w:val="00D73214"/>
    <w:rPr>
      <w:rFonts w:ascii="Times New Roman" w:eastAsia="Times New Roman" w:hAnsi="Times New Roman"/>
      <w:sz w:val="20"/>
      <w:szCs w:val="20"/>
    </w:rPr>
  </w:style>
  <w:style w:type="paragraph" w:styleId="21">
    <w:name w:val="Body Text 2"/>
    <w:basedOn w:val="a"/>
    <w:link w:val="22"/>
    <w:uiPriority w:val="99"/>
    <w:rsid w:val="00D73214"/>
    <w:pPr>
      <w:spacing w:after="120" w:line="480" w:lineRule="auto"/>
    </w:pPr>
    <w:rPr>
      <w:rFonts w:ascii="Times New Roman" w:eastAsia="Times New Roman" w:hAnsi="Times New Roman"/>
      <w:sz w:val="20"/>
      <w:szCs w:val="20"/>
      <w:lang w:val="x-none" w:eastAsia="x-none"/>
    </w:rPr>
  </w:style>
  <w:style w:type="character" w:customStyle="1" w:styleId="22">
    <w:name w:val="Основной текст 2 Знак"/>
    <w:link w:val="21"/>
    <w:uiPriority w:val="99"/>
    <w:rsid w:val="00D73214"/>
    <w:rPr>
      <w:rFonts w:ascii="Times New Roman" w:eastAsia="Times New Roman" w:hAnsi="Times New Roman"/>
      <w:sz w:val="20"/>
      <w:szCs w:val="20"/>
    </w:rPr>
  </w:style>
  <w:style w:type="paragraph" w:styleId="af9">
    <w:name w:val="Body Text Indent"/>
    <w:basedOn w:val="a"/>
    <w:link w:val="afa"/>
    <w:uiPriority w:val="99"/>
    <w:rsid w:val="00D73214"/>
    <w:pPr>
      <w:spacing w:after="120" w:line="240" w:lineRule="auto"/>
      <w:ind w:left="283"/>
    </w:pPr>
    <w:rPr>
      <w:rFonts w:ascii="NTTimes/Cyrillic" w:eastAsia="Times New Roman" w:hAnsi="NTTimes/Cyrillic"/>
      <w:sz w:val="24"/>
      <w:szCs w:val="20"/>
      <w:lang w:val="en-US" w:eastAsia="x-none"/>
    </w:rPr>
  </w:style>
  <w:style w:type="character" w:customStyle="1" w:styleId="afa">
    <w:name w:val="Основной текст с отступом Знак"/>
    <w:link w:val="af9"/>
    <w:uiPriority w:val="99"/>
    <w:rsid w:val="00D73214"/>
    <w:rPr>
      <w:rFonts w:ascii="NTTimes/Cyrillic" w:eastAsia="Times New Roman" w:hAnsi="NTTimes/Cyrillic"/>
      <w:sz w:val="24"/>
      <w:szCs w:val="20"/>
      <w:lang w:val="en-US"/>
    </w:rPr>
  </w:style>
  <w:style w:type="paragraph" w:styleId="afb">
    <w:name w:val="Normal (Web)"/>
    <w:basedOn w:val="a"/>
    <w:uiPriority w:val="99"/>
    <w:rsid w:val="00D732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73214"/>
    <w:pPr>
      <w:autoSpaceDE w:val="0"/>
      <w:autoSpaceDN w:val="0"/>
      <w:adjustRightInd w:val="0"/>
    </w:pPr>
    <w:rPr>
      <w:rFonts w:ascii="Times New Roman" w:eastAsia="Times New Roman" w:hAnsi="Times New Roman"/>
      <w:color w:val="000000"/>
      <w:sz w:val="24"/>
      <w:szCs w:val="24"/>
    </w:rPr>
  </w:style>
  <w:style w:type="paragraph" w:styleId="31">
    <w:name w:val="Body Text 3"/>
    <w:basedOn w:val="a"/>
    <w:link w:val="32"/>
    <w:uiPriority w:val="99"/>
    <w:rsid w:val="00D73214"/>
    <w:pPr>
      <w:spacing w:after="120" w:line="240" w:lineRule="auto"/>
    </w:pPr>
    <w:rPr>
      <w:rFonts w:ascii="NTTimes/Cyrillic" w:eastAsia="Times New Roman" w:hAnsi="NTTimes/Cyrillic"/>
      <w:sz w:val="16"/>
      <w:szCs w:val="16"/>
      <w:lang w:val="en-US" w:eastAsia="x-none"/>
    </w:rPr>
  </w:style>
  <w:style w:type="character" w:customStyle="1" w:styleId="32">
    <w:name w:val="Основной текст 3 Знак"/>
    <w:link w:val="31"/>
    <w:uiPriority w:val="99"/>
    <w:rsid w:val="00D73214"/>
    <w:rPr>
      <w:rFonts w:ascii="NTTimes/Cyrillic" w:eastAsia="Times New Roman" w:hAnsi="NTTimes/Cyrillic"/>
      <w:sz w:val="16"/>
      <w:szCs w:val="16"/>
      <w:lang w:val="en-US"/>
    </w:rPr>
  </w:style>
  <w:style w:type="paragraph" w:styleId="23">
    <w:name w:val="Body Text Indent 2"/>
    <w:basedOn w:val="a"/>
    <w:link w:val="24"/>
    <w:uiPriority w:val="99"/>
    <w:rsid w:val="00D73214"/>
    <w:pPr>
      <w:spacing w:after="120" w:line="480" w:lineRule="auto"/>
      <w:ind w:left="283"/>
    </w:pPr>
    <w:rPr>
      <w:rFonts w:ascii="NTTimes/Cyrillic" w:eastAsia="Times New Roman" w:hAnsi="NTTimes/Cyrillic"/>
      <w:sz w:val="24"/>
      <w:szCs w:val="20"/>
      <w:lang w:val="en-US" w:eastAsia="x-none"/>
    </w:rPr>
  </w:style>
  <w:style w:type="character" w:customStyle="1" w:styleId="24">
    <w:name w:val="Основной текст с отступом 2 Знак"/>
    <w:link w:val="23"/>
    <w:uiPriority w:val="99"/>
    <w:rsid w:val="00D73214"/>
    <w:rPr>
      <w:rFonts w:ascii="NTTimes/Cyrillic" w:eastAsia="Times New Roman" w:hAnsi="NTTimes/Cyrillic"/>
      <w:sz w:val="24"/>
      <w:szCs w:val="20"/>
      <w:lang w:val="en-US"/>
    </w:rPr>
  </w:style>
  <w:style w:type="paragraph" w:styleId="afc">
    <w:name w:val="Title"/>
    <w:basedOn w:val="a"/>
    <w:link w:val="afd"/>
    <w:uiPriority w:val="99"/>
    <w:qFormat/>
    <w:locked/>
    <w:rsid w:val="00D73214"/>
    <w:pPr>
      <w:autoSpaceDE w:val="0"/>
      <w:autoSpaceDN w:val="0"/>
      <w:spacing w:after="0" w:line="240" w:lineRule="auto"/>
      <w:jc w:val="center"/>
    </w:pPr>
    <w:rPr>
      <w:rFonts w:ascii="Times New Roman" w:eastAsia="Times New Roman" w:hAnsi="Times New Roman"/>
      <w:b/>
      <w:bCs/>
      <w:sz w:val="28"/>
      <w:szCs w:val="28"/>
      <w:lang w:val="x-none" w:eastAsia="x-none"/>
    </w:rPr>
  </w:style>
  <w:style w:type="character" w:customStyle="1" w:styleId="afd">
    <w:name w:val="Название Знак"/>
    <w:link w:val="afc"/>
    <w:uiPriority w:val="99"/>
    <w:rsid w:val="00D73214"/>
    <w:rPr>
      <w:rFonts w:ascii="Times New Roman" w:eastAsia="Times New Roman" w:hAnsi="Times New Roman"/>
      <w:b/>
      <w:bCs/>
      <w:sz w:val="28"/>
      <w:szCs w:val="28"/>
    </w:rPr>
  </w:style>
  <w:style w:type="paragraph" w:customStyle="1" w:styleId="12">
    <w:name w:val="Абзац списка1"/>
    <w:basedOn w:val="a"/>
    <w:uiPriority w:val="99"/>
    <w:rsid w:val="00D73214"/>
    <w:pPr>
      <w:spacing w:after="0" w:line="240" w:lineRule="auto"/>
      <w:ind w:left="720"/>
      <w:contextualSpacing/>
    </w:pPr>
    <w:rPr>
      <w:rFonts w:eastAsia="Times New Roman"/>
      <w:sz w:val="20"/>
      <w:szCs w:val="20"/>
    </w:rPr>
  </w:style>
  <w:style w:type="character" w:styleId="afe">
    <w:name w:val="Hyperlink"/>
    <w:uiPriority w:val="99"/>
    <w:rsid w:val="00D73214"/>
    <w:rPr>
      <w:rFonts w:cs="Times New Roman"/>
      <w:color w:val="0000FF"/>
      <w:u w:val="single"/>
    </w:rPr>
  </w:style>
  <w:style w:type="paragraph" w:styleId="2-2">
    <w:name w:val="Medium List 2 Accent 2"/>
    <w:hidden/>
    <w:uiPriority w:val="99"/>
    <w:semiHidden/>
    <w:rsid w:val="00D73214"/>
    <w:rPr>
      <w:rFonts w:ascii="NTTimes/Cyrillic" w:eastAsia="Times New Roman" w:hAnsi="NTTimes/Cyrillic"/>
      <w:sz w:val="24"/>
      <w:lang w:val="en-US"/>
    </w:rPr>
  </w:style>
  <w:style w:type="paragraph" w:styleId="aff">
    <w:name w:val="Document Map"/>
    <w:basedOn w:val="a"/>
    <w:link w:val="aff0"/>
    <w:uiPriority w:val="99"/>
    <w:semiHidden/>
    <w:rsid w:val="00D73214"/>
    <w:pPr>
      <w:shd w:val="clear" w:color="auto" w:fill="000080"/>
      <w:spacing w:after="0" w:line="240" w:lineRule="auto"/>
    </w:pPr>
    <w:rPr>
      <w:rFonts w:ascii="Tahoma" w:eastAsia="Times New Roman" w:hAnsi="Tahoma"/>
      <w:sz w:val="20"/>
      <w:szCs w:val="20"/>
      <w:lang w:val="en-US" w:eastAsia="x-none"/>
    </w:rPr>
  </w:style>
  <w:style w:type="character" w:customStyle="1" w:styleId="aff0">
    <w:name w:val="Схема документа Знак"/>
    <w:link w:val="aff"/>
    <w:uiPriority w:val="99"/>
    <w:semiHidden/>
    <w:rsid w:val="00D73214"/>
    <w:rPr>
      <w:rFonts w:ascii="Tahoma" w:eastAsia="Times New Roman" w:hAnsi="Tahoma" w:cs="Tahoma"/>
      <w:sz w:val="20"/>
      <w:szCs w:val="20"/>
      <w:shd w:val="clear" w:color="auto" w:fill="000080"/>
      <w:lang w:val="en-US"/>
    </w:rPr>
  </w:style>
  <w:style w:type="paragraph" w:customStyle="1" w:styleId="ConsPlusNormal">
    <w:name w:val="ConsPlusNormal"/>
    <w:uiPriority w:val="99"/>
    <w:rsid w:val="00D73214"/>
    <w:pPr>
      <w:autoSpaceDE w:val="0"/>
      <w:autoSpaceDN w:val="0"/>
      <w:adjustRightInd w:val="0"/>
      <w:ind w:firstLine="720"/>
    </w:pPr>
    <w:rPr>
      <w:rFonts w:ascii="Arial" w:eastAsia="Times New Roman" w:hAnsi="Arial" w:cs="Arial"/>
    </w:rPr>
  </w:style>
  <w:style w:type="character" w:customStyle="1" w:styleId="r">
    <w:name w:val="r"/>
    <w:rsid w:val="00D73214"/>
  </w:style>
  <w:style w:type="paragraph" w:customStyle="1" w:styleId="25">
    <w:name w:val="Стиль2"/>
    <w:basedOn w:val="a"/>
    <w:uiPriority w:val="99"/>
    <w:rsid w:val="00D73214"/>
    <w:pPr>
      <w:shd w:val="pct10" w:color="auto" w:fill="FFFFFF"/>
      <w:spacing w:after="0" w:line="240" w:lineRule="auto"/>
      <w:ind w:right="19772"/>
      <w:jc w:val="center"/>
    </w:pPr>
    <w:rPr>
      <w:rFonts w:ascii="Times New Roman" w:eastAsia="Times New Roman" w:hAnsi="Times New Roman"/>
      <w:sz w:val="24"/>
      <w:szCs w:val="24"/>
      <w:lang w:eastAsia="ru-RU"/>
    </w:rPr>
  </w:style>
  <w:style w:type="paragraph" w:customStyle="1" w:styleId="13">
    <w:name w:val="Стиль1"/>
    <w:basedOn w:val="a"/>
    <w:uiPriority w:val="99"/>
    <w:rsid w:val="00D73214"/>
    <w:pPr>
      <w:spacing w:after="0" w:line="240" w:lineRule="auto"/>
      <w:ind w:right="19772"/>
      <w:jc w:val="both"/>
    </w:pPr>
    <w:rPr>
      <w:rFonts w:ascii="Times New Roman" w:eastAsia="Times New Roman" w:hAnsi="Times New Roman"/>
      <w:sz w:val="28"/>
      <w:szCs w:val="28"/>
      <w:lang w:eastAsia="ru-RU"/>
    </w:rPr>
  </w:style>
  <w:style w:type="paragraph" w:customStyle="1" w:styleId="ConsPlusTitle">
    <w:name w:val="ConsPlusTitle"/>
    <w:uiPriority w:val="99"/>
    <w:rsid w:val="00D73214"/>
    <w:pPr>
      <w:widowControl w:val="0"/>
      <w:autoSpaceDE w:val="0"/>
      <w:autoSpaceDN w:val="0"/>
      <w:adjustRightInd w:val="0"/>
    </w:pPr>
    <w:rPr>
      <w:rFonts w:ascii="Arial" w:eastAsia="Times New Roman" w:hAnsi="Arial" w:cs="Arial"/>
      <w:b/>
      <w:bCs/>
      <w:sz w:val="16"/>
      <w:szCs w:val="16"/>
    </w:rPr>
  </w:style>
  <w:style w:type="character" w:styleId="aff1">
    <w:name w:val="endnote reference"/>
    <w:uiPriority w:val="99"/>
    <w:semiHidden/>
    <w:rsid w:val="00D73214"/>
    <w:rPr>
      <w:rFonts w:cs="Times New Roman"/>
      <w:vertAlign w:val="superscript"/>
    </w:rPr>
  </w:style>
  <w:style w:type="paragraph" w:styleId="aff2">
    <w:name w:val="endnote text"/>
    <w:basedOn w:val="a"/>
    <w:link w:val="aff3"/>
    <w:uiPriority w:val="99"/>
    <w:semiHidden/>
    <w:rsid w:val="00D73214"/>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ff3">
    <w:name w:val="Текст концевой сноски Знак"/>
    <w:link w:val="aff2"/>
    <w:uiPriority w:val="99"/>
    <w:semiHidden/>
    <w:rsid w:val="00D73214"/>
    <w:rPr>
      <w:rFonts w:ascii="Times New Roman" w:eastAsia="Times New Roman" w:hAnsi="Times New Roman"/>
      <w:sz w:val="20"/>
      <w:szCs w:val="20"/>
    </w:rPr>
  </w:style>
  <w:style w:type="paragraph" w:customStyle="1" w:styleId="aff4">
    <w:name w:val="Íîðìàëüíûé"/>
    <w:uiPriority w:val="99"/>
    <w:rsid w:val="00D73214"/>
    <w:rPr>
      <w:rFonts w:ascii="MS Sans Serif" w:eastAsia="Times New Roman" w:hAnsi="MS Sans Serif" w:cs="MS Sans Serif"/>
      <w:sz w:val="24"/>
      <w:szCs w:val="24"/>
    </w:rPr>
  </w:style>
  <w:style w:type="paragraph" w:customStyle="1" w:styleId="Caaieiaieoaaeeoueaa">
    <w:name w:val="Caaieiaie oaaeeou eaa."/>
    <w:basedOn w:val="a"/>
    <w:uiPriority w:val="99"/>
    <w:rsid w:val="00D73214"/>
    <w:pPr>
      <w:widowControl w:val="0"/>
      <w:spacing w:before="20" w:after="20" w:line="240" w:lineRule="auto"/>
    </w:pPr>
    <w:rPr>
      <w:rFonts w:ascii="Times New Roman" w:eastAsia="Times New Roman" w:hAnsi="Times New Roman"/>
      <w:b/>
      <w:bCs/>
      <w:sz w:val="20"/>
      <w:szCs w:val="20"/>
      <w:lang w:eastAsia="ru-RU"/>
    </w:rPr>
  </w:style>
  <w:style w:type="paragraph" w:styleId="14">
    <w:name w:val="toc 1"/>
    <w:basedOn w:val="a"/>
    <w:next w:val="a"/>
    <w:autoRedefine/>
    <w:uiPriority w:val="99"/>
    <w:locked/>
    <w:rsid w:val="00D73214"/>
    <w:pPr>
      <w:spacing w:after="0" w:line="240" w:lineRule="auto"/>
      <w:jc w:val="both"/>
    </w:pPr>
    <w:rPr>
      <w:rFonts w:ascii="Times New Roman" w:eastAsia="Times New Roman" w:hAnsi="Times New Roman"/>
      <w:i/>
      <w:iCs/>
      <w:sz w:val="24"/>
      <w:szCs w:val="24"/>
      <w:lang w:eastAsia="ru-RU"/>
    </w:rPr>
  </w:style>
  <w:style w:type="paragraph" w:customStyle="1" w:styleId="ConsNonformat">
    <w:name w:val="ConsNonformat"/>
    <w:uiPriority w:val="99"/>
    <w:rsid w:val="00D73214"/>
    <w:pPr>
      <w:widowControl w:val="0"/>
      <w:autoSpaceDE w:val="0"/>
      <w:autoSpaceDN w:val="0"/>
      <w:adjustRightInd w:val="0"/>
    </w:pPr>
    <w:rPr>
      <w:rFonts w:ascii="Courier New" w:eastAsia="Times New Roman" w:hAnsi="Courier New" w:cs="Courier New"/>
    </w:rPr>
  </w:style>
  <w:style w:type="table" w:customStyle="1" w:styleId="15">
    <w:name w:val="Сетка таблицы1"/>
    <w:basedOn w:val="a1"/>
    <w:next w:val="af5"/>
    <w:uiPriority w:val="99"/>
    <w:rsid w:val="00D7321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Приложения"/>
    <w:basedOn w:val="a"/>
    <w:uiPriority w:val="99"/>
    <w:rsid w:val="00D73214"/>
    <w:pPr>
      <w:autoSpaceDE w:val="0"/>
      <w:autoSpaceDN w:val="0"/>
      <w:spacing w:after="0" w:line="240" w:lineRule="auto"/>
      <w:ind w:left="1701" w:right="1701"/>
      <w:jc w:val="center"/>
    </w:pPr>
    <w:rPr>
      <w:rFonts w:ascii="Times New Roman" w:eastAsia="Times New Roman" w:hAnsi="Times New Roman"/>
      <w:b/>
      <w:bCs/>
      <w:sz w:val="24"/>
      <w:szCs w:val="24"/>
      <w:lang w:eastAsia="ru-RU"/>
    </w:rPr>
  </w:style>
  <w:style w:type="paragraph" w:customStyle="1" w:styleId="Iiiaeuiue">
    <w:name w:val="Ii?iaeuiue"/>
    <w:uiPriority w:val="99"/>
    <w:rsid w:val="00D73214"/>
    <w:pPr>
      <w:autoSpaceDE w:val="0"/>
      <w:autoSpaceDN w:val="0"/>
    </w:pPr>
    <w:rPr>
      <w:rFonts w:ascii="Times New Roman" w:eastAsia="Times New Roman" w:hAnsi="Times New Roman"/>
      <w:sz w:val="24"/>
      <w:szCs w:val="24"/>
    </w:rPr>
  </w:style>
  <w:style w:type="paragraph" w:styleId="aff6">
    <w:name w:val="Block Text"/>
    <w:basedOn w:val="a"/>
    <w:uiPriority w:val="99"/>
    <w:rsid w:val="00D73214"/>
    <w:pPr>
      <w:autoSpaceDE w:val="0"/>
      <w:autoSpaceDN w:val="0"/>
      <w:spacing w:after="0" w:line="240" w:lineRule="auto"/>
      <w:ind w:left="2127" w:right="-199" w:hanging="1701"/>
      <w:jc w:val="both"/>
    </w:pPr>
    <w:rPr>
      <w:rFonts w:ascii="Times New Roman" w:eastAsia="Times New Roman" w:hAnsi="Times New Roman"/>
      <w:sz w:val="24"/>
      <w:szCs w:val="24"/>
      <w:lang w:eastAsia="ru-RU"/>
    </w:rPr>
  </w:style>
  <w:style w:type="paragraph" w:customStyle="1" w:styleId="oaenoniinee">
    <w:name w:val="oaeno niinee"/>
    <w:basedOn w:val="a"/>
    <w:uiPriority w:val="99"/>
    <w:rsid w:val="00D73214"/>
    <w:pPr>
      <w:widowControl w:val="0"/>
      <w:autoSpaceDE w:val="0"/>
      <w:autoSpaceDN w:val="0"/>
      <w:spacing w:after="0" w:line="240" w:lineRule="auto"/>
    </w:pPr>
    <w:rPr>
      <w:rFonts w:ascii="Times New Roman" w:eastAsia="Times New Roman" w:hAnsi="Times New Roman"/>
      <w:sz w:val="20"/>
      <w:szCs w:val="20"/>
      <w:lang w:eastAsia="ru-RU"/>
    </w:rPr>
  </w:style>
  <w:style w:type="paragraph" w:styleId="33">
    <w:name w:val="Body Text Indent 3"/>
    <w:basedOn w:val="a"/>
    <w:link w:val="34"/>
    <w:uiPriority w:val="99"/>
    <w:rsid w:val="00D73214"/>
    <w:pPr>
      <w:autoSpaceDE w:val="0"/>
      <w:autoSpaceDN w:val="0"/>
      <w:spacing w:after="0" w:line="240" w:lineRule="auto"/>
      <w:ind w:firstLine="708"/>
      <w:jc w:val="both"/>
    </w:pPr>
    <w:rPr>
      <w:rFonts w:ascii="Times New Roman" w:eastAsia="Times New Roman" w:hAnsi="Times New Roman"/>
      <w:i/>
      <w:iCs/>
      <w:sz w:val="28"/>
      <w:szCs w:val="28"/>
      <w:lang w:val="x-none" w:eastAsia="x-none"/>
    </w:rPr>
  </w:style>
  <w:style w:type="character" w:customStyle="1" w:styleId="34">
    <w:name w:val="Основной текст с отступом 3 Знак"/>
    <w:link w:val="33"/>
    <w:uiPriority w:val="99"/>
    <w:rsid w:val="00D73214"/>
    <w:rPr>
      <w:rFonts w:ascii="Times New Roman" w:eastAsia="Times New Roman" w:hAnsi="Times New Roman"/>
      <w:i/>
      <w:iCs/>
      <w:sz w:val="28"/>
      <w:szCs w:val="28"/>
    </w:rPr>
  </w:style>
  <w:style w:type="paragraph" w:customStyle="1" w:styleId="IauiueIiiaeuiue">
    <w:name w:val="Iau?iue.Ii?iaeuiue"/>
    <w:uiPriority w:val="99"/>
    <w:rsid w:val="00D73214"/>
    <w:pPr>
      <w:autoSpaceDE w:val="0"/>
      <w:autoSpaceDN w:val="0"/>
    </w:pPr>
    <w:rPr>
      <w:rFonts w:ascii="Times New Roman" w:eastAsia="Times New Roman" w:hAnsi="Times New Roman"/>
    </w:rPr>
  </w:style>
  <w:style w:type="character" w:customStyle="1" w:styleId="Nnueeaianiineo">
    <w:name w:val="Nnueea ia niineo"/>
    <w:uiPriority w:val="99"/>
    <w:rsid w:val="00D73214"/>
    <w:rPr>
      <w:rFonts w:ascii="Times New Roman" w:hAnsi="Times New Roman" w:cs="Times New Roman"/>
      <w:vertAlign w:val="superscript"/>
    </w:rPr>
  </w:style>
  <w:style w:type="character" w:customStyle="1" w:styleId="Oeooaacaoaiioiieaie">
    <w:name w:val="O?eoo aacaoa ii oiie?aie?"/>
    <w:uiPriority w:val="99"/>
    <w:rsid w:val="00D73214"/>
  </w:style>
  <w:style w:type="character" w:customStyle="1" w:styleId="rvts48223">
    <w:name w:val="rvts48223"/>
    <w:rsid w:val="003F2284"/>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rvps48222">
    <w:name w:val="rvps48222"/>
    <w:basedOn w:val="a"/>
    <w:uiPriority w:val="99"/>
    <w:rsid w:val="00CF100C"/>
    <w:pPr>
      <w:spacing w:after="150" w:line="240" w:lineRule="auto"/>
      <w:jc w:val="right"/>
    </w:pPr>
    <w:rPr>
      <w:rFonts w:ascii="Times New Roman" w:eastAsia="Times New Roman" w:hAnsi="Times New Roman"/>
      <w:sz w:val="24"/>
      <w:szCs w:val="24"/>
      <w:lang w:eastAsia="ru-RU"/>
    </w:rPr>
  </w:style>
  <w:style w:type="paragraph" w:customStyle="1" w:styleId="aff7">
    <w:name w:val="Т Обычный"/>
    <w:basedOn w:val="a"/>
    <w:link w:val="aff8"/>
    <w:uiPriority w:val="99"/>
    <w:rsid w:val="00F31181"/>
    <w:pPr>
      <w:spacing w:before="60" w:after="60" w:line="240" w:lineRule="auto"/>
    </w:pPr>
    <w:rPr>
      <w:sz w:val="24"/>
      <w:szCs w:val="24"/>
      <w:lang w:val="x-none" w:eastAsia="x-none"/>
    </w:rPr>
  </w:style>
  <w:style w:type="character" w:customStyle="1" w:styleId="aff8">
    <w:name w:val="Т Обычный Знак"/>
    <w:link w:val="aff7"/>
    <w:uiPriority w:val="99"/>
    <w:locked/>
    <w:rsid w:val="00F31181"/>
    <w:rPr>
      <w:sz w:val="24"/>
      <w:szCs w:val="24"/>
    </w:rPr>
  </w:style>
  <w:style w:type="character" w:customStyle="1" w:styleId="rvts48220">
    <w:name w:val="rvts48220"/>
    <w:rsid w:val="00C83F9F"/>
    <w:rPr>
      <w:rFonts w:ascii="Arial" w:hAnsi="Arial"/>
      <w:color w:val="000000"/>
      <w:sz w:val="20"/>
      <w:u w:val="none"/>
      <w:effect w:val="none"/>
    </w:rPr>
  </w:style>
  <w:style w:type="character" w:customStyle="1" w:styleId="apple-converted-space">
    <w:name w:val="apple-converted-space"/>
    <w:basedOn w:val="a0"/>
    <w:rsid w:val="003F0434"/>
  </w:style>
  <w:style w:type="paragraph" w:styleId="aff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ffa"/>
    <w:uiPriority w:val="34"/>
    <w:qFormat/>
    <w:rsid w:val="00A77ABF"/>
    <w:pPr>
      <w:spacing w:after="0" w:line="240" w:lineRule="auto"/>
      <w:ind w:left="720"/>
      <w:contextualSpacing/>
    </w:pPr>
    <w:rPr>
      <w:rFonts w:ascii="Times New Roman" w:eastAsia="Times New Roman" w:hAnsi="Times New Roman"/>
      <w:sz w:val="24"/>
      <w:szCs w:val="24"/>
      <w:lang w:val="x-none" w:eastAsia="x-none"/>
    </w:rPr>
  </w:style>
  <w:style w:type="character" w:customStyle="1" w:styleId="aff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9"/>
    <w:uiPriority w:val="34"/>
    <w:locked/>
    <w:rsid w:val="00A77ABF"/>
    <w:rPr>
      <w:rFonts w:ascii="Times New Roman" w:eastAsia="Times New Roman" w:hAnsi="Times New Roman"/>
      <w:sz w:val="24"/>
      <w:szCs w:val="24"/>
    </w:rPr>
  </w:style>
  <w:style w:type="character" w:styleId="affb">
    <w:name w:val="Strong"/>
    <w:uiPriority w:val="22"/>
    <w:qFormat/>
    <w:locked/>
    <w:rsid w:val="007557CB"/>
    <w:rPr>
      <w:b/>
      <w:bCs/>
    </w:rPr>
  </w:style>
  <w:style w:type="paragraph" w:styleId="affc">
    <w:name w:val="Intense Quote"/>
    <w:basedOn w:val="a"/>
    <w:next w:val="a"/>
    <w:link w:val="affd"/>
    <w:uiPriority w:val="30"/>
    <w:qFormat/>
    <w:rsid w:val="00626700"/>
    <w:pPr>
      <w:pBdr>
        <w:top w:val="single" w:sz="4" w:space="10" w:color="5B9BD5"/>
        <w:bottom w:val="single" w:sz="4" w:space="10" w:color="5B9BD5"/>
      </w:pBdr>
      <w:spacing w:before="360" w:after="360"/>
      <w:ind w:left="864" w:right="864"/>
      <w:jc w:val="center"/>
    </w:pPr>
    <w:rPr>
      <w:i/>
      <w:iCs/>
      <w:color w:val="5B9BD5"/>
      <w:lang w:val="x-none"/>
    </w:rPr>
  </w:style>
  <w:style w:type="character" w:customStyle="1" w:styleId="affd">
    <w:name w:val="Выделенная цитата Знак"/>
    <w:link w:val="affc"/>
    <w:uiPriority w:val="30"/>
    <w:rsid w:val="00626700"/>
    <w:rPr>
      <w:i/>
      <w:iCs/>
      <w:color w:val="5B9BD5"/>
      <w:sz w:val="22"/>
      <w:szCs w:val="22"/>
      <w:lang w:eastAsia="en-US"/>
    </w:rPr>
  </w:style>
  <w:style w:type="character" w:styleId="affe">
    <w:name w:val="Emphasis"/>
    <w:uiPriority w:val="20"/>
    <w:qFormat/>
    <w:locked/>
    <w:rsid w:val="002C055D"/>
    <w:rPr>
      <w:i/>
      <w:iCs/>
    </w:rPr>
  </w:style>
  <w:style w:type="paragraph" w:styleId="afff">
    <w:name w:val="No Spacing"/>
    <w:uiPriority w:val="1"/>
    <w:qFormat/>
    <w:rsid w:val="00CA05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7422">
      <w:bodyDiv w:val="1"/>
      <w:marLeft w:val="0"/>
      <w:marRight w:val="0"/>
      <w:marTop w:val="0"/>
      <w:marBottom w:val="0"/>
      <w:divBdr>
        <w:top w:val="none" w:sz="0" w:space="0" w:color="auto"/>
        <w:left w:val="none" w:sz="0" w:space="0" w:color="auto"/>
        <w:bottom w:val="none" w:sz="0" w:space="0" w:color="auto"/>
        <w:right w:val="none" w:sz="0" w:space="0" w:color="auto"/>
      </w:divBdr>
    </w:div>
    <w:div w:id="254750829">
      <w:bodyDiv w:val="1"/>
      <w:marLeft w:val="0"/>
      <w:marRight w:val="0"/>
      <w:marTop w:val="0"/>
      <w:marBottom w:val="0"/>
      <w:divBdr>
        <w:top w:val="none" w:sz="0" w:space="0" w:color="auto"/>
        <w:left w:val="none" w:sz="0" w:space="0" w:color="auto"/>
        <w:bottom w:val="none" w:sz="0" w:space="0" w:color="auto"/>
        <w:right w:val="none" w:sz="0" w:space="0" w:color="auto"/>
      </w:divBdr>
    </w:div>
    <w:div w:id="257832959">
      <w:bodyDiv w:val="1"/>
      <w:marLeft w:val="0"/>
      <w:marRight w:val="0"/>
      <w:marTop w:val="0"/>
      <w:marBottom w:val="0"/>
      <w:divBdr>
        <w:top w:val="none" w:sz="0" w:space="0" w:color="auto"/>
        <w:left w:val="none" w:sz="0" w:space="0" w:color="auto"/>
        <w:bottom w:val="none" w:sz="0" w:space="0" w:color="auto"/>
        <w:right w:val="none" w:sz="0" w:space="0" w:color="auto"/>
      </w:divBdr>
    </w:div>
    <w:div w:id="314913735">
      <w:bodyDiv w:val="1"/>
      <w:marLeft w:val="0"/>
      <w:marRight w:val="0"/>
      <w:marTop w:val="0"/>
      <w:marBottom w:val="0"/>
      <w:divBdr>
        <w:top w:val="none" w:sz="0" w:space="0" w:color="auto"/>
        <w:left w:val="none" w:sz="0" w:space="0" w:color="auto"/>
        <w:bottom w:val="none" w:sz="0" w:space="0" w:color="auto"/>
        <w:right w:val="none" w:sz="0" w:space="0" w:color="auto"/>
      </w:divBdr>
    </w:div>
    <w:div w:id="316567425">
      <w:bodyDiv w:val="1"/>
      <w:marLeft w:val="0"/>
      <w:marRight w:val="0"/>
      <w:marTop w:val="0"/>
      <w:marBottom w:val="0"/>
      <w:divBdr>
        <w:top w:val="none" w:sz="0" w:space="0" w:color="auto"/>
        <w:left w:val="none" w:sz="0" w:space="0" w:color="auto"/>
        <w:bottom w:val="none" w:sz="0" w:space="0" w:color="auto"/>
        <w:right w:val="none" w:sz="0" w:space="0" w:color="auto"/>
      </w:divBdr>
    </w:div>
    <w:div w:id="364595342">
      <w:bodyDiv w:val="1"/>
      <w:marLeft w:val="0"/>
      <w:marRight w:val="0"/>
      <w:marTop w:val="0"/>
      <w:marBottom w:val="0"/>
      <w:divBdr>
        <w:top w:val="none" w:sz="0" w:space="0" w:color="auto"/>
        <w:left w:val="none" w:sz="0" w:space="0" w:color="auto"/>
        <w:bottom w:val="none" w:sz="0" w:space="0" w:color="auto"/>
        <w:right w:val="none" w:sz="0" w:space="0" w:color="auto"/>
      </w:divBdr>
    </w:div>
    <w:div w:id="424423563">
      <w:bodyDiv w:val="1"/>
      <w:marLeft w:val="0"/>
      <w:marRight w:val="0"/>
      <w:marTop w:val="0"/>
      <w:marBottom w:val="0"/>
      <w:divBdr>
        <w:top w:val="none" w:sz="0" w:space="0" w:color="auto"/>
        <w:left w:val="none" w:sz="0" w:space="0" w:color="auto"/>
        <w:bottom w:val="none" w:sz="0" w:space="0" w:color="auto"/>
        <w:right w:val="none" w:sz="0" w:space="0" w:color="auto"/>
      </w:divBdr>
    </w:div>
    <w:div w:id="577516141">
      <w:bodyDiv w:val="1"/>
      <w:marLeft w:val="0"/>
      <w:marRight w:val="0"/>
      <w:marTop w:val="0"/>
      <w:marBottom w:val="0"/>
      <w:divBdr>
        <w:top w:val="none" w:sz="0" w:space="0" w:color="auto"/>
        <w:left w:val="none" w:sz="0" w:space="0" w:color="auto"/>
        <w:bottom w:val="none" w:sz="0" w:space="0" w:color="auto"/>
        <w:right w:val="none" w:sz="0" w:space="0" w:color="auto"/>
      </w:divBdr>
    </w:div>
    <w:div w:id="766123663">
      <w:bodyDiv w:val="1"/>
      <w:marLeft w:val="0"/>
      <w:marRight w:val="0"/>
      <w:marTop w:val="0"/>
      <w:marBottom w:val="0"/>
      <w:divBdr>
        <w:top w:val="none" w:sz="0" w:space="0" w:color="auto"/>
        <w:left w:val="none" w:sz="0" w:space="0" w:color="auto"/>
        <w:bottom w:val="none" w:sz="0" w:space="0" w:color="auto"/>
        <w:right w:val="none" w:sz="0" w:space="0" w:color="auto"/>
      </w:divBdr>
    </w:div>
    <w:div w:id="974330438">
      <w:bodyDiv w:val="1"/>
      <w:marLeft w:val="0"/>
      <w:marRight w:val="0"/>
      <w:marTop w:val="0"/>
      <w:marBottom w:val="0"/>
      <w:divBdr>
        <w:top w:val="none" w:sz="0" w:space="0" w:color="auto"/>
        <w:left w:val="none" w:sz="0" w:space="0" w:color="auto"/>
        <w:bottom w:val="none" w:sz="0" w:space="0" w:color="auto"/>
        <w:right w:val="none" w:sz="0" w:space="0" w:color="auto"/>
      </w:divBdr>
    </w:div>
    <w:div w:id="1092628080">
      <w:bodyDiv w:val="1"/>
      <w:marLeft w:val="0"/>
      <w:marRight w:val="0"/>
      <w:marTop w:val="0"/>
      <w:marBottom w:val="0"/>
      <w:divBdr>
        <w:top w:val="none" w:sz="0" w:space="0" w:color="auto"/>
        <w:left w:val="none" w:sz="0" w:space="0" w:color="auto"/>
        <w:bottom w:val="none" w:sz="0" w:space="0" w:color="auto"/>
        <w:right w:val="none" w:sz="0" w:space="0" w:color="auto"/>
      </w:divBdr>
    </w:div>
    <w:div w:id="1361201778">
      <w:bodyDiv w:val="1"/>
      <w:marLeft w:val="0"/>
      <w:marRight w:val="0"/>
      <w:marTop w:val="0"/>
      <w:marBottom w:val="0"/>
      <w:divBdr>
        <w:top w:val="none" w:sz="0" w:space="0" w:color="auto"/>
        <w:left w:val="none" w:sz="0" w:space="0" w:color="auto"/>
        <w:bottom w:val="none" w:sz="0" w:space="0" w:color="auto"/>
        <w:right w:val="none" w:sz="0" w:space="0" w:color="auto"/>
      </w:divBdr>
    </w:div>
    <w:div w:id="1517691037">
      <w:bodyDiv w:val="1"/>
      <w:marLeft w:val="0"/>
      <w:marRight w:val="0"/>
      <w:marTop w:val="0"/>
      <w:marBottom w:val="0"/>
      <w:divBdr>
        <w:top w:val="none" w:sz="0" w:space="0" w:color="auto"/>
        <w:left w:val="none" w:sz="0" w:space="0" w:color="auto"/>
        <w:bottom w:val="none" w:sz="0" w:space="0" w:color="auto"/>
        <w:right w:val="none" w:sz="0" w:space="0" w:color="auto"/>
      </w:divBdr>
      <w:divsChild>
        <w:div w:id="1250626947">
          <w:marLeft w:val="60"/>
          <w:marRight w:val="0"/>
          <w:marTop w:val="0"/>
          <w:marBottom w:val="0"/>
          <w:divBdr>
            <w:top w:val="none" w:sz="0" w:space="0" w:color="auto"/>
            <w:left w:val="none" w:sz="0" w:space="0" w:color="auto"/>
            <w:bottom w:val="none" w:sz="0" w:space="0" w:color="auto"/>
            <w:right w:val="none" w:sz="0" w:space="0" w:color="auto"/>
          </w:divBdr>
          <w:divsChild>
            <w:div w:id="2028289250">
              <w:marLeft w:val="0"/>
              <w:marRight w:val="0"/>
              <w:marTop w:val="0"/>
              <w:marBottom w:val="0"/>
              <w:divBdr>
                <w:top w:val="none" w:sz="0" w:space="0" w:color="auto"/>
                <w:left w:val="none" w:sz="0" w:space="0" w:color="auto"/>
                <w:bottom w:val="none" w:sz="0" w:space="0" w:color="auto"/>
                <w:right w:val="none" w:sz="0" w:space="0" w:color="auto"/>
              </w:divBdr>
              <w:divsChild>
                <w:div w:id="158191323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74002726">
      <w:bodyDiv w:val="1"/>
      <w:marLeft w:val="0"/>
      <w:marRight w:val="0"/>
      <w:marTop w:val="0"/>
      <w:marBottom w:val="0"/>
      <w:divBdr>
        <w:top w:val="none" w:sz="0" w:space="0" w:color="auto"/>
        <w:left w:val="none" w:sz="0" w:space="0" w:color="auto"/>
        <w:bottom w:val="none" w:sz="0" w:space="0" w:color="auto"/>
        <w:right w:val="none" w:sz="0" w:space="0" w:color="auto"/>
      </w:divBdr>
    </w:div>
    <w:div w:id="1659067427">
      <w:bodyDiv w:val="1"/>
      <w:marLeft w:val="0"/>
      <w:marRight w:val="0"/>
      <w:marTop w:val="0"/>
      <w:marBottom w:val="0"/>
      <w:divBdr>
        <w:top w:val="none" w:sz="0" w:space="0" w:color="auto"/>
        <w:left w:val="none" w:sz="0" w:space="0" w:color="auto"/>
        <w:bottom w:val="none" w:sz="0" w:space="0" w:color="auto"/>
        <w:right w:val="none" w:sz="0" w:space="0" w:color="auto"/>
      </w:divBdr>
    </w:div>
    <w:div w:id="1697611509">
      <w:bodyDiv w:val="1"/>
      <w:marLeft w:val="0"/>
      <w:marRight w:val="0"/>
      <w:marTop w:val="0"/>
      <w:marBottom w:val="0"/>
      <w:divBdr>
        <w:top w:val="none" w:sz="0" w:space="0" w:color="auto"/>
        <w:left w:val="none" w:sz="0" w:space="0" w:color="auto"/>
        <w:bottom w:val="none" w:sz="0" w:space="0" w:color="auto"/>
        <w:right w:val="none" w:sz="0" w:space="0" w:color="auto"/>
      </w:divBdr>
    </w:div>
    <w:div w:id="1738282648">
      <w:bodyDiv w:val="1"/>
      <w:marLeft w:val="0"/>
      <w:marRight w:val="0"/>
      <w:marTop w:val="0"/>
      <w:marBottom w:val="0"/>
      <w:divBdr>
        <w:top w:val="none" w:sz="0" w:space="0" w:color="auto"/>
        <w:left w:val="none" w:sz="0" w:space="0" w:color="auto"/>
        <w:bottom w:val="none" w:sz="0" w:space="0" w:color="auto"/>
        <w:right w:val="none" w:sz="0" w:space="0" w:color="auto"/>
      </w:divBdr>
    </w:div>
    <w:div w:id="1803382903">
      <w:bodyDiv w:val="1"/>
      <w:marLeft w:val="0"/>
      <w:marRight w:val="0"/>
      <w:marTop w:val="0"/>
      <w:marBottom w:val="0"/>
      <w:divBdr>
        <w:top w:val="none" w:sz="0" w:space="0" w:color="auto"/>
        <w:left w:val="none" w:sz="0" w:space="0" w:color="auto"/>
        <w:bottom w:val="none" w:sz="0" w:space="0" w:color="auto"/>
        <w:right w:val="none" w:sz="0" w:space="0" w:color="auto"/>
      </w:divBdr>
    </w:div>
    <w:div w:id="1835098996">
      <w:marLeft w:val="0"/>
      <w:marRight w:val="0"/>
      <w:marTop w:val="0"/>
      <w:marBottom w:val="0"/>
      <w:divBdr>
        <w:top w:val="none" w:sz="0" w:space="0" w:color="auto"/>
        <w:left w:val="none" w:sz="0" w:space="0" w:color="auto"/>
        <w:bottom w:val="none" w:sz="0" w:space="0" w:color="auto"/>
        <w:right w:val="none" w:sz="0" w:space="0" w:color="auto"/>
      </w:divBdr>
    </w:div>
    <w:div w:id="1835098997">
      <w:marLeft w:val="0"/>
      <w:marRight w:val="0"/>
      <w:marTop w:val="0"/>
      <w:marBottom w:val="0"/>
      <w:divBdr>
        <w:top w:val="none" w:sz="0" w:space="0" w:color="auto"/>
        <w:left w:val="none" w:sz="0" w:space="0" w:color="auto"/>
        <w:bottom w:val="none" w:sz="0" w:space="0" w:color="auto"/>
        <w:right w:val="none" w:sz="0" w:space="0" w:color="auto"/>
      </w:divBdr>
    </w:div>
    <w:div w:id="1893155930">
      <w:bodyDiv w:val="1"/>
      <w:marLeft w:val="0"/>
      <w:marRight w:val="0"/>
      <w:marTop w:val="0"/>
      <w:marBottom w:val="0"/>
      <w:divBdr>
        <w:top w:val="none" w:sz="0" w:space="0" w:color="auto"/>
        <w:left w:val="none" w:sz="0" w:space="0" w:color="auto"/>
        <w:bottom w:val="none" w:sz="0" w:space="0" w:color="auto"/>
        <w:right w:val="none" w:sz="0" w:space="0" w:color="auto"/>
      </w:divBdr>
    </w:div>
    <w:div w:id="21032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de@asset-m.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de.nistp.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ade@asset-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m.r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http://26165C96FF17A82CC8E184A6263E3162.dms.sberbank.ru/26165C96FF17A82CC8E184A6263E3162-C7D7EA11F3BF77526BDF4703C0306B6F-7F6D30A23181EB671BD8284A07B40FB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5D4-AE74-4AFB-8330-BB1A01DE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13965</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 сообщает о проведении торгов по продаже единым лотом права на заключение договора уступки прав (требований) по договору, заключенному между ОАО «Сбербанк России» и ООО «Курганнефтепродукт», и 100</vt:lpstr>
    </vt:vector>
  </TitlesOfParts>
  <Company>Сбербанк России</Company>
  <LinksUpToDate>false</LinksUpToDate>
  <CharactersWithSpaces>15878</CharactersWithSpaces>
  <SharedDoc>false</SharedDoc>
  <HLinks>
    <vt:vector size="24" baseType="variant">
      <vt:variant>
        <vt:i4>7274543</vt:i4>
      </vt:variant>
      <vt:variant>
        <vt:i4>9</vt:i4>
      </vt:variant>
      <vt:variant>
        <vt:i4>0</vt:i4>
      </vt:variant>
      <vt:variant>
        <vt:i4>5</vt:i4>
      </vt:variant>
      <vt:variant>
        <vt:lpwstr>https://trade.nistp.ru/</vt:lpwstr>
      </vt:variant>
      <vt:variant>
        <vt:lpwstr/>
      </vt:variant>
      <vt:variant>
        <vt:i4>7012361</vt:i4>
      </vt:variant>
      <vt:variant>
        <vt:i4>6</vt:i4>
      </vt:variant>
      <vt:variant>
        <vt:i4>0</vt:i4>
      </vt:variant>
      <vt:variant>
        <vt:i4>5</vt:i4>
      </vt:variant>
      <vt:variant>
        <vt:lpwstr>mailto:trade@asset-m.ru</vt:lpwstr>
      </vt:variant>
      <vt:variant>
        <vt:lpwstr/>
      </vt:variant>
      <vt:variant>
        <vt:i4>7405625</vt:i4>
      </vt:variant>
      <vt:variant>
        <vt:i4>3</vt:i4>
      </vt:variant>
      <vt:variant>
        <vt:i4>0</vt:i4>
      </vt:variant>
      <vt:variant>
        <vt:i4>5</vt:i4>
      </vt:variant>
      <vt:variant>
        <vt:lpwstr>https://asset-m.ru/</vt:lpwstr>
      </vt:variant>
      <vt:variant>
        <vt:lpwstr/>
      </vt:variant>
      <vt:variant>
        <vt:i4>7012361</vt:i4>
      </vt:variant>
      <vt:variant>
        <vt:i4>0</vt:i4>
      </vt:variant>
      <vt:variant>
        <vt:i4>0</vt:i4>
      </vt:variant>
      <vt:variant>
        <vt:i4>5</vt:i4>
      </vt:variant>
      <vt:variant>
        <vt:lpwstr>mailto:trade@asset-m.ru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 сообщает о проведении торгов по продаже единым лотом права на заключение договора уступки прав (требований) по договору, заключенному между ОАО «Сбербанк России» и ООО «Курганнефтепродукт», и 100</dc:title>
  <dc:subject/>
  <dc:creator>Кан Татьяна</dc:creator>
  <cp:keywords/>
  <cp:lastModifiedBy>Denis</cp:lastModifiedBy>
  <cp:revision>3</cp:revision>
  <cp:lastPrinted>2019-11-19T07:51:00Z</cp:lastPrinted>
  <dcterms:created xsi:type="dcterms:W3CDTF">2026-06-22T12:50:00Z</dcterms:created>
  <dcterms:modified xsi:type="dcterms:W3CDTF">2026-06-22T12:51:00Z</dcterms:modified>
</cp:coreProperties>
</file>