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Першина Любовь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11.08.2025 г. по делу № А27-10568/2025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</w:t>
      </w:r>
      <w:r>
        <w:rPr>
          <w:rFonts w:ascii="Times New Roman" w:hAnsi="Times New Roman"/>
        </w:rPr>
        <w:t xml:space="preserve">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</w:t>
      </w:r>
      <w:r>
        <w:rPr>
          <w:rFonts w:ascii="Times New Roman" w:hAnsi="Times New Roman"/>
        </w:rPr>
        <w:t xml:space="preserve">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</w:t>
      </w:r>
      <w:r>
        <w:rPr>
          <w:rFonts w:ascii="Times New Roman" w:hAnsi="Times New Roman"/>
        </w:rPr>
        <w:t xml:space="preserve">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</w:t>
      </w:r>
      <w:r>
        <w:rPr>
          <w:rFonts w:ascii="Times New Roman" w:hAnsi="Times New Roman"/>
        </w:rPr>
        <w:t xml:space="preserve">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</w:t>
      </w:r>
      <w:r>
        <w:rPr>
          <w:rFonts w:ascii="Times New Roman" w:hAnsi="Times New Roman"/>
        </w:rPr>
        <w:t xml:space="preserve">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</w:t>
      </w:r>
      <w:r>
        <w:rPr>
          <w:rFonts w:ascii="Times New Roman" w:hAnsi="Times New Roman"/>
        </w:rPr>
        <w:t xml:space="preserve">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</w:t>
      </w:r>
      <w:r>
        <w:rPr>
          <w:rFonts w:ascii="Times New Roman" w:hAnsi="Times New Roman"/>
        </w:rPr>
        <w:t xml:space="preserve">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</w:t>
      </w:r>
      <w:r>
        <w:rPr>
          <w:rFonts w:ascii="Times New Roman" w:hAnsi="Times New Roman"/>
        </w:rPr>
        <w:t xml:space="preserve">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</w:t>
      </w:r>
      <w:r>
        <w:rPr>
          <w:rFonts w:ascii="Times New Roman" w:hAnsi="Times New Roman"/>
        </w:rPr>
        <w:t xml:space="preserve">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</w:t>
      </w:r>
      <w:r>
        <w:rPr>
          <w:rFonts w:ascii="Times New Roman" w:hAnsi="Times New Roman"/>
        </w:rPr>
        <w:t xml:space="preserve">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</w:t>
      </w:r>
      <w:r>
        <w:rPr>
          <w:rFonts w:ascii="Times New Roman" w:hAnsi="Times New Roman"/>
        </w:rPr>
        <w:t xml:space="preserve">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</w:t>
      </w:r>
      <w:r>
        <w:rPr>
          <w:rFonts w:ascii="Times New Roman" w:hAnsi="Times New Roman"/>
        </w:rPr>
        <w:t xml:space="preserve">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Кемеровской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Першина Любовь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28.07.1966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Малиновка гор. Осинники Кемеровской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073-614-778 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423810015854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Кемеровская область, Кемеровская область  Новокузнецкий, с. Николаевка, ул. Верхняя,д. 14, Б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40817810450205153990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Першиной Любови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15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Першина Любовь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11.08.2025 г. по делу № А27-10568/2025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</w:t>
      </w:r>
      <w:r>
        <w:rPr>
          <w:rFonts w:ascii="Times New Roman" w:hAnsi="Times New Roman" w:eastAsia="Times New Roman"/>
          <w:lang w:eastAsia="ru-RU"/>
        </w:rPr>
        <w:t xml:space="preserve">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</w:t>
      </w:r>
      <w:r>
        <w:rPr>
          <w:rFonts w:ascii="Times New Roman" w:hAnsi="Times New Roman" w:eastAsia="Times New Roman"/>
          <w:lang w:eastAsia="ru-RU"/>
        </w:rPr>
        <w:t xml:space="preserve">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Першина Любовь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28.07.1966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Малиновка гор. Осинники Кемеровской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073-614-778 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423810015854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месту жительства: Кемеровская область, Кемеровская область  Новокузнецкий, с. Николаевка, ул. Верхняя,д. 14, Б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40817810450205153990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Першиной Любови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6834</Characters>
  <CharactersWithSpaces>8016</CharactersWithSpaces>
  <DocSecurity>0</DocSecurity>
  <HyperlinksChanged>false</HyperlinksChanged>
  <Lines>56</Lines>
  <Pages>4</Pages>
  <Paragraphs>16</Paragraphs>
  <ScaleCrop>false</ScaleCrop>
  <SharedDoc>false</SharedDoc>
  <Template>Normal</Template>
  <Words>1198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2026-06-15T11:17:00Z</dcterms:created>
  <dcterms:modified xsi:type="dcterms:W3CDTF">2026-06-15T11:17:00Z</dcterms:modified>
  <cp:version>1048576</cp:version>
</cp:coreProperties>
</file>