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764751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64751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64751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64751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64751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64751">
        <w:rPr>
          <w:rStyle w:val="paragraph"/>
          <w:rFonts w:ascii="Times New Roman" w:hAnsi="Times New Roman"/>
          <w:sz w:val="18"/>
          <w:szCs w:val="18"/>
        </w:rPr>
        <w:tab/>
      </w:r>
      <w:r w:rsidRPr="00764751">
        <w:rPr>
          <w:rStyle w:val="paragraph"/>
          <w:rFonts w:ascii="Times New Roman" w:hAnsi="Times New Roman"/>
          <w:sz w:val="18"/>
          <w:szCs w:val="18"/>
        </w:rPr>
        <w:tab/>
      </w:r>
      <w:r w:rsidRPr="00764751">
        <w:rPr>
          <w:rStyle w:val="paragraph"/>
          <w:rFonts w:ascii="Times New Roman" w:hAnsi="Times New Roman"/>
          <w:sz w:val="18"/>
          <w:szCs w:val="18"/>
        </w:rPr>
        <w:tab/>
      </w:r>
      <w:r w:rsidRPr="00764751">
        <w:rPr>
          <w:rStyle w:val="paragraph"/>
          <w:rFonts w:ascii="Times New Roman" w:hAnsi="Times New Roman"/>
          <w:sz w:val="18"/>
          <w:szCs w:val="18"/>
        </w:rPr>
        <w:tab/>
      </w:r>
      <w:r w:rsidRPr="00764751">
        <w:rPr>
          <w:rStyle w:val="paragraph"/>
          <w:rFonts w:ascii="Times New Roman" w:hAnsi="Times New Roman"/>
          <w:sz w:val="18"/>
          <w:szCs w:val="18"/>
        </w:rPr>
        <w:tab/>
      </w:r>
      <w:r w:rsidRPr="00764751">
        <w:rPr>
          <w:rStyle w:val="paragraph"/>
          <w:rFonts w:ascii="Times New Roman" w:hAnsi="Times New Roman"/>
          <w:sz w:val="18"/>
          <w:szCs w:val="18"/>
        </w:rPr>
        <w:tab/>
      </w:r>
      <w:r w:rsidRPr="00764751">
        <w:rPr>
          <w:rStyle w:val="paragraph"/>
          <w:rFonts w:ascii="Times New Roman" w:hAnsi="Times New Roman"/>
          <w:sz w:val="18"/>
          <w:szCs w:val="18"/>
        </w:rPr>
        <w:tab/>
      </w:r>
      <w:r w:rsidRPr="00764751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64751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64751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6475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64751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64751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65C1D07" w:rsidR="000A052A" w:rsidRPr="00764751" w:rsidRDefault="00764751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4751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Гребенщиковой Любови </w:t>
      </w:r>
      <w:proofErr w:type="spellStart"/>
      <w:r w:rsidRPr="00764751">
        <w:rPr>
          <w:rStyle w:val="paragraph"/>
          <w:rFonts w:ascii="Times New Roman" w:hAnsi="Times New Roman"/>
          <w:sz w:val="18"/>
          <w:szCs w:val="18"/>
        </w:rPr>
        <w:t>Зарифовны</w:t>
      </w:r>
      <w:proofErr w:type="spellEnd"/>
      <w:r w:rsidRPr="00764751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76475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64751">
        <w:rPr>
          <w:rStyle w:val="paragraph"/>
          <w:rFonts w:ascii="Times New Roman" w:hAnsi="Times New Roman"/>
          <w:sz w:val="18"/>
          <w:szCs w:val="18"/>
        </w:rPr>
        <w:t xml:space="preserve">./м.р.:04.09.1989, с. Новые Поляны Апшеронский р-н Краснодарский край , СНИЛС 117-172-553 42, ИНН 235104466657, адрес: регистрация по месту жительства: 352350, Краснодарский край, р-н Тбилисский, х. Северин, ул. Красная, д. 20, к. Г, кв. 12).,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76475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6475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764751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764751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Краснодарского края от 25 декабря 2025 г. по делу № А32-52814/2025</w:t>
      </w:r>
      <w:r w:rsidR="00BE49EC" w:rsidRPr="00764751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64751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64751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64751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64751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6475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64751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64751">
        <w:rPr>
          <w:rFonts w:ascii="Times New Roman" w:hAnsi="Times New Roman"/>
          <w:sz w:val="18"/>
          <w:szCs w:val="18"/>
        </w:rPr>
        <w:t>,</w:t>
      </w:r>
      <w:r w:rsidR="000A052A" w:rsidRPr="00764751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64751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64751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AB8661C" w14:textId="77777777" w:rsidR="00764751" w:rsidRPr="00764751" w:rsidRDefault="00764751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64751">
        <w:rPr>
          <w:rFonts w:ascii="Times New Roman" w:hAnsi="Times New Roman"/>
          <w:i/>
          <w:sz w:val="20"/>
          <w:szCs w:val="20"/>
        </w:rPr>
        <w:t>Лот №1: LADA GRANTA, 2023 года выпуска, VIN XTA219040R1028401 (далее – «Имущество»)</w:t>
      </w:r>
      <w:r w:rsidRPr="00764751">
        <w:rPr>
          <w:rFonts w:ascii="Times New Roman" w:hAnsi="Times New Roman"/>
          <w:i/>
          <w:sz w:val="20"/>
          <w:szCs w:val="20"/>
        </w:rPr>
        <w:t>.</w:t>
      </w:r>
    </w:p>
    <w:p w14:paraId="2F3975F4" w14:textId="0998F43E" w:rsidR="00444125" w:rsidRPr="00764751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64751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764751" w:rsidRPr="00764751">
        <w:rPr>
          <w:rStyle w:val="paragraph"/>
          <w:rFonts w:ascii="Times New Roman" w:hAnsi="Times New Roman"/>
          <w:sz w:val="18"/>
          <w:szCs w:val="18"/>
        </w:rPr>
        <w:t>2</w:t>
      </w:r>
      <w:r w:rsidRPr="00764751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76475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6475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6475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6475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64751" w:rsidRPr="00764751">
        <w:rPr>
          <w:rStyle w:val="paragraph"/>
          <w:rFonts w:ascii="Times New Roman" w:hAnsi="Times New Roman"/>
          <w:sz w:val="18"/>
          <w:szCs w:val="18"/>
        </w:rPr>
        <w:t xml:space="preserve">Гребенщикова Любовь </w:t>
      </w:r>
      <w:proofErr w:type="spellStart"/>
      <w:r w:rsidR="00764751" w:rsidRPr="00764751">
        <w:rPr>
          <w:rStyle w:val="paragraph"/>
          <w:rFonts w:ascii="Times New Roman" w:hAnsi="Times New Roman"/>
          <w:sz w:val="18"/>
          <w:szCs w:val="18"/>
        </w:rPr>
        <w:t>Зарифовна</w:t>
      </w:r>
      <w:proofErr w:type="spellEnd"/>
      <w:r w:rsidR="00764751" w:rsidRPr="00764751">
        <w:rPr>
          <w:rStyle w:val="paragraph"/>
          <w:rFonts w:ascii="Times New Roman" w:hAnsi="Times New Roman"/>
          <w:sz w:val="18"/>
          <w:szCs w:val="18"/>
        </w:rPr>
        <w:t xml:space="preserve">  </w:t>
      </w:r>
      <w:r w:rsidR="00BE49EC" w:rsidRPr="00764751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64751" w:rsidRPr="00764751">
        <w:rPr>
          <w:rStyle w:val="paragraph"/>
          <w:rFonts w:ascii="Times New Roman" w:hAnsi="Times New Roman"/>
          <w:sz w:val="18"/>
          <w:szCs w:val="18"/>
        </w:rPr>
        <w:t>40817810550225172631</w:t>
      </w:r>
      <w:r w:rsidR="00764751" w:rsidRPr="0076475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64751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764751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64751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4751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64751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6475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4751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6475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4751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764751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764751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76475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4BF7F4" w:rsidR="000A052A" w:rsidRPr="0076475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4751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0C4F57" w:rsidRPr="00764751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76475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4751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64751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6475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4751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64751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64751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6475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64751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64751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64751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64751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64751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64751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764751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4751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64751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475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64751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72AE8CED" w:rsidR="00017565" w:rsidRPr="00764751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4751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764751" w:rsidRPr="00764751">
              <w:rPr>
                <w:i/>
                <w:sz w:val="18"/>
                <w:szCs w:val="18"/>
                <w:lang w:val="ru-RU"/>
              </w:rPr>
              <w:t xml:space="preserve">Гребенщиковой Любови </w:t>
            </w:r>
            <w:proofErr w:type="spellStart"/>
            <w:r w:rsidR="00764751" w:rsidRPr="00764751">
              <w:rPr>
                <w:i/>
                <w:sz w:val="18"/>
                <w:szCs w:val="18"/>
                <w:lang w:val="ru-RU"/>
              </w:rPr>
              <w:t>Зарифовны</w:t>
            </w:r>
            <w:proofErr w:type="spellEnd"/>
            <w:r w:rsidR="00764751" w:rsidRPr="00764751">
              <w:rPr>
                <w:i/>
                <w:sz w:val="18"/>
                <w:szCs w:val="18"/>
                <w:lang w:val="ru-RU"/>
              </w:rPr>
              <w:t xml:space="preserve"> (</w:t>
            </w:r>
            <w:proofErr w:type="spellStart"/>
            <w:r w:rsidR="00764751" w:rsidRPr="00764751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764751" w:rsidRPr="00764751">
              <w:rPr>
                <w:i/>
                <w:sz w:val="18"/>
                <w:szCs w:val="18"/>
                <w:lang w:val="ru-RU"/>
              </w:rPr>
              <w:t>./м.р.:04.09.1989, с. Новые Поляны Апшеронский р-н Краснодарский край , СНИЛС 117-172-553 42, ИНН 235104466657, адрес: регистрация по месту жительства: 352350, Краснодарский край, р-н Тбилисский, х. Северин, ул. Красная, д. 20, к. Г, кв. 12)</w:t>
            </w:r>
            <w:r w:rsidRPr="00764751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764751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644C8EDC" w:rsidR="00BE49EC" w:rsidRPr="0076475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76475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764751" w:rsidRPr="0076475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Гребенщикова Любовь </w:t>
            </w:r>
            <w:proofErr w:type="spellStart"/>
            <w:r w:rsidR="00764751" w:rsidRPr="0076475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Зарифовна</w:t>
            </w:r>
            <w:proofErr w:type="spellEnd"/>
            <w:r w:rsidR="00764751" w:rsidRPr="0076475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 </w:t>
            </w:r>
          </w:p>
          <w:p w14:paraId="5646F455" w14:textId="33FEDF90" w:rsidR="00BE49EC" w:rsidRPr="0076475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475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76475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764751" w:rsidRPr="0076475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40817810550225172631</w:t>
            </w:r>
          </w:p>
          <w:p w14:paraId="7B183B3D" w14:textId="77777777" w:rsidR="00BE49EC" w:rsidRPr="0076475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475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76475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475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76475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475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76475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475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76475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6475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764751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764751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64751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6475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764751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6475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6475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64751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6475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6475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6475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64751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6475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6475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6475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6475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6475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6475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6475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764751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764751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764751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764751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76475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64751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B8EC" w14:textId="77777777" w:rsidR="001B224C" w:rsidRDefault="001B224C" w:rsidP="005F791F">
      <w:pPr>
        <w:spacing w:after="0" w:line="240" w:lineRule="auto"/>
      </w:pPr>
      <w:r>
        <w:separator/>
      </w:r>
    </w:p>
  </w:endnote>
  <w:endnote w:type="continuationSeparator" w:id="0">
    <w:p w14:paraId="08904A02" w14:textId="77777777" w:rsidR="001B224C" w:rsidRDefault="001B224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B8A2" w14:textId="77777777" w:rsidR="001B224C" w:rsidRDefault="001B224C" w:rsidP="005F791F">
      <w:pPr>
        <w:spacing w:after="0" w:line="240" w:lineRule="auto"/>
      </w:pPr>
      <w:r>
        <w:separator/>
      </w:r>
    </w:p>
  </w:footnote>
  <w:footnote w:type="continuationSeparator" w:id="0">
    <w:p w14:paraId="634544B9" w14:textId="77777777" w:rsidR="001B224C" w:rsidRDefault="001B224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C4F57"/>
    <w:rsid w:val="000F7549"/>
    <w:rsid w:val="00126531"/>
    <w:rsid w:val="00146CC5"/>
    <w:rsid w:val="001B224C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16D0"/>
    <w:rsid w:val="005D2B6B"/>
    <w:rsid w:val="005F11FB"/>
    <w:rsid w:val="005F791F"/>
    <w:rsid w:val="00606380"/>
    <w:rsid w:val="006931D9"/>
    <w:rsid w:val="0069532A"/>
    <w:rsid w:val="006F4B2F"/>
    <w:rsid w:val="00764751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2026-06-16T07:25:00Z</dcterms:created>
  <dcterms:modified xsi:type="dcterms:W3CDTF">2026-06-16T07:25:00Z</dcterms:modified>
</cp:coreProperties>
</file>