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001C44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001C44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001C44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001C44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001C44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001C44">
        <w:rPr>
          <w:rStyle w:val="paragraph"/>
          <w:rFonts w:ascii="Times New Roman" w:hAnsi="Times New Roman"/>
          <w:sz w:val="18"/>
          <w:szCs w:val="18"/>
        </w:rPr>
        <w:tab/>
      </w:r>
      <w:r w:rsidRPr="00001C44">
        <w:rPr>
          <w:rStyle w:val="paragraph"/>
          <w:rFonts w:ascii="Times New Roman" w:hAnsi="Times New Roman"/>
          <w:sz w:val="18"/>
          <w:szCs w:val="18"/>
        </w:rPr>
        <w:tab/>
      </w:r>
      <w:r w:rsidRPr="00001C44">
        <w:rPr>
          <w:rStyle w:val="paragraph"/>
          <w:rFonts w:ascii="Times New Roman" w:hAnsi="Times New Roman"/>
          <w:sz w:val="18"/>
          <w:szCs w:val="18"/>
        </w:rPr>
        <w:tab/>
      </w:r>
      <w:r w:rsidRPr="00001C44">
        <w:rPr>
          <w:rStyle w:val="paragraph"/>
          <w:rFonts w:ascii="Times New Roman" w:hAnsi="Times New Roman"/>
          <w:sz w:val="18"/>
          <w:szCs w:val="18"/>
        </w:rPr>
        <w:tab/>
      </w:r>
      <w:r w:rsidRPr="00001C44">
        <w:rPr>
          <w:rStyle w:val="paragraph"/>
          <w:rFonts w:ascii="Times New Roman" w:hAnsi="Times New Roman"/>
          <w:sz w:val="18"/>
          <w:szCs w:val="18"/>
        </w:rPr>
        <w:tab/>
      </w:r>
      <w:r w:rsidRPr="00001C44">
        <w:rPr>
          <w:rStyle w:val="paragraph"/>
          <w:rFonts w:ascii="Times New Roman" w:hAnsi="Times New Roman"/>
          <w:sz w:val="18"/>
          <w:szCs w:val="18"/>
        </w:rPr>
        <w:tab/>
      </w:r>
      <w:r w:rsidRPr="00001C44">
        <w:rPr>
          <w:rStyle w:val="paragraph"/>
          <w:rFonts w:ascii="Times New Roman" w:hAnsi="Times New Roman"/>
          <w:sz w:val="18"/>
          <w:szCs w:val="18"/>
        </w:rPr>
        <w:tab/>
      </w:r>
      <w:r w:rsidRPr="00001C44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001C44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001C44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001C4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001C44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001C44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346BB00" w:rsidR="000A052A" w:rsidRPr="00001C44" w:rsidRDefault="00001C44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1C44">
        <w:rPr>
          <w:rStyle w:val="paragraph"/>
          <w:rFonts w:ascii="Times New Roman" w:hAnsi="Times New Roman"/>
          <w:sz w:val="18"/>
          <w:szCs w:val="18"/>
        </w:rPr>
        <w:t>Финансовый управляющий Ашурковой (Долматовой) Ольги Геннадьевны (</w:t>
      </w:r>
      <w:proofErr w:type="spellStart"/>
      <w:r w:rsidRPr="00001C44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01C44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001C44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001C44">
        <w:rPr>
          <w:rStyle w:val="paragraph"/>
          <w:rFonts w:ascii="Times New Roman" w:hAnsi="Times New Roman"/>
          <w:sz w:val="18"/>
          <w:szCs w:val="18"/>
        </w:rPr>
        <w:t xml:space="preserve">.: 15.01.1981, гор. Алапаевск Свердловская обл., СНИЛС 110197435 18, ИНН 660106023179, адрес: Свердловская обл., г. Алапаевск, ул. Ленина, д. 14, кв. 30), </w:t>
      </w:r>
      <w:proofErr w:type="spellStart"/>
      <w:r w:rsidRPr="00001C44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001C44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01C44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01C44">
        <w:rPr>
          <w:rStyle w:val="paragraph"/>
          <w:rFonts w:ascii="Times New Roman" w:hAnsi="Times New Roman"/>
          <w:sz w:val="18"/>
          <w:szCs w:val="18"/>
        </w:rPr>
        <w:t xml:space="preserve">. Татарстан, г. Казань, ул. Соловецких Юнг, д. 7, оф. 1004), действующий на основании Решения АС Свердловской области р. ч. от 27.08.2025 дело №А60-38861/2025, </w:t>
      </w:r>
      <w:r w:rsidR="000A052A" w:rsidRPr="00001C44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001C44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001C44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001C44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001C4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01C44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001C44">
        <w:rPr>
          <w:rFonts w:ascii="Times New Roman" w:hAnsi="Times New Roman"/>
          <w:sz w:val="18"/>
          <w:szCs w:val="18"/>
        </w:rPr>
        <w:t>,</w:t>
      </w:r>
      <w:r w:rsidR="000A052A" w:rsidRPr="00001C44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001C44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001C44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4B6B0BC" w14:textId="77777777" w:rsidR="00001C44" w:rsidRPr="00001C44" w:rsidRDefault="00001C44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01C44">
        <w:rPr>
          <w:rFonts w:ascii="Times New Roman" w:hAnsi="Times New Roman"/>
          <w:i/>
          <w:sz w:val="20"/>
          <w:szCs w:val="20"/>
        </w:rPr>
        <w:t xml:space="preserve">Лот №1: Земельный участок с кадастровым номером: 45:07:033601:220, площадью 6 062 кв.м., расположенный по адресу: РОССИЯ, Курганская область, Катайский район, д. </w:t>
      </w:r>
      <w:proofErr w:type="spellStart"/>
      <w:r w:rsidRPr="00001C44">
        <w:rPr>
          <w:rFonts w:ascii="Times New Roman" w:hAnsi="Times New Roman"/>
          <w:i/>
          <w:sz w:val="20"/>
          <w:szCs w:val="20"/>
        </w:rPr>
        <w:t>Камышино</w:t>
      </w:r>
      <w:proofErr w:type="spellEnd"/>
      <w:r w:rsidRPr="00001C44">
        <w:rPr>
          <w:rFonts w:ascii="Times New Roman" w:hAnsi="Times New Roman"/>
          <w:i/>
          <w:sz w:val="20"/>
          <w:szCs w:val="20"/>
        </w:rPr>
        <w:t>, ул. Шипицына, д.46а (далее – «Имущество»)</w:t>
      </w:r>
      <w:r w:rsidRPr="00001C44">
        <w:rPr>
          <w:rFonts w:ascii="Times New Roman" w:hAnsi="Times New Roman"/>
          <w:i/>
          <w:sz w:val="20"/>
          <w:szCs w:val="20"/>
        </w:rPr>
        <w:t>.</w:t>
      </w:r>
    </w:p>
    <w:p w14:paraId="2F3975F4" w14:textId="3A532D28" w:rsidR="00444125" w:rsidRPr="00001C44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01C44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001C44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01C44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01C4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01C44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01C44" w:rsidRPr="00001C44">
        <w:rPr>
          <w:rStyle w:val="paragraph"/>
          <w:rFonts w:ascii="Times New Roman" w:hAnsi="Times New Roman"/>
          <w:sz w:val="18"/>
          <w:szCs w:val="18"/>
        </w:rPr>
        <w:t>Ашуркова Ольга Геннадьевна</w:t>
      </w:r>
      <w:r w:rsidR="00001C44" w:rsidRPr="00001C4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01C44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001C44" w:rsidRPr="00001C44">
        <w:rPr>
          <w:rStyle w:val="paragraph"/>
          <w:rFonts w:ascii="Times New Roman" w:hAnsi="Times New Roman"/>
          <w:sz w:val="18"/>
          <w:szCs w:val="18"/>
        </w:rPr>
        <w:t>40817810450225158360</w:t>
      </w:r>
      <w:r w:rsidR="00BE49EC" w:rsidRPr="00001C44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001C44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001C44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1C44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001C44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001C44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1C44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001C44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1C44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001C44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1C44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001C44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001C44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1C44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 w:rsidRPr="00001C44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001C44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1C44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001C44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001C44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1C44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001C44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001C44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001C4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01C44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001C44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001C44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01C44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001C44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001C44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001C44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1C44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001C44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1C44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001C44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745E0E32" w:rsidR="003C3A95" w:rsidRPr="00001C44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01C44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001C44" w:rsidRPr="00001C44">
              <w:rPr>
                <w:rStyle w:val="paragraph"/>
                <w:i/>
                <w:sz w:val="18"/>
                <w:szCs w:val="18"/>
              </w:rPr>
              <w:t>Ашурковой (Долматовой) Ольги Геннадьевны (</w:t>
            </w:r>
            <w:proofErr w:type="spellStart"/>
            <w:r w:rsidR="00001C44" w:rsidRPr="00001C44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001C44" w:rsidRPr="00001C44">
              <w:rPr>
                <w:rStyle w:val="paragraph"/>
                <w:i/>
                <w:sz w:val="18"/>
                <w:szCs w:val="18"/>
              </w:rPr>
              <w:t>./</w:t>
            </w:r>
            <w:proofErr w:type="spellStart"/>
            <w:r w:rsidR="00001C44" w:rsidRPr="00001C44">
              <w:rPr>
                <w:rStyle w:val="paragraph"/>
                <w:i/>
                <w:sz w:val="18"/>
                <w:szCs w:val="18"/>
              </w:rPr>
              <w:t>м.р</w:t>
            </w:r>
            <w:proofErr w:type="spellEnd"/>
            <w:r w:rsidR="00001C44" w:rsidRPr="00001C44">
              <w:rPr>
                <w:rStyle w:val="paragraph"/>
                <w:i/>
                <w:sz w:val="18"/>
                <w:szCs w:val="18"/>
              </w:rPr>
              <w:t>.: 15.01.1981, гор. Алапаевск Свердловская обл., СНИЛС 110197435 18, ИНН 660106023179, адрес: Свердловская обл., г. Алапаевск, ул. Ленина, д. 14, кв. 30)</w:t>
            </w:r>
            <w:r w:rsidRPr="00001C44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001C44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001C44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001C44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001C44">
              <w:t xml:space="preserve"> </w:t>
            </w:r>
            <w:r w:rsidR="00C22527" w:rsidRPr="00001C44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001C44">
              <w:rPr>
                <w:rStyle w:val="paragraph"/>
                <w:i/>
                <w:sz w:val="18"/>
                <w:szCs w:val="18"/>
              </w:rPr>
              <w:t>)</w:t>
            </w:r>
            <w:r w:rsidRPr="00001C44">
              <w:rPr>
                <w:lang w:val="ru-RU"/>
              </w:rPr>
              <w:t>.</w:t>
            </w:r>
          </w:p>
          <w:p w14:paraId="7E16AF1F" w14:textId="77777777" w:rsidR="00017565" w:rsidRPr="00001C44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06064FF4" w:rsidR="00B16CC1" w:rsidRPr="00001C44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001C4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001C44" w:rsidRPr="00001C4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Ашуркова Ольга Геннадьевна</w:t>
            </w:r>
          </w:p>
          <w:p w14:paraId="09451E7A" w14:textId="0C717319" w:rsidR="00685584" w:rsidRPr="00001C44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1C4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001C44" w:rsidRPr="00001C4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40817810450225158360</w:t>
            </w:r>
          </w:p>
          <w:p w14:paraId="7B183B3D" w14:textId="6792E416" w:rsidR="00BE49EC" w:rsidRPr="00001C4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1C4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001C4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1C4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001C4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1C4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001C4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1C4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001C44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1C4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001C44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01C44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001C4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001C44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001C44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001C4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001C4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001C44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001C4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001C4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001C44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001C44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001C4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001C44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001C44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001C4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001C4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001C44" w:rsidRDefault="000A052A" w:rsidP="00001C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001C44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001C44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001C44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001C44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01C44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4AF5" w14:textId="77777777" w:rsidR="00B81C40" w:rsidRDefault="00B81C40" w:rsidP="005F791F">
      <w:pPr>
        <w:spacing w:after="0" w:line="240" w:lineRule="auto"/>
      </w:pPr>
      <w:r>
        <w:separator/>
      </w:r>
    </w:p>
  </w:endnote>
  <w:endnote w:type="continuationSeparator" w:id="0">
    <w:p w14:paraId="5C79460E" w14:textId="77777777" w:rsidR="00B81C40" w:rsidRDefault="00B81C4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AE04" w14:textId="77777777" w:rsidR="00B81C40" w:rsidRDefault="00B81C40" w:rsidP="005F791F">
      <w:pPr>
        <w:spacing w:after="0" w:line="240" w:lineRule="auto"/>
      </w:pPr>
      <w:r>
        <w:separator/>
      </w:r>
    </w:p>
  </w:footnote>
  <w:footnote w:type="continuationSeparator" w:id="0">
    <w:p w14:paraId="1ED17C67" w14:textId="77777777" w:rsidR="00B81C40" w:rsidRDefault="00B81C4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01C44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391E"/>
    <w:rsid w:val="004D758C"/>
    <w:rsid w:val="00542E3E"/>
    <w:rsid w:val="005D2B6B"/>
    <w:rsid w:val="005F11FB"/>
    <w:rsid w:val="005F791F"/>
    <w:rsid w:val="00606380"/>
    <w:rsid w:val="0064211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6703F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81C40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2026-06-10T08:58:00Z</dcterms:created>
  <dcterms:modified xsi:type="dcterms:W3CDTF">2026-06-10T08:58:00Z</dcterms:modified>
</cp:coreProperties>
</file>