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47F9" w14:textId="77777777" w:rsidR="00C40E10" w:rsidRDefault="00E248EA">
      <w:pPr>
        <w:spacing w:before="81"/>
        <w:ind w:right="136"/>
        <w:jc w:val="center"/>
        <w:rPr>
          <w:b/>
        </w:rPr>
      </w:pPr>
      <w:r>
        <w:rPr>
          <w:b/>
          <w:spacing w:val="-2"/>
        </w:rPr>
        <w:t>ДОГОВОР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КУПЛИ-ПРОДАЖИ</w:t>
      </w:r>
    </w:p>
    <w:p w14:paraId="63FBFEBC" w14:textId="77777777" w:rsidR="00C40E10" w:rsidRDefault="00C40E10">
      <w:pPr>
        <w:pStyle w:val="a3"/>
        <w:spacing w:before="1"/>
        <w:ind w:left="0"/>
        <w:jc w:val="left"/>
        <w:rPr>
          <w:b/>
          <w:sz w:val="22"/>
        </w:rPr>
      </w:pPr>
    </w:p>
    <w:p w14:paraId="556865FC" w14:textId="0C285C4D" w:rsidR="00C40E10" w:rsidRDefault="00E248EA">
      <w:pPr>
        <w:tabs>
          <w:tab w:val="left" w:pos="6814"/>
          <w:tab w:val="left" w:pos="8405"/>
        </w:tabs>
        <w:ind w:right="156"/>
        <w:jc w:val="center"/>
        <w:rPr>
          <w:b/>
        </w:rPr>
      </w:pPr>
      <w:r>
        <w:rPr>
          <w:b/>
        </w:rPr>
        <w:t>город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202</w:t>
      </w:r>
      <w:r w:rsidR="009410A1"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года</w:t>
      </w:r>
    </w:p>
    <w:p w14:paraId="211D5FC5" w14:textId="77777777" w:rsidR="00C40E10" w:rsidRDefault="00C40E10">
      <w:pPr>
        <w:pStyle w:val="a3"/>
        <w:spacing w:before="1"/>
        <w:ind w:left="0"/>
        <w:jc w:val="left"/>
        <w:rPr>
          <w:b/>
          <w:sz w:val="22"/>
        </w:rPr>
      </w:pPr>
    </w:p>
    <w:p w14:paraId="7EEFDFA1" w14:textId="255EC30F" w:rsidR="00C40E10" w:rsidRDefault="00E248EA">
      <w:pPr>
        <w:pStyle w:val="a3"/>
        <w:tabs>
          <w:tab w:val="left" w:pos="4425"/>
          <w:tab w:val="left" w:pos="8038"/>
        </w:tabs>
        <w:ind w:right="136" w:firstLine="707"/>
      </w:pPr>
      <w:r>
        <w:t xml:space="preserve">Финансовый управляющий </w:t>
      </w:r>
      <w:r w:rsidR="000A60C1">
        <w:t>Анисимова Игоря Анатольевича</w:t>
      </w:r>
      <w:r w:rsidR="009410A1">
        <w:t xml:space="preserve"> </w:t>
      </w:r>
      <w:r>
        <w:t>Суханов Артем Борисович,</w:t>
      </w:r>
      <w:r>
        <w:rPr>
          <w:spacing w:val="-7"/>
        </w:rPr>
        <w:t xml:space="preserve"> </w:t>
      </w:r>
      <w:r>
        <w:t>действующий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Арбитражного</w:t>
      </w:r>
      <w:r>
        <w:rPr>
          <w:spacing w:val="-6"/>
        </w:rPr>
        <w:t xml:space="preserve"> </w:t>
      </w:r>
      <w:r>
        <w:t>суда</w:t>
      </w:r>
      <w:r>
        <w:rPr>
          <w:spacing w:val="-8"/>
        </w:rPr>
        <w:t xml:space="preserve"> </w:t>
      </w:r>
      <w:r>
        <w:t>Челябинской</w:t>
      </w:r>
      <w:r>
        <w:rPr>
          <w:spacing w:val="-6"/>
        </w:rPr>
        <w:t xml:space="preserve"> </w:t>
      </w:r>
      <w:r>
        <w:t>области от</w:t>
      </w:r>
      <w:r>
        <w:rPr>
          <w:spacing w:val="-3"/>
        </w:rPr>
        <w:t xml:space="preserve"> </w:t>
      </w:r>
      <w:r w:rsidR="000A60C1">
        <w:t>26.11</w:t>
      </w:r>
      <w:r>
        <w:t>.2025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делу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A60C1" w:rsidRPr="000A60C1">
        <w:t>А40-236667/2025</w:t>
      </w:r>
      <w:r>
        <w:t>,</w:t>
      </w:r>
      <w:r>
        <w:rPr>
          <w:spacing w:val="-3"/>
        </w:rPr>
        <w:t xml:space="preserve"> </w:t>
      </w:r>
      <w:r>
        <w:t>именуемый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rPr>
          <w:b/>
        </w:rPr>
        <w:t>«Продавец»,</w:t>
      </w:r>
      <w:r>
        <w:rPr>
          <w:b/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одной стороны, и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именуемый в дальнейшем </w:t>
      </w:r>
      <w:r>
        <w:rPr>
          <w:b/>
        </w:rPr>
        <w:t>«Покупатель»</w:t>
      </w:r>
      <w:r>
        <w:t>, с другой стороны, во исполнение протокола о результатах проведения</w:t>
      </w:r>
      <w:r>
        <w:rPr>
          <w:spacing w:val="80"/>
        </w:rPr>
        <w:t xml:space="preserve"> </w:t>
      </w:r>
      <w:r>
        <w:t>торгов</w:t>
      </w:r>
      <w:r>
        <w:rPr>
          <w:spacing w:val="80"/>
        </w:rPr>
        <w:t xml:space="preserve"> </w:t>
      </w:r>
      <w:r>
        <w:t>от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t xml:space="preserve"> вместе именуемые «Стороны», заключили настоящий договор о нижеследующем:</w:t>
      </w:r>
    </w:p>
    <w:p w14:paraId="5363263D" w14:textId="77777777" w:rsidR="00C40E10" w:rsidRDefault="00C40E10">
      <w:pPr>
        <w:pStyle w:val="a3"/>
        <w:ind w:left="0"/>
        <w:jc w:val="left"/>
      </w:pPr>
    </w:p>
    <w:p w14:paraId="1DBECAA7" w14:textId="77777777" w:rsidR="00C40E10" w:rsidRDefault="00E248EA">
      <w:pPr>
        <w:pStyle w:val="1"/>
        <w:numPr>
          <w:ilvl w:val="0"/>
          <w:numId w:val="3"/>
        </w:numPr>
        <w:tabs>
          <w:tab w:val="left" w:pos="3813"/>
        </w:tabs>
        <w:jc w:val="both"/>
      </w:pPr>
      <w:r>
        <w:t>Предмет</w:t>
      </w:r>
      <w:r>
        <w:rPr>
          <w:spacing w:val="-4"/>
        </w:rPr>
        <w:t xml:space="preserve"> </w:t>
      </w:r>
      <w:r>
        <w:rPr>
          <w:spacing w:val="-2"/>
        </w:rPr>
        <w:t>договора</w:t>
      </w:r>
    </w:p>
    <w:p w14:paraId="3B713000" w14:textId="77777777" w:rsidR="00C40E10" w:rsidRDefault="00E248EA">
      <w:pPr>
        <w:pStyle w:val="a4"/>
        <w:numPr>
          <w:ilvl w:val="1"/>
          <w:numId w:val="3"/>
        </w:numPr>
        <w:tabs>
          <w:tab w:val="left" w:pos="476"/>
        </w:tabs>
        <w:ind w:right="143" w:firstLine="0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</w:t>
      </w:r>
    </w:p>
    <w:p w14:paraId="004B46D9" w14:textId="7E0FB0A1" w:rsidR="00C40E10" w:rsidRDefault="00E248EA">
      <w:pPr>
        <w:pStyle w:val="a4"/>
        <w:numPr>
          <w:ilvl w:val="0"/>
          <w:numId w:val="1"/>
        </w:numPr>
        <w:tabs>
          <w:tab w:val="left" w:pos="140"/>
        </w:tabs>
        <w:spacing w:before="1"/>
        <w:ind w:right="505" w:firstLine="0"/>
        <w:rPr>
          <w:sz w:val="24"/>
        </w:rPr>
      </w:pPr>
      <w:r>
        <w:rPr>
          <w:sz w:val="24"/>
        </w:rPr>
        <w:t>Лот</w:t>
      </w:r>
      <w:r>
        <w:rPr>
          <w:spacing w:val="-4"/>
          <w:sz w:val="24"/>
        </w:rPr>
        <w:t xml:space="preserve"> </w:t>
      </w:r>
      <w:r>
        <w:rPr>
          <w:sz w:val="24"/>
        </w:rPr>
        <w:t>№1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 w:rsidR="009410A1" w:rsidRPr="009410A1">
        <w:rPr>
          <w:sz w:val="24"/>
        </w:rPr>
        <w:t xml:space="preserve">транспортное средство: </w:t>
      </w:r>
      <w:r w:rsidR="000A60C1" w:rsidRPr="000A60C1">
        <w:rPr>
          <w:sz w:val="24"/>
        </w:rPr>
        <w:t>Легковой автомобиль, марка: Ssang Yong, модель: Actyon, год изготовления: 2012 г.в., VIN: Z8UA0B1SSC0017492</w:t>
      </w:r>
    </w:p>
    <w:p w14:paraId="62E993F3" w14:textId="77777777" w:rsidR="00C40E10" w:rsidRDefault="00E248EA">
      <w:pPr>
        <w:pStyle w:val="1"/>
        <w:numPr>
          <w:ilvl w:val="0"/>
          <w:numId w:val="3"/>
        </w:numPr>
        <w:tabs>
          <w:tab w:val="left" w:pos="240"/>
        </w:tabs>
        <w:ind w:left="240" w:right="3240"/>
      </w:pPr>
      <w:r>
        <w:t>Цена</w:t>
      </w:r>
      <w:r>
        <w:rPr>
          <w:spacing w:val="-2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35DDB60F" w14:textId="77777777" w:rsidR="00C40E10" w:rsidRDefault="00E248EA">
      <w:pPr>
        <w:pStyle w:val="a4"/>
        <w:numPr>
          <w:ilvl w:val="1"/>
          <w:numId w:val="3"/>
        </w:numPr>
        <w:tabs>
          <w:tab w:val="left" w:pos="420"/>
          <w:tab w:val="left" w:pos="6142"/>
        </w:tabs>
        <w:ind w:left="420" w:right="3291" w:hanging="420"/>
        <w:jc w:val="right"/>
        <w:rPr>
          <w:sz w:val="24"/>
        </w:rPr>
      </w:pPr>
      <w:r>
        <w:rPr>
          <w:sz w:val="24"/>
        </w:rPr>
        <w:t xml:space="preserve">Цена Имущества составляет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59E2B14" w14:textId="77777777" w:rsidR="00C40E10" w:rsidRDefault="00E248EA">
      <w:pPr>
        <w:pStyle w:val="a4"/>
        <w:numPr>
          <w:ilvl w:val="1"/>
          <w:numId w:val="3"/>
        </w:numPr>
        <w:tabs>
          <w:tab w:val="left" w:pos="443"/>
          <w:tab w:val="left" w:pos="8361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Данная цена, указанная Покупателем при проведении торгов в электронной форме и подтвержденная протоколом о результатах проведения торгов от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 окончательной и изменению не подлежит.</w:t>
      </w:r>
    </w:p>
    <w:p w14:paraId="6FE758A2" w14:textId="77777777" w:rsidR="00C40E10" w:rsidRDefault="00E248EA">
      <w:pPr>
        <w:pStyle w:val="a4"/>
        <w:numPr>
          <w:ilvl w:val="1"/>
          <w:numId w:val="3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Расчеты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14:paraId="19402BCD" w14:textId="725DA2D4" w:rsidR="00C40E10" w:rsidRDefault="00E248EA">
      <w:pPr>
        <w:pStyle w:val="a4"/>
        <w:numPr>
          <w:ilvl w:val="0"/>
          <w:numId w:val="2"/>
        </w:numPr>
        <w:tabs>
          <w:tab w:val="left" w:pos="255"/>
          <w:tab w:val="left" w:pos="4433"/>
          <w:tab w:val="left" w:pos="7272"/>
          <w:tab w:val="left" w:pos="9409"/>
        </w:tabs>
        <w:ind w:right="86" w:firstLine="0"/>
        <w:rPr>
          <w:b/>
          <w:sz w:val="24"/>
        </w:rPr>
      </w:pPr>
      <w:r>
        <w:rPr>
          <w:sz w:val="24"/>
        </w:rPr>
        <w:t>сумма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1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рублей оплачена Покупателем до подписания настоящего договора по договору задатка № </w:t>
      </w:r>
      <w:r>
        <w:rPr>
          <w:sz w:val="24"/>
          <w:u w:val="single"/>
        </w:rPr>
        <w:tab/>
      </w:r>
      <w:r>
        <w:rPr>
          <w:sz w:val="24"/>
        </w:rPr>
        <w:t xml:space="preserve"> на расчетный счет по реквизитам: </w:t>
      </w:r>
      <w:r w:rsidR="009410A1" w:rsidRPr="009410A1">
        <w:rPr>
          <w:b/>
          <w:sz w:val="24"/>
        </w:rPr>
        <w:t>АО «НИС» (ИНН 7725752265, р/с 40702810800000024981 в Филиал «Центральный» Банка ВТБ (ПАО), к/с 30101810145250000411, БИК 044525411)</w:t>
      </w:r>
      <w:r w:rsidR="009410A1">
        <w:rPr>
          <w:b/>
          <w:sz w:val="24"/>
        </w:rPr>
        <w:t>.</w:t>
      </w:r>
    </w:p>
    <w:p w14:paraId="4DDD0F25" w14:textId="596FD7BB" w:rsidR="00C40E10" w:rsidRDefault="00E248EA">
      <w:pPr>
        <w:pStyle w:val="a4"/>
        <w:numPr>
          <w:ilvl w:val="0"/>
          <w:numId w:val="2"/>
        </w:numPr>
        <w:tabs>
          <w:tab w:val="left" w:pos="339"/>
          <w:tab w:val="left" w:pos="4651"/>
          <w:tab w:val="left" w:pos="8296"/>
        </w:tabs>
        <w:ind w:right="139" w:firstLine="0"/>
        <w:rPr>
          <w:b/>
          <w:sz w:val="24"/>
        </w:rPr>
      </w:pPr>
      <w:r>
        <w:rPr>
          <w:sz w:val="24"/>
        </w:rPr>
        <w:t>сумма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20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рублей перечисляется Покупателем не позднее тридцати дней со дня подписания настоящего договора на счет по тем же реквизитам: </w:t>
      </w:r>
      <w:r w:rsidR="000A60C1" w:rsidRPr="000A60C1">
        <w:rPr>
          <w:b/>
          <w:sz w:val="24"/>
        </w:rPr>
        <w:t>Анисимова Игоря Анатольевича</w:t>
      </w:r>
      <w:r w:rsidR="000A60C1">
        <w:rPr>
          <w:b/>
          <w:sz w:val="24"/>
        </w:rPr>
        <w:t xml:space="preserve"> </w:t>
      </w:r>
      <w:r w:rsidR="009410A1" w:rsidRPr="009410A1">
        <w:rPr>
          <w:b/>
          <w:sz w:val="24"/>
        </w:rPr>
        <w:t xml:space="preserve">р/с № </w:t>
      </w:r>
      <w:r w:rsidR="000A60C1" w:rsidRPr="000A60C1">
        <w:rPr>
          <w:b/>
          <w:sz w:val="24"/>
        </w:rPr>
        <w:t xml:space="preserve">40817810772200781229 </w:t>
      </w:r>
      <w:r w:rsidR="009410A1" w:rsidRPr="009410A1">
        <w:rPr>
          <w:b/>
          <w:sz w:val="24"/>
        </w:rPr>
        <w:t>в ПАО Сбербанк, БИК 044525225, к/с № 30101810400000000225</w:t>
      </w:r>
      <w:r>
        <w:rPr>
          <w:b/>
          <w:sz w:val="24"/>
        </w:rPr>
        <w:t>.</w:t>
      </w:r>
    </w:p>
    <w:p w14:paraId="349AD6B5" w14:textId="77777777" w:rsidR="00C40E10" w:rsidRDefault="00E248EA">
      <w:pPr>
        <w:pStyle w:val="a4"/>
        <w:numPr>
          <w:ilvl w:val="1"/>
          <w:numId w:val="3"/>
        </w:numPr>
        <w:tabs>
          <w:tab w:val="left" w:pos="546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</w:t>
      </w:r>
    </w:p>
    <w:p w14:paraId="332BB68C" w14:textId="77777777" w:rsidR="00C40E10" w:rsidRDefault="00E248EA">
      <w:pPr>
        <w:pStyle w:val="a4"/>
        <w:numPr>
          <w:ilvl w:val="1"/>
          <w:numId w:val="3"/>
        </w:numPr>
        <w:tabs>
          <w:tab w:val="left" w:pos="419"/>
        </w:tabs>
        <w:ind w:right="13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просрочки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</w:t>
      </w:r>
    </w:p>
    <w:p w14:paraId="2F06D5B4" w14:textId="77777777" w:rsidR="00C40E10" w:rsidRDefault="00C40E10">
      <w:pPr>
        <w:pStyle w:val="a3"/>
        <w:ind w:left="0"/>
        <w:jc w:val="left"/>
      </w:pPr>
    </w:p>
    <w:p w14:paraId="344120C0" w14:textId="77777777" w:rsidR="00C40E10" w:rsidRDefault="00E248EA">
      <w:pPr>
        <w:pStyle w:val="1"/>
        <w:numPr>
          <w:ilvl w:val="0"/>
          <w:numId w:val="3"/>
        </w:numPr>
        <w:tabs>
          <w:tab w:val="left" w:pos="3823"/>
        </w:tabs>
        <w:ind w:left="3823"/>
        <w:jc w:val="both"/>
      </w:pPr>
      <w:r>
        <w:t xml:space="preserve">Передача </w:t>
      </w:r>
      <w:r>
        <w:rPr>
          <w:spacing w:val="-2"/>
        </w:rPr>
        <w:t>объекта</w:t>
      </w:r>
    </w:p>
    <w:p w14:paraId="41922EBB" w14:textId="77777777" w:rsidR="00C40E10" w:rsidRDefault="00E248EA">
      <w:pPr>
        <w:pStyle w:val="a4"/>
        <w:numPr>
          <w:ilvl w:val="1"/>
          <w:numId w:val="3"/>
        </w:numPr>
        <w:tabs>
          <w:tab w:val="left" w:pos="443"/>
        </w:tabs>
        <w:ind w:right="140" w:firstLine="0"/>
        <w:jc w:val="both"/>
        <w:rPr>
          <w:sz w:val="24"/>
        </w:rPr>
      </w:pPr>
      <w:r>
        <w:rPr>
          <w:sz w:val="24"/>
        </w:rPr>
        <w:t>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акту</w:t>
      </w:r>
      <w:r>
        <w:rPr>
          <w:spacing w:val="-15"/>
          <w:sz w:val="24"/>
        </w:rPr>
        <w:t xml:space="preserve"> </w:t>
      </w:r>
      <w:r>
        <w:rPr>
          <w:sz w:val="24"/>
        </w:rPr>
        <w:t>сдачи-приемки,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уполномоченными представителями Сторон и заверенному печатями Продавца и Покупателя (при наличии </w:t>
      </w:r>
      <w:r>
        <w:rPr>
          <w:spacing w:val="-2"/>
          <w:sz w:val="24"/>
        </w:rPr>
        <w:t>печатей).</w:t>
      </w:r>
    </w:p>
    <w:p w14:paraId="201792A1" w14:textId="77777777" w:rsidR="00C40E10" w:rsidRDefault="00E248EA">
      <w:pPr>
        <w:pStyle w:val="a4"/>
        <w:numPr>
          <w:ilvl w:val="1"/>
          <w:numId w:val="3"/>
        </w:numPr>
        <w:tabs>
          <w:tab w:val="left" w:pos="433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Покупатель обязуется принять Имущество в текущем техническом состоянии на дату передачи Имущества.</w:t>
      </w:r>
    </w:p>
    <w:p w14:paraId="4360E409" w14:textId="77777777" w:rsidR="00C40E10" w:rsidRDefault="00E248EA">
      <w:pPr>
        <w:pStyle w:val="1"/>
        <w:numPr>
          <w:ilvl w:val="0"/>
          <w:numId w:val="3"/>
        </w:numPr>
        <w:tabs>
          <w:tab w:val="left" w:pos="240"/>
        </w:tabs>
        <w:spacing w:before="275"/>
        <w:ind w:left="240" w:right="3153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сторон</w:t>
      </w:r>
    </w:p>
    <w:p w14:paraId="7718F3ED" w14:textId="77777777" w:rsidR="00C40E10" w:rsidRDefault="00C40E10">
      <w:pPr>
        <w:pStyle w:val="1"/>
        <w:jc w:val="right"/>
        <w:sectPr w:rsidR="00C40E10">
          <w:headerReference w:type="default" r:id="rId7"/>
          <w:footerReference w:type="default" r:id="rId8"/>
          <w:type w:val="continuous"/>
          <w:pgSz w:w="11910" w:h="16840"/>
          <w:pgMar w:top="1040" w:right="708" w:bottom="1200" w:left="1700" w:header="751" w:footer="1000" w:gutter="0"/>
          <w:pgNumType w:start="1"/>
          <w:cols w:space="720"/>
        </w:sectPr>
      </w:pPr>
    </w:p>
    <w:p w14:paraId="1352AFF4" w14:textId="77777777" w:rsidR="00C40E10" w:rsidRDefault="00E248EA">
      <w:pPr>
        <w:pStyle w:val="a4"/>
        <w:numPr>
          <w:ilvl w:val="1"/>
          <w:numId w:val="3"/>
        </w:numPr>
        <w:tabs>
          <w:tab w:val="left" w:pos="422"/>
        </w:tabs>
        <w:spacing w:before="82"/>
        <w:ind w:left="422" w:hanging="420"/>
        <w:jc w:val="both"/>
        <w:rPr>
          <w:sz w:val="24"/>
        </w:rPr>
      </w:pPr>
      <w:r>
        <w:rPr>
          <w:sz w:val="24"/>
        </w:rPr>
        <w:lastRenderedPageBreak/>
        <w:t>Продавец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6634E9FF" w14:textId="77777777" w:rsidR="00C40E10" w:rsidRDefault="00E248EA">
      <w:pPr>
        <w:pStyle w:val="a4"/>
        <w:numPr>
          <w:ilvl w:val="2"/>
          <w:numId w:val="3"/>
        </w:numPr>
        <w:tabs>
          <w:tab w:val="left" w:pos="676"/>
        </w:tabs>
        <w:ind w:right="144" w:firstLine="0"/>
        <w:jc w:val="both"/>
        <w:rPr>
          <w:sz w:val="24"/>
        </w:rPr>
      </w:pPr>
      <w:r>
        <w:rPr>
          <w:sz w:val="24"/>
        </w:rPr>
        <w:t>Передать Покупателю в его собственность Имущество, являющееся предметом настоящего договора.</w:t>
      </w:r>
    </w:p>
    <w:p w14:paraId="1701CAFC" w14:textId="77777777" w:rsidR="00C40E10" w:rsidRDefault="00E248EA">
      <w:pPr>
        <w:pStyle w:val="a4"/>
        <w:numPr>
          <w:ilvl w:val="2"/>
          <w:numId w:val="3"/>
        </w:numPr>
        <w:tabs>
          <w:tab w:val="left" w:pos="599"/>
        </w:tabs>
        <w:ind w:right="136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явку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сдачи-приемки, а также представить Покупателю имеющиеся у Продавца документы для постановки имущества на учет в Росреестре.</w:t>
      </w:r>
    </w:p>
    <w:p w14:paraId="3AD4D5E0" w14:textId="77777777" w:rsidR="00C40E10" w:rsidRDefault="00E248EA">
      <w:pPr>
        <w:pStyle w:val="a4"/>
        <w:numPr>
          <w:ilvl w:val="1"/>
          <w:numId w:val="3"/>
        </w:numPr>
        <w:tabs>
          <w:tab w:val="left" w:pos="422"/>
        </w:tabs>
        <w:ind w:left="422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121DD249" w14:textId="77777777" w:rsidR="00C40E10" w:rsidRDefault="00E248EA">
      <w:pPr>
        <w:pStyle w:val="a4"/>
        <w:numPr>
          <w:ilvl w:val="2"/>
          <w:numId w:val="3"/>
        </w:numPr>
        <w:tabs>
          <w:tab w:val="left" w:pos="659"/>
        </w:tabs>
        <w:ind w:right="143" w:firstLine="0"/>
        <w:jc w:val="both"/>
        <w:rPr>
          <w:sz w:val="24"/>
        </w:rPr>
      </w:pPr>
      <w:r>
        <w:rPr>
          <w:sz w:val="24"/>
        </w:rPr>
        <w:t>Оплатить Имущество в полном объеме в соответствии с условиями настоящего договора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безналичного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4"/>
          <w:sz w:val="24"/>
        </w:rPr>
        <w:t xml:space="preserve"> </w:t>
      </w:r>
      <w:r>
        <w:rPr>
          <w:sz w:val="24"/>
        </w:rPr>
        <w:t>счет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Продавца по реквизитам, указанным в разделе 2.3 настоящего договора.</w:t>
      </w:r>
    </w:p>
    <w:p w14:paraId="1D19012E" w14:textId="77777777" w:rsidR="00C40E10" w:rsidRDefault="00E248EA">
      <w:pPr>
        <w:pStyle w:val="a4"/>
        <w:numPr>
          <w:ilvl w:val="2"/>
          <w:numId w:val="3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договором.</w:t>
      </w:r>
    </w:p>
    <w:p w14:paraId="634F0033" w14:textId="77777777" w:rsidR="00C40E10" w:rsidRDefault="00E248EA">
      <w:pPr>
        <w:pStyle w:val="a4"/>
        <w:numPr>
          <w:ilvl w:val="2"/>
          <w:numId w:val="3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Росреестре.</w:t>
      </w:r>
    </w:p>
    <w:p w14:paraId="68C79119" w14:textId="77777777" w:rsidR="00C40E10" w:rsidRDefault="00C40E10">
      <w:pPr>
        <w:pStyle w:val="a3"/>
        <w:ind w:left="0"/>
        <w:jc w:val="left"/>
      </w:pPr>
    </w:p>
    <w:p w14:paraId="4B164D7D" w14:textId="77777777" w:rsidR="00C40E10" w:rsidRDefault="00E248EA">
      <w:pPr>
        <w:pStyle w:val="1"/>
        <w:numPr>
          <w:ilvl w:val="0"/>
          <w:numId w:val="3"/>
        </w:numPr>
        <w:tabs>
          <w:tab w:val="left" w:pos="3468"/>
        </w:tabs>
        <w:ind w:left="3468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31A79358" w14:textId="77777777" w:rsidR="00C40E10" w:rsidRDefault="00E248EA">
      <w:pPr>
        <w:pStyle w:val="a4"/>
        <w:numPr>
          <w:ilvl w:val="1"/>
          <w:numId w:val="3"/>
        </w:numPr>
        <w:tabs>
          <w:tab w:val="left" w:pos="457"/>
        </w:tabs>
        <w:ind w:right="145" w:firstLine="0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возмещают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2"/>
          <w:sz w:val="24"/>
        </w:rPr>
        <w:t xml:space="preserve"> </w:t>
      </w:r>
      <w:r>
        <w:rPr>
          <w:sz w:val="24"/>
        </w:rPr>
        <w:t>убытки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2"/>
          <w:sz w:val="24"/>
        </w:rPr>
        <w:t xml:space="preserve"> </w:t>
      </w:r>
      <w:r>
        <w:rPr>
          <w:sz w:val="24"/>
        </w:rPr>
        <w:t>прямого действительного ущерба.</w:t>
      </w:r>
    </w:p>
    <w:p w14:paraId="04CC7622" w14:textId="77777777" w:rsidR="00C40E10" w:rsidRDefault="00E248EA">
      <w:pPr>
        <w:pStyle w:val="a4"/>
        <w:numPr>
          <w:ilvl w:val="1"/>
          <w:numId w:val="3"/>
        </w:numPr>
        <w:tabs>
          <w:tab w:val="left" w:pos="486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32DC9DB1" w14:textId="77777777" w:rsidR="00C40E10" w:rsidRDefault="00C40E10">
      <w:pPr>
        <w:pStyle w:val="a3"/>
        <w:ind w:left="0"/>
        <w:jc w:val="left"/>
      </w:pPr>
    </w:p>
    <w:p w14:paraId="549A50A3" w14:textId="77777777" w:rsidR="00C40E10" w:rsidRDefault="00E248EA">
      <w:pPr>
        <w:pStyle w:val="1"/>
        <w:numPr>
          <w:ilvl w:val="0"/>
          <w:numId w:val="3"/>
        </w:numPr>
        <w:tabs>
          <w:tab w:val="left" w:pos="3749"/>
        </w:tabs>
        <w:ind w:left="3749"/>
        <w:jc w:val="left"/>
      </w:pPr>
      <w:r>
        <w:t>Разрешение</w:t>
      </w:r>
      <w:r>
        <w:rPr>
          <w:spacing w:val="-9"/>
        </w:rPr>
        <w:t xml:space="preserve"> </w:t>
      </w:r>
      <w:r>
        <w:rPr>
          <w:spacing w:val="-2"/>
        </w:rPr>
        <w:t>споров</w:t>
      </w:r>
    </w:p>
    <w:p w14:paraId="3F14660A" w14:textId="77777777" w:rsidR="00C40E10" w:rsidRDefault="00E248EA">
      <w:pPr>
        <w:pStyle w:val="a4"/>
        <w:numPr>
          <w:ilvl w:val="1"/>
          <w:numId w:val="3"/>
        </w:numPr>
        <w:tabs>
          <w:tab w:val="left" w:pos="484"/>
        </w:tabs>
        <w:ind w:right="141" w:firstLine="0"/>
        <w:jc w:val="both"/>
        <w:rPr>
          <w:sz w:val="24"/>
        </w:rPr>
      </w:pPr>
      <w:r>
        <w:rPr>
          <w:sz w:val="24"/>
        </w:rPr>
        <w:t>Споры, вытекающие из настоящего договора, подлежат рассмотрению в порядке, предусмотренном действующим законодательством РФ.</w:t>
      </w:r>
    </w:p>
    <w:p w14:paraId="0C9B6BE5" w14:textId="77777777" w:rsidR="00C40E10" w:rsidRDefault="00C40E10">
      <w:pPr>
        <w:pStyle w:val="a3"/>
        <w:ind w:left="0"/>
        <w:jc w:val="left"/>
      </w:pPr>
    </w:p>
    <w:p w14:paraId="4186F700" w14:textId="77777777" w:rsidR="00C40E10" w:rsidRDefault="00E248EA">
      <w:pPr>
        <w:pStyle w:val="1"/>
        <w:numPr>
          <w:ilvl w:val="0"/>
          <w:numId w:val="3"/>
        </w:numPr>
        <w:tabs>
          <w:tab w:val="left" w:pos="3919"/>
        </w:tabs>
        <w:ind w:left="3919"/>
        <w:jc w:val="both"/>
      </w:pPr>
      <w:r>
        <w:t>Прочие</w:t>
      </w:r>
      <w:r>
        <w:rPr>
          <w:spacing w:val="-2"/>
        </w:rPr>
        <w:t xml:space="preserve"> условия</w:t>
      </w:r>
    </w:p>
    <w:p w14:paraId="71BE876D" w14:textId="77777777" w:rsidR="00C40E10" w:rsidRDefault="00E248EA">
      <w:pPr>
        <w:pStyle w:val="a4"/>
        <w:numPr>
          <w:ilvl w:val="1"/>
          <w:numId w:val="3"/>
        </w:numPr>
        <w:tabs>
          <w:tab w:val="left" w:pos="426"/>
        </w:tabs>
        <w:ind w:right="135" w:firstLine="0"/>
        <w:jc w:val="both"/>
        <w:rPr>
          <w:sz w:val="24"/>
        </w:rPr>
      </w:pPr>
      <w:r>
        <w:rPr>
          <w:sz w:val="24"/>
        </w:rPr>
        <w:t>Продавец гарантирует, что до 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договора указанное Имущество свободно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притязаний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2"/>
          <w:sz w:val="24"/>
        </w:rPr>
        <w:t xml:space="preserve"> </w:t>
      </w:r>
      <w:r>
        <w:rPr>
          <w:sz w:val="24"/>
        </w:rPr>
        <w:t>лиц,</w:t>
      </w:r>
      <w:r>
        <w:rPr>
          <w:spacing w:val="-12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продано,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заложено,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</w:t>
      </w:r>
    </w:p>
    <w:p w14:paraId="355E44ED" w14:textId="77777777" w:rsidR="00C40E10" w:rsidRDefault="00E248EA">
      <w:pPr>
        <w:pStyle w:val="a4"/>
        <w:numPr>
          <w:ilvl w:val="1"/>
          <w:numId w:val="3"/>
        </w:numPr>
        <w:tabs>
          <w:tab w:val="left" w:pos="464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В случае выявления каких-либо, в том числе имущественных прав третьих лиц на отчуждаемое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предъявленных Покупателю после исполнения настоящего договора, ответственность по удовлетворению законных претензий этих лиц ложится на Продавца.</w:t>
      </w:r>
    </w:p>
    <w:p w14:paraId="7C871A53" w14:textId="77777777" w:rsidR="00C40E10" w:rsidRDefault="00E248EA">
      <w:pPr>
        <w:pStyle w:val="a4"/>
        <w:numPr>
          <w:ilvl w:val="1"/>
          <w:numId w:val="3"/>
        </w:numPr>
        <w:tabs>
          <w:tab w:val="left" w:pos="469"/>
        </w:tabs>
        <w:ind w:right="141" w:firstLine="0"/>
        <w:jc w:val="both"/>
        <w:rPr>
          <w:sz w:val="24"/>
        </w:rPr>
      </w:pPr>
      <w:r>
        <w:rPr>
          <w:sz w:val="24"/>
        </w:rPr>
        <w:t>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</w:t>
      </w:r>
    </w:p>
    <w:p w14:paraId="6609E75F" w14:textId="77777777" w:rsidR="00C40E10" w:rsidRDefault="00E248EA">
      <w:pPr>
        <w:pStyle w:val="a4"/>
        <w:numPr>
          <w:ilvl w:val="1"/>
          <w:numId w:val="3"/>
        </w:numPr>
        <w:tabs>
          <w:tab w:val="left" w:pos="438"/>
        </w:tabs>
        <w:ind w:right="141" w:firstLine="0"/>
        <w:jc w:val="both"/>
        <w:rPr>
          <w:sz w:val="24"/>
        </w:rPr>
      </w:pPr>
      <w:r>
        <w:rPr>
          <w:sz w:val="24"/>
        </w:rPr>
        <w:t>Изменения условий настоящего договора, его расторжение и прекращение возможны только при письменном соглашении Сторон.</w:t>
      </w:r>
    </w:p>
    <w:p w14:paraId="24FE2638" w14:textId="77777777" w:rsidR="00C40E10" w:rsidRDefault="00E248EA">
      <w:pPr>
        <w:pStyle w:val="a4"/>
        <w:numPr>
          <w:ilvl w:val="1"/>
          <w:numId w:val="3"/>
        </w:numPr>
        <w:tabs>
          <w:tab w:val="left" w:pos="503"/>
        </w:tabs>
        <w:ind w:right="143" w:firstLine="0"/>
        <w:jc w:val="both"/>
        <w:rPr>
          <w:sz w:val="24"/>
        </w:rPr>
      </w:pPr>
      <w:r>
        <w:rPr>
          <w:sz w:val="24"/>
        </w:rPr>
        <w:t>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</w:t>
      </w:r>
    </w:p>
    <w:p w14:paraId="450CEBBD" w14:textId="77777777" w:rsidR="00C40E10" w:rsidRDefault="00E248EA">
      <w:pPr>
        <w:pStyle w:val="a4"/>
        <w:numPr>
          <w:ilvl w:val="1"/>
          <w:numId w:val="3"/>
        </w:numPr>
        <w:tabs>
          <w:tab w:val="left" w:pos="433"/>
        </w:tabs>
        <w:ind w:right="143" w:firstLine="0"/>
        <w:jc w:val="both"/>
        <w:rPr>
          <w:sz w:val="24"/>
        </w:rPr>
      </w:pPr>
      <w:r>
        <w:rPr>
          <w:sz w:val="24"/>
        </w:rPr>
        <w:t>Настоящий договор составлен и подписан в двух экземплярах, по одному для каждой из Сторон, и имеют одинаковую юридическую силу.</w:t>
      </w:r>
    </w:p>
    <w:p w14:paraId="1BBC90BF" w14:textId="77777777" w:rsidR="00C40E10" w:rsidRDefault="00C40E10">
      <w:pPr>
        <w:pStyle w:val="a3"/>
        <w:ind w:left="0"/>
        <w:jc w:val="left"/>
      </w:pPr>
    </w:p>
    <w:p w14:paraId="2C09B61F" w14:textId="77777777" w:rsidR="00C40E10" w:rsidRDefault="00E248EA">
      <w:pPr>
        <w:pStyle w:val="1"/>
        <w:numPr>
          <w:ilvl w:val="0"/>
          <w:numId w:val="3"/>
        </w:numPr>
        <w:tabs>
          <w:tab w:val="left" w:pos="2599"/>
        </w:tabs>
        <w:spacing w:before="1"/>
        <w:ind w:left="2599"/>
        <w:jc w:val="left"/>
      </w:pPr>
      <w:r>
        <w:t>Адреса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банковские</w:t>
      </w:r>
      <w:r>
        <w:rPr>
          <w:spacing w:val="-3"/>
        </w:rPr>
        <w:t xml:space="preserve"> </w:t>
      </w:r>
      <w:r>
        <w:t>реквизиты</w:t>
      </w:r>
      <w:r>
        <w:rPr>
          <w:spacing w:val="-2"/>
        </w:rPr>
        <w:t xml:space="preserve"> сторон:</w:t>
      </w:r>
    </w:p>
    <w:p w14:paraId="0B9C88B9" w14:textId="77777777" w:rsidR="00C40E10" w:rsidRDefault="00C40E10">
      <w:pPr>
        <w:pStyle w:val="a3"/>
        <w:spacing w:before="4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C40E10" w14:paraId="33C1328F" w14:textId="77777777">
        <w:trPr>
          <w:trHeight w:val="1379"/>
        </w:trPr>
        <w:tc>
          <w:tcPr>
            <w:tcW w:w="4674" w:type="dxa"/>
          </w:tcPr>
          <w:p w14:paraId="0F35E34C" w14:textId="77777777" w:rsidR="00C40E10" w:rsidRDefault="00E248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Продавец:</w:t>
            </w:r>
          </w:p>
          <w:p w14:paraId="215D9608" w14:textId="738E69EE" w:rsidR="00C40E10" w:rsidRDefault="00E248EA">
            <w:pPr>
              <w:pStyle w:val="TableParagraph"/>
              <w:spacing w:before="256" w:line="270" w:lineRule="atLeast"/>
              <w:ind w:left="107" w:right="1051"/>
              <w:rPr>
                <w:sz w:val="24"/>
              </w:rPr>
            </w:pPr>
            <w:r>
              <w:rPr>
                <w:sz w:val="24"/>
              </w:rPr>
              <w:t xml:space="preserve">Финансовый управляющий </w:t>
            </w:r>
            <w:r w:rsidR="000A60C1">
              <w:rPr>
                <w:sz w:val="24"/>
              </w:rPr>
              <w:t>Анисимова Игоря Анатольевича</w:t>
            </w:r>
            <w:r w:rsidR="009410A1">
              <w:rPr>
                <w:sz w:val="24"/>
              </w:rPr>
              <w:t xml:space="preserve"> </w:t>
            </w:r>
            <w:r>
              <w:rPr>
                <w:sz w:val="24"/>
              </w:rPr>
              <w:t>Суханов Артем Борисович</w:t>
            </w:r>
          </w:p>
        </w:tc>
        <w:tc>
          <w:tcPr>
            <w:tcW w:w="4674" w:type="dxa"/>
          </w:tcPr>
          <w:p w14:paraId="1E5165F5" w14:textId="77777777" w:rsidR="00C40E10" w:rsidRDefault="00E248E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Покупатель:</w:t>
            </w:r>
          </w:p>
        </w:tc>
      </w:tr>
    </w:tbl>
    <w:p w14:paraId="15BD6787" w14:textId="77777777" w:rsidR="00C40E10" w:rsidRDefault="00C40E10">
      <w:pPr>
        <w:pStyle w:val="TableParagraph"/>
        <w:spacing w:line="275" w:lineRule="exact"/>
        <w:rPr>
          <w:sz w:val="24"/>
        </w:rPr>
        <w:sectPr w:rsidR="00C40E10">
          <w:pgSz w:w="11910" w:h="16840"/>
          <w:pgMar w:top="1040" w:right="708" w:bottom="1200" w:left="1700" w:header="751" w:footer="1000" w:gutter="0"/>
          <w:cols w:space="720"/>
        </w:sectPr>
      </w:pPr>
    </w:p>
    <w:p w14:paraId="1E3955C6" w14:textId="77777777" w:rsidR="00C40E10" w:rsidRDefault="00C40E10">
      <w:pPr>
        <w:pStyle w:val="a3"/>
        <w:spacing w:before="2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C40E10" w14:paraId="72089E52" w14:textId="77777777">
        <w:trPr>
          <w:trHeight w:val="3038"/>
        </w:trPr>
        <w:tc>
          <w:tcPr>
            <w:tcW w:w="4674" w:type="dxa"/>
          </w:tcPr>
          <w:p w14:paraId="189C5B75" w14:textId="38222EEA" w:rsidR="00C40E10" w:rsidRDefault="00E248EA">
            <w:pPr>
              <w:pStyle w:val="TableParagraph"/>
              <w:tabs>
                <w:tab w:val="left" w:pos="1168"/>
                <w:tab w:val="left" w:pos="1693"/>
                <w:tab w:val="left" w:pos="2134"/>
                <w:tab w:val="left" w:pos="2578"/>
                <w:tab w:val="left" w:pos="3007"/>
                <w:tab w:val="left" w:pos="3928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РФ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75</w:t>
            </w:r>
            <w:r>
              <w:rPr>
                <w:sz w:val="24"/>
              </w:rPr>
              <w:tab/>
            </w:r>
            <w:r w:rsidR="00A975BB">
              <w:rPr>
                <w:spacing w:val="-5"/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 w:rsidR="00A975BB">
              <w:rPr>
                <w:spacing w:val="-2"/>
                <w:sz w:val="24"/>
              </w:rPr>
              <w:t>538252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выдан</w:t>
            </w:r>
          </w:p>
          <w:p w14:paraId="416D58C4" w14:textId="7FA9A697" w:rsidR="00C40E10" w:rsidRDefault="00A975B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  <w:p w14:paraId="1AF33910" w14:textId="7E109E18" w:rsidR="00C40E10" w:rsidRDefault="00A975BB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ГУ МВД России по Челябинской области</w:t>
            </w:r>
            <w:r w:rsidR="00E248EA">
              <w:rPr>
                <w:sz w:val="24"/>
              </w:rPr>
              <w:t xml:space="preserve"> г. Челябинск, ул. Труда, д. 84, офис 209</w:t>
            </w:r>
          </w:p>
          <w:p w14:paraId="7FE0D6D4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6F9E6FCF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2C344E83" w14:textId="77777777" w:rsidR="00C40E10" w:rsidRDefault="00E248EA">
            <w:pPr>
              <w:pStyle w:val="TableParagraph"/>
              <w:tabs>
                <w:tab w:val="left" w:pos="292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Суханов</w:t>
            </w:r>
            <w:r>
              <w:rPr>
                <w:spacing w:val="-2"/>
                <w:sz w:val="24"/>
                <w:u w:val="single"/>
              </w:rPr>
              <w:t xml:space="preserve"> А.Б</w:t>
            </w:r>
            <w:r>
              <w:rPr>
                <w:spacing w:val="-2"/>
                <w:sz w:val="24"/>
              </w:rPr>
              <w:t>./</w:t>
            </w:r>
          </w:p>
        </w:tc>
        <w:tc>
          <w:tcPr>
            <w:tcW w:w="4674" w:type="dxa"/>
          </w:tcPr>
          <w:p w14:paraId="6DB4CA3C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4BBF470C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04157CE4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4764EF06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06329BDD" w14:textId="77777777" w:rsidR="00C40E10" w:rsidRDefault="00C40E10">
            <w:pPr>
              <w:pStyle w:val="TableParagraph"/>
              <w:rPr>
                <w:b/>
                <w:sz w:val="24"/>
              </w:rPr>
            </w:pPr>
          </w:p>
          <w:p w14:paraId="5E92293A" w14:textId="77777777" w:rsidR="00C40E10" w:rsidRDefault="00C40E1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8447BE6" w14:textId="77777777" w:rsidR="00C40E10" w:rsidRDefault="00E248EA">
            <w:pPr>
              <w:pStyle w:val="TableParagraph"/>
              <w:tabs>
                <w:tab w:val="left" w:pos="2027"/>
                <w:tab w:val="left" w:pos="2231"/>
                <w:tab w:val="left" w:pos="3894"/>
              </w:tabs>
              <w:spacing w:before="1"/>
              <w:ind w:left="815" w:right="701" w:hanging="70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(подпись)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(Ф.И.О.)</w:t>
            </w:r>
          </w:p>
          <w:p w14:paraId="6651FA9F" w14:textId="77777777" w:rsidR="00C40E10" w:rsidRDefault="00E248EA">
            <w:pPr>
              <w:pStyle w:val="TableParagraph"/>
              <w:spacing w:before="276"/>
              <w:ind w:left="107"/>
              <w:rPr>
                <w:sz w:val="24"/>
              </w:rPr>
            </w:pPr>
            <w:r>
              <w:rPr>
                <w:sz w:val="24"/>
              </w:rPr>
              <w:t>МП.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</w:tr>
    </w:tbl>
    <w:p w14:paraId="4FAE9398" w14:textId="77777777" w:rsidR="00E248EA" w:rsidRDefault="00E248EA"/>
    <w:sectPr w:rsidR="00E248EA">
      <w:pgSz w:w="11910" w:h="16840"/>
      <w:pgMar w:top="1040" w:right="708" w:bottom="1200" w:left="17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C431" w14:textId="77777777" w:rsidR="00294242" w:rsidRDefault="00294242">
      <w:r>
        <w:separator/>
      </w:r>
    </w:p>
  </w:endnote>
  <w:endnote w:type="continuationSeparator" w:id="0">
    <w:p w14:paraId="13B3887E" w14:textId="77777777" w:rsidR="00294242" w:rsidRDefault="0029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F897" w14:textId="77777777" w:rsidR="00C40E10" w:rsidRDefault="00E248E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9A8D2F0" wp14:editId="7CB0EE5E">
              <wp:simplePos x="0" y="0"/>
              <wp:positionH relativeFrom="page">
                <wp:posOffset>6914133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041A2" w14:textId="77777777" w:rsidR="00C40E10" w:rsidRDefault="00E248E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8D2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4.4pt;margin-top:780.9pt;width:12.6pt;height:13.0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qQpGJ4QAA&#10;AA8BAAAPAAAAAAAAAAAAAAAAAO8DAABkcnMvZG93bnJldi54bWxQSwUGAAAAAAQABADzAAAA/QQA&#10;AAAA&#10;" filled="f" stroked="f">
              <v:textbox inset="0,0,0,0">
                <w:txbxContent>
                  <w:p w14:paraId="0FE041A2" w14:textId="77777777" w:rsidR="00C40E10" w:rsidRDefault="00E248E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DAC0" w14:textId="77777777" w:rsidR="00294242" w:rsidRDefault="00294242">
      <w:r>
        <w:separator/>
      </w:r>
    </w:p>
  </w:footnote>
  <w:footnote w:type="continuationSeparator" w:id="0">
    <w:p w14:paraId="269AA2D6" w14:textId="77777777" w:rsidR="00294242" w:rsidRDefault="0029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85B8" w14:textId="77777777" w:rsidR="00C40E10" w:rsidRDefault="00E248E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A0D2CE1" wp14:editId="767FA34E">
              <wp:simplePos x="0" y="0"/>
              <wp:positionH relativeFrom="page">
                <wp:posOffset>1068120</wp:posOffset>
              </wp:positionH>
              <wp:positionV relativeFrom="page">
                <wp:posOffset>464311</wp:posOffset>
              </wp:positionV>
              <wp:extent cx="4902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57A4B" w14:textId="77777777" w:rsidR="00C40E10" w:rsidRDefault="00E248E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D2C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6.55pt;width:38.6pt;height:13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" filled="f" stroked="f">
              <v:textbox inset="0,0,0,0">
                <w:txbxContent>
                  <w:p w14:paraId="2AB57A4B" w14:textId="77777777" w:rsidR="00C40E10" w:rsidRDefault="00E248EA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151D"/>
    <w:multiLevelType w:val="hybridMultilevel"/>
    <w:tmpl w:val="6C7077FE"/>
    <w:lvl w:ilvl="0" w:tplc="C7AA7DF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40654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4760914A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686A1F92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771C0FD0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25A463F8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C01A314A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383489A8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9AAE8CB8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A5F26FC"/>
    <w:multiLevelType w:val="hybridMultilevel"/>
    <w:tmpl w:val="B5D2B338"/>
    <w:lvl w:ilvl="0" w:tplc="22D46738">
      <w:numFmt w:val="bullet"/>
      <w:lvlText w:val="-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46D2">
      <w:numFmt w:val="bullet"/>
      <w:lvlText w:val="•"/>
      <w:lvlJc w:val="left"/>
      <w:pPr>
        <w:ind w:left="949" w:hanging="255"/>
      </w:pPr>
      <w:rPr>
        <w:rFonts w:hint="default"/>
        <w:lang w:val="ru-RU" w:eastAsia="en-US" w:bidi="ar-SA"/>
      </w:rPr>
    </w:lvl>
    <w:lvl w:ilvl="2" w:tplc="433A9046">
      <w:numFmt w:val="bullet"/>
      <w:lvlText w:val="•"/>
      <w:lvlJc w:val="left"/>
      <w:pPr>
        <w:ind w:left="1899" w:hanging="255"/>
      </w:pPr>
      <w:rPr>
        <w:rFonts w:hint="default"/>
        <w:lang w:val="ru-RU" w:eastAsia="en-US" w:bidi="ar-SA"/>
      </w:rPr>
    </w:lvl>
    <w:lvl w:ilvl="3" w:tplc="57642316">
      <w:numFmt w:val="bullet"/>
      <w:lvlText w:val="•"/>
      <w:lvlJc w:val="left"/>
      <w:pPr>
        <w:ind w:left="2849" w:hanging="255"/>
      </w:pPr>
      <w:rPr>
        <w:rFonts w:hint="default"/>
        <w:lang w:val="ru-RU" w:eastAsia="en-US" w:bidi="ar-SA"/>
      </w:rPr>
    </w:lvl>
    <w:lvl w:ilvl="4" w:tplc="7A78CCEA">
      <w:numFmt w:val="bullet"/>
      <w:lvlText w:val="•"/>
      <w:lvlJc w:val="left"/>
      <w:pPr>
        <w:ind w:left="3799" w:hanging="255"/>
      </w:pPr>
      <w:rPr>
        <w:rFonts w:hint="default"/>
        <w:lang w:val="ru-RU" w:eastAsia="en-US" w:bidi="ar-SA"/>
      </w:rPr>
    </w:lvl>
    <w:lvl w:ilvl="5" w:tplc="DCD8DE40">
      <w:numFmt w:val="bullet"/>
      <w:lvlText w:val="•"/>
      <w:lvlJc w:val="left"/>
      <w:pPr>
        <w:ind w:left="4749" w:hanging="255"/>
      </w:pPr>
      <w:rPr>
        <w:rFonts w:hint="default"/>
        <w:lang w:val="ru-RU" w:eastAsia="en-US" w:bidi="ar-SA"/>
      </w:rPr>
    </w:lvl>
    <w:lvl w:ilvl="6" w:tplc="E9FAD144">
      <w:numFmt w:val="bullet"/>
      <w:lvlText w:val="•"/>
      <w:lvlJc w:val="left"/>
      <w:pPr>
        <w:ind w:left="5699" w:hanging="255"/>
      </w:pPr>
      <w:rPr>
        <w:rFonts w:hint="default"/>
        <w:lang w:val="ru-RU" w:eastAsia="en-US" w:bidi="ar-SA"/>
      </w:rPr>
    </w:lvl>
    <w:lvl w:ilvl="7" w:tplc="B296BB0A">
      <w:numFmt w:val="bullet"/>
      <w:lvlText w:val="•"/>
      <w:lvlJc w:val="left"/>
      <w:pPr>
        <w:ind w:left="6648" w:hanging="255"/>
      </w:pPr>
      <w:rPr>
        <w:rFonts w:hint="default"/>
        <w:lang w:val="ru-RU" w:eastAsia="en-US" w:bidi="ar-SA"/>
      </w:rPr>
    </w:lvl>
    <w:lvl w:ilvl="8" w:tplc="24B23F6C">
      <w:numFmt w:val="bullet"/>
      <w:lvlText w:val="•"/>
      <w:lvlJc w:val="left"/>
      <w:pPr>
        <w:ind w:left="7598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38D57C8B"/>
    <w:multiLevelType w:val="multilevel"/>
    <w:tmpl w:val="47CCCC7A"/>
    <w:lvl w:ilvl="0">
      <w:start w:val="1"/>
      <w:numFmt w:val="decimal"/>
      <w:lvlText w:val="%1."/>
      <w:lvlJc w:val="left"/>
      <w:pPr>
        <w:ind w:left="381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9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9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675"/>
      </w:pPr>
      <w:rPr>
        <w:rFonts w:hint="default"/>
        <w:lang w:val="ru-RU" w:eastAsia="en-US" w:bidi="ar-SA"/>
      </w:rPr>
    </w:lvl>
  </w:abstractNum>
  <w:num w:numId="1" w16cid:durableId="1823694022">
    <w:abstractNumId w:val="0"/>
  </w:num>
  <w:num w:numId="2" w16cid:durableId="527763032">
    <w:abstractNumId w:val="1"/>
  </w:num>
  <w:num w:numId="3" w16cid:durableId="44041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10"/>
    <w:rsid w:val="00081245"/>
    <w:rsid w:val="000A60C1"/>
    <w:rsid w:val="001A1DED"/>
    <w:rsid w:val="00231AEA"/>
    <w:rsid w:val="00294242"/>
    <w:rsid w:val="009410A1"/>
    <w:rsid w:val="00A975BB"/>
    <w:rsid w:val="00C40E10"/>
    <w:rsid w:val="00E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7DB3"/>
  <w15:docId w15:val="{B35D48F0-C5C8-4A8E-9AA0-420F175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Сивоволова Дарья</cp:lastModifiedBy>
  <cp:revision>3</cp:revision>
  <dcterms:created xsi:type="dcterms:W3CDTF">2026-04-25T08:25:00Z</dcterms:created>
  <dcterms:modified xsi:type="dcterms:W3CDTF">2026-06-05T06:39:00Z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2026-04-25T00:00:00Z</vt:filetime>
  </property>
  <property fmtid="{D5CDD505-2E9C-101B-9397-08002B2CF9AE}" pid="6" name="Producer">
    <vt:lpwstr>Microsoft® Word 2019</vt:lpwstr>
  </property>
</Properties>
</file>