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Томской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Савченко Александра Владимировича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Савченко Александра Владимировича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14.11.1981</w:t>
      </w:r>
      <w:r>
        <w:rPr>
          <w:sz w:val="24"/>
          <w:szCs w:val="24"/>
        </w:rPr>
        <w:t xml:space="preserve">, место </w:t>
      </w:r>
      <w:r>
        <w:rPr>
          <w:sz w:val="24"/>
          <w:szCs w:val="24"/>
        </w:rPr>
        <w:t xml:space="preserve">рождения: </w:t>
      </w:r>
      <w:r>
        <w:rPr>
          <w:sz w:val="24"/>
          <w:szCs w:val="24"/>
        </w:rPr>
        <w:t xml:space="preserve">с. Беловодовка Зырянского района Томской области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109-904-177 65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700501929762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636862, Томская область, село Беловодовка, ул Советская, д 16, кв 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</w:t>
            </w:r>
            <w:r>
              <w:t xml:space="preserve">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hd w:val="clear" w:color="ffffff" w:themeColor="background1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0"/>
                      <w:szCs w:val="20"/>
                    </w:rPr>
                    <w:t xml:space="preserve"> ВАЗ 2106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</w:t>
                  </w:r>
                  <w:r>
                    <w:rPr>
                      <w:sz w:val="20"/>
                      <w:szCs w:val="20"/>
                    </w:rPr>
                    <w:t xml:space="preserve">2000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</w:t>
                  </w:r>
                  <w:r>
                    <w:rPr>
                      <w:sz w:val="20"/>
                      <w:szCs w:val="20"/>
                    </w:rPr>
                    <w:t xml:space="preserve">K779O/7ORUS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 XTA21060014293976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 XTA21060014293976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</w:t>
                  </w:r>
                  <w:r>
                    <w:rPr>
                      <w:sz w:val="20"/>
                      <w:szCs w:val="20"/>
                    </w:rPr>
                    <w:t xml:space="preserve">Зеленый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</w:t>
                  </w:r>
                  <w:r>
                    <w:rPr>
                      <w:sz w:val="20"/>
                      <w:szCs w:val="20"/>
                    </w:rPr>
                    <w:t xml:space="preserve">1445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</w:t>
                  </w:r>
                  <w:r>
                    <w:rPr>
                      <w:sz w:val="20"/>
                      <w:szCs w:val="20"/>
                    </w:rPr>
                    <w:t xml:space="preserve">1045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67800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636862, Томская область, село Беловодовка, ул Советская, д 16, кв 1</w:t>
            </w:r>
            <w:r>
              <w:t xml:space="preserve"> 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</w:t>
            </w:r>
            <w:r>
              <w:t xml:space="preserve">правляющий </w:t>
            </w:r>
            <w:r>
              <w:t xml:space="preserve">Пушко Анастасии Олеговны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Республики Карелия от 20.05.2025 г. по делу № А26-1370/2025 Борунов И.Н.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</w:t>
            </w:r>
            <w:r>
              <w:t xml:space="preserve">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</w:t>
            </w:r>
            <w:r>
              <w:t xml:space="preserve">елей и участников торгов о результатах проведения торгов</w:t>
            </w:r>
            <w: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</w:t>
            </w:r>
            <w:r>
              <w:t xml:space="preserve">https://www.n</w:t>
            </w:r>
            <w:r>
              <w:t xml:space="preserve">i</w:t>
            </w:r>
            <w:r>
              <w:t xml:space="preserve">s</w:t>
            </w:r>
            <w:r>
              <w:t xml:space="preserve">t</w:t>
            </w:r>
            <w:r>
              <w:t xml:space="preserve">p</w:t>
            </w:r>
            <w:r>
              <w:t xml:space="preserve">.ru/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2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Савченко Александр Владимирович</w:t>
            </w:r>
            <w:r/>
          </w:p>
          <w:p>
            <w:r>
              <w:rPr>
                <w:highlight w:val="none"/>
              </w:rPr>
              <w:t xml:space="preserve">Счет получателя №: 40817810804002338026</w:t>
            </w:r>
            <w:r/>
          </w:p>
          <w:p>
            <w:r>
              <w:rPr>
                <w:highlight w:val="none"/>
              </w:rPr>
              <w:t xml:space="preserve">Банк Получателя: АРХАНГЕЛЬСКОЕ ОТДЕЛЕНИЕ № 8637 ПАО СБЕРБАНК</w:t>
            </w:r>
            <w:r/>
          </w:p>
          <w:p>
            <w:r>
              <w:rPr>
                <w:highlight w:val="none"/>
              </w:rPr>
              <w:t xml:space="preserve">Корр. счет: 30101810100000000601</w:t>
            </w:r>
            <w:r/>
          </w:p>
          <w:p>
            <w:r>
              <w:rPr>
                <w:highlight w:val="none"/>
              </w:rPr>
              <w:t xml:space="preserve">БИК: 041117601</w:t>
            </w:r>
            <w:r/>
          </w:p>
          <w:p>
            <w:r>
              <w:rPr>
                <w:highlight w:val="none"/>
              </w:rPr>
              <w:t xml:space="preserve">ИНН: 7707083893</w:t>
            </w:r>
            <w:r/>
          </w:p>
          <w:p>
            <w:r>
              <w:rPr>
                <w:highlight w:val="none"/>
              </w:rPr>
              <w:t xml:space="preserve">КПП: 290102001</w:t>
            </w:r>
            <w:r>
              <w:rPr>
                <w:highlight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</w:t>
            </w:r>
            <w:r>
              <w:t xml:space="preserve">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паспортные данные, сведения о месте жительства заявителя (д</w:t>
            </w:r>
            <w:r>
              <w:t xml:space="preserve">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</w:t>
            </w:r>
            <w:r>
              <w:t xml:space="preserve">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</w:t>
            </w:r>
            <w:r>
              <w:t xml:space="preserve">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открытых торгах заявитель представляет оператору электронн</w:t>
            </w:r>
            <w:r>
              <w:t xml:space="preserve">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</w:t>
            </w:r>
            <w:r>
              <w:t xml:space="preserve">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</w:t>
            </w:r>
            <w:r>
              <w:t xml:space="preserve">ается акцептом договора о задатке.</w:t>
            </w:r>
            <w:r/>
          </w:p>
          <w:p>
            <w:pPr>
              <w:pStyle w:val="833"/>
            </w:pPr>
            <w:r>
              <w:t xml:space="preserve">За</w:t>
            </w:r>
            <w:r>
              <w:t xml:space="preserve">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минут с момента представления заявки на участие в торгах такая за</w:t>
            </w:r>
            <w:r>
              <w:t xml:space="preserve">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</w:t>
            </w:r>
            <w:r>
              <w:t xml:space="preserve">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</w:t>
            </w:r>
            <w:r>
              <w:t xml:space="preserve">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</w:t>
            </w:r>
            <w:r>
              <w:t xml:space="preserve">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календарных дней со дня подписания и направления протокола об о</w:t>
            </w:r>
            <w:r>
              <w:t xml:space="preserve">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</w:t>
            </w:r>
            <w:r>
              <w:t xml:space="preserve">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</w:t>
            </w:r>
            <w:r>
              <w:t xml:space="preserve">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заявителем документы не соответствуют установленным к н</w:t>
            </w:r>
            <w:r>
              <w:t xml:space="preserve">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</w:t>
            </w:r>
            <w:r>
              <w:t xml:space="preserve">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</w:t>
            </w:r>
            <w:r>
              <w:t xml:space="preserve">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</w:t>
            </w:r>
            <w:r>
              <w:t xml:space="preserve">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</w:t>
            </w:r>
            <w:r>
              <w:t xml:space="preserve">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</w:t>
            </w:r>
            <w:r>
              <w:t xml:space="preserve">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 о цене представлено по истечении установленного срока</w:t>
            </w:r>
            <w:r>
              <w:t xml:space="preserve">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</w:t>
            </w:r>
            <w:r>
              <w:t xml:space="preserve">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</w:t>
            </w:r>
            <w:r>
              <w:t xml:space="preserve">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</w:t>
            </w:r>
            <w:r>
              <w:t xml:space="preserve">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размещается оператором электронной площадки на эл</w:t>
            </w:r>
            <w:r>
              <w:t xml:space="preserve">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</w:t>
            </w:r>
            <w:r>
              <w:t xml:space="preserve">средств сайта направляет протокол в форме электронного сообщения всем участникам торгов, в том числе на адрес электронной </w:t>
            </w:r>
            <w:r>
              <w:t xml:space="preserve">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</w:t>
            </w:r>
            <w: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3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Получатель: Савченко Александр Владимирович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Счет получателя №: 40817810804002338026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 8637 ПАО СБЕРБАНК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Корр. счет: 30101810100000000601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 041117601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ИНН: 7707083893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КПП: 290102001</w:t>
            </w:r>
            <w:r>
              <w:rPr>
                <w:highlight w:val="none"/>
              </w:rPr>
            </w:r>
            <w:r/>
          </w:p>
          <w:p>
            <w:pPr>
              <w:pStyle w:val="833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3"/>
            </w:pPr>
            <w:r>
              <w:t xml:space="preserve">цена продажи имущества;</w:t>
            </w:r>
            <w:r/>
          </w:p>
          <w:p>
            <w:pPr>
              <w:pStyle w:val="833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 управляющим и принятие его </w:t>
            </w:r>
            <w:r>
              <w:t xml:space="preserve">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9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Савченко Александра Владимировича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4</cp:revision>
  <dcterms:created xsi:type="dcterms:W3CDTF">2025-12-15T09:58:00Z</dcterms:created>
  <dcterms:modified xsi:type="dcterms:W3CDTF">2026-06-04T10:52:06Z</dcterms:modified>
  <cp:version>1048576</cp:version>
</cp:coreProperties>
</file>