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FA94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ЗАДАТКА №_______</w:t>
      </w:r>
    </w:p>
    <w:p w14:paraId="67ED57B7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>
      <w:pPr>
        <w:rPr>
          <w:sz w:val="22"/>
          <w:szCs w:val="22"/>
        </w:rPr>
      </w:pPr>
      <w:r>
        <w:rPr>
          <w:sz w:val="22"/>
          <w:szCs w:val="22"/>
        </w:rPr>
        <w:t xml:space="preserve">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«___» ____________ 202</w:t>
      </w:r>
      <w:r>
        <w:rPr>
          <w:rFonts w:hint="default"/>
          <w:sz w:val="22"/>
          <w:szCs w:val="22"/>
          <w:lang w:val="en-US"/>
        </w:rPr>
        <w:t>6</w:t>
      </w:r>
      <w:r>
        <w:rPr>
          <w:sz w:val="22"/>
          <w:szCs w:val="22"/>
        </w:rPr>
        <w:t>г.</w:t>
      </w:r>
    </w:p>
    <w:p w14:paraId="2B773CB5">
      <w:pPr>
        <w:rPr>
          <w:sz w:val="22"/>
          <w:szCs w:val="22"/>
        </w:rPr>
      </w:pPr>
    </w:p>
    <w:p w14:paraId="1860A54D">
      <w:pPr>
        <w:rPr>
          <w:sz w:val="22"/>
          <w:szCs w:val="22"/>
        </w:rPr>
      </w:pPr>
    </w:p>
    <w:p w14:paraId="4EB241A1">
      <w:pPr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 торгов - внешний управляющий Аксеник Дарья Сергеевна (тел. 8-905-25-88-256; aksenik@yandex.ru; 191036, г. Санкт-Петербург, а/я 62, ИНН 781699013673, СНИЛС 149-394-602 01), член Ассоциации СРО «ЦААУ» (115184, г. Москва, 1-й Казачий пер., д. 8, стр. 1, оф. 2; ОГРН 1107799028523, ИНН 7731024000) АО «Марбиофарм» (ОГРН 1021200771790, ИНН 1215001662, КПП 121501001, адрес: 424006, Республика Марий Эл, г. Йошкар-Ола, ул. Карла Маркса, д. 121), в отношении которого Определением Арбитражного суда Республики Марий Эл от 14.11.2025 г. (рез. часть) по делу А38-2690/2024 введена процедура внешнего управления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именуемая в дальнейшем «Организатор» ,, с одной стороны, и  _______________________________________ __________________________________, именуемый в дальнейшем </w:t>
      </w:r>
      <w:r>
        <w:rPr>
          <w:b/>
          <w:bCs/>
          <w:sz w:val="22"/>
          <w:szCs w:val="22"/>
        </w:rPr>
        <w:t>“Претендент”</w:t>
      </w:r>
      <w:r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>
      <w:pPr>
        <w:spacing w:before="24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593CD0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</w:t>
      </w:r>
      <w:r>
        <w:rPr>
          <w:rFonts w:hint="default"/>
          <w:sz w:val="22"/>
          <w:szCs w:val="22"/>
        </w:rPr>
        <w:t xml:space="preserve">Лот 7 - Градирня с вентиляторами, литер – 1, кадастровый номер 12:05:0801002:22, общей площадью 219,9 кв.м., расположенная по адресу: Российская Федерация, Республика Марий Эл, г.о. город Йошкар-Ола, г. Йошкар-Ола, ул. Карла Маркса, д. 121, назначение – промышленное. 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;</w:t>
      </w:r>
      <w:r>
        <w:rPr>
          <w:sz w:val="22"/>
          <w:szCs w:val="22"/>
        </w:rPr>
        <w:t xml:space="preserve"> (далее "Имущество")   перечисляет денежные средства в размере  </w:t>
      </w:r>
      <w:r>
        <w:rPr>
          <w:sz w:val="22"/>
          <w:szCs w:val="22"/>
        </w:rPr>
        <w:tab/>
      </w:r>
    </w:p>
    <w:p w14:paraId="0D0B2F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(____________________________________________________________) рублей  НДС не облагается (далее – </w:t>
      </w:r>
      <w:r>
        <w:rPr>
          <w:b/>
          <w:bCs/>
          <w:sz w:val="22"/>
          <w:szCs w:val="22"/>
        </w:rPr>
        <w:t>“задаток”</w:t>
      </w:r>
      <w:r>
        <w:rPr>
          <w:sz w:val="22"/>
          <w:szCs w:val="22"/>
        </w:rPr>
        <w:t>), а Организатор принимает задаток на счет:</w:t>
      </w:r>
    </w:p>
    <w:p w14:paraId="0133DE0D">
      <w:pPr>
        <w:pStyle w:val="4"/>
        <w:ind w:left="0"/>
        <w:rPr>
          <w:szCs w:val="22"/>
        </w:rPr>
      </w:pPr>
    </w:p>
    <w:p w14:paraId="7FA95E5E">
      <w:pPr>
        <w:ind w:firstLine="708"/>
        <w:jc w:val="both"/>
        <w:rPr>
          <w:rFonts w:hint="default"/>
          <w:bCs/>
          <w:iCs/>
          <w:szCs w:val="22"/>
        </w:rPr>
      </w:pPr>
      <w:r>
        <w:rPr>
          <w:rFonts w:hint="default"/>
          <w:bCs/>
          <w:iCs/>
          <w:szCs w:val="22"/>
        </w:rPr>
        <w:t>счет № 40702810810100176917, открытый в ПАО "Норвик Банк" БИК 044525845, к/с 30101810745374525845 г.Москва</w:t>
      </w:r>
    </w:p>
    <w:p w14:paraId="2955BB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внесения задатка</w:t>
      </w:r>
    </w:p>
    <w:p w14:paraId="2F4044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>
      <w:pPr>
        <w:jc w:val="center"/>
        <w:rPr>
          <w:b/>
          <w:bCs/>
          <w:sz w:val="22"/>
          <w:szCs w:val="22"/>
        </w:rPr>
      </w:pPr>
    </w:p>
    <w:p w14:paraId="3B9F79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Порядок возврата и удержания задатка</w:t>
      </w:r>
    </w:p>
    <w:p w14:paraId="7014ABF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677349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14:paraId="364B7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 </w:t>
      </w:r>
      <w:r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>
      <w:pPr>
        <w:spacing w:before="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Срок действия настоящего договора</w:t>
      </w:r>
    </w:p>
    <w:p w14:paraId="1787456C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Style w:val="3"/>
        <w:tblW w:w="952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0"/>
        <w:gridCol w:w="4536"/>
      </w:tblGrid>
      <w:tr w14:paraId="076139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14:paraId="0A70F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7178">
            <w:pPr>
              <w:rPr>
                <w:sz w:val="22"/>
                <w:szCs w:val="22"/>
              </w:rPr>
            </w:pPr>
            <w:r>
              <w:rPr>
                <w:rFonts w:hint="default"/>
                <w:bCs/>
                <w:iCs/>
                <w:sz w:val="22"/>
                <w:szCs w:val="22"/>
                <w:lang w:val="ru-RU"/>
              </w:rPr>
              <w:t xml:space="preserve">ВУ </w:t>
            </w:r>
            <w:r>
              <w:rPr>
                <w:bCs/>
                <w:iCs/>
                <w:sz w:val="22"/>
                <w:szCs w:val="22"/>
              </w:rPr>
              <w:t>_________ Аксеник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>
            <w:pPr>
              <w:rPr>
                <w:sz w:val="22"/>
                <w:szCs w:val="22"/>
              </w:rPr>
            </w:pPr>
          </w:p>
        </w:tc>
      </w:tr>
    </w:tbl>
    <w:p w14:paraId="298A44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CF"/>
    <w:rsid w:val="001F12A4"/>
    <w:rsid w:val="00402B4C"/>
    <w:rsid w:val="00542A81"/>
    <w:rsid w:val="005561FA"/>
    <w:rsid w:val="005F59CF"/>
    <w:rsid w:val="0073630E"/>
    <w:rsid w:val="00844666"/>
    <w:rsid w:val="00887F18"/>
    <w:rsid w:val="00D16E34"/>
    <w:rsid w:val="00D20EC4"/>
    <w:rsid w:val="00D9521E"/>
    <w:rsid w:val="00FE7672"/>
    <w:rsid w:val="0407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qFormat/>
    <w:uiPriority w:val="99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paragraph" w:styleId="5">
    <w:name w:val="Body Text Indent 2"/>
    <w:basedOn w:val="1"/>
    <w:link w:val="7"/>
    <w:qFormat/>
    <w:uiPriority w:val="99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6">
    <w:name w:val="Основной текст с отступом Знак"/>
    <w:basedOn w:val="2"/>
    <w:link w:val="4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  <w:style w:type="character" w:customStyle="1" w:styleId="7">
    <w:name w:val="Основной текст с отступом 2 Знак"/>
    <w:basedOn w:val="2"/>
    <w:link w:val="5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5153</Characters>
  <Lines>42</Lines>
  <Paragraphs>11</Paragraphs>
  <TotalTime>0</TotalTime>
  <ScaleCrop>false</ScaleCrop>
  <LinksUpToDate>false</LinksUpToDate>
  <CharactersWithSpaces>5888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2022-06-21T12:55:00Z</dcterms:created>
  <dc:creator>Дарья Аксеник</dc:creator>
  <cp:lastModifiedBy>u1</cp:lastModifiedBy>
  <dcterms:modified xsi:type="dcterms:W3CDTF">2026-06-19T12:28:10Z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eyJoZGlkIjoiN2RiYmQyMzExMWUxNmU0MzhkOTNhY2YwZDhhMzBjZDAifQ==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3FB2036E29C04C018367150A2EBA7BB9_13</vt:lpwstr>
  </property>
</Properties>
</file>